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6E" w:rsidRDefault="00B7476E" w:rsidP="00B7476E">
      <w:pPr>
        <w:pStyle w:val="Style1"/>
        <w:widowControl/>
        <w:jc w:val="left"/>
        <w:rPr>
          <w:rStyle w:val="FontStyle39"/>
        </w:rPr>
      </w:pPr>
    </w:p>
    <w:p w:rsidR="00B7476E" w:rsidRPr="00D448D3" w:rsidRDefault="00B7476E" w:rsidP="00B7476E">
      <w:pPr>
        <w:spacing w:line="360" w:lineRule="auto"/>
        <w:jc w:val="center"/>
        <w:rPr>
          <w:sz w:val="20"/>
          <w:szCs w:val="20"/>
        </w:rPr>
      </w:pPr>
      <w:r w:rsidRPr="00D448D3">
        <w:rPr>
          <w:sz w:val="20"/>
          <w:szCs w:val="20"/>
        </w:rPr>
        <w:t>МУНИЦИПАЛЬНОЕ БЮДЖЕТНОЕ УЧРЕЖДЕНИЕ ДОПОЛНИТЕЛЬНОГО ОБРАЗОВАНИЯ</w:t>
      </w:r>
    </w:p>
    <w:p w:rsidR="00B7476E" w:rsidRPr="00D448D3" w:rsidRDefault="00B7476E" w:rsidP="00B7476E">
      <w:pPr>
        <w:keepNext/>
        <w:spacing w:line="360" w:lineRule="auto"/>
        <w:jc w:val="center"/>
        <w:outlineLvl w:val="0"/>
        <w:rPr>
          <w:sz w:val="20"/>
          <w:szCs w:val="20"/>
        </w:rPr>
      </w:pPr>
      <w:r w:rsidRPr="00D448D3">
        <w:rPr>
          <w:sz w:val="20"/>
          <w:szCs w:val="20"/>
        </w:rPr>
        <w:t>ДЕТСКАЯ ХОРЕОГРАФИЧЕСКАЯ ШКОЛА ИМЕНИ М.М. ПЛИСЕЦКОЙ</w:t>
      </w:r>
    </w:p>
    <w:p w:rsidR="00B7476E" w:rsidRPr="00D448D3" w:rsidRDefault="00B7476E" w:rsidP="00B7476E">
      <w:pPr>
        <w:spacing w:line="360" w:lineRule="auto"/>
        <w:jc w:val="center"/>
        <w:rPr>
          <w:sz w:val="20"/>
          <w:szCs w:val="20"/>
        </w:rPr>
      </w:pPr>
      <w:r w:rsidRPr="00D448D3">
        <w:rPr>
          <w:sz w:val="20"/>
          <w:szCs w:val="20"/>
        </w:rPr>
        <w:t>ГОРОДСКОГО ОКРУГА ТОЛЬЯТТИ</w:t>
      </w:r>
    </w:p>
    <w:p w:rsidR="00B7476E" w:rsidRPr="00D448D3" w:rsidRDefault="00B7476E" w:rsidP="00B7476E">
      <w:pPr>
        <w:spacing w:line="360" w:lineRule="auto"/>
        <w:jc w:val="both"/>
      </w:pPr>
    </w:p>
    <w:p w:rsidR="00B7476E" w:rsidRPr="00D448D3" w:rsidRDefault="00B7476E" w:rsidP="00B7476E">
      <w:pPr>
        <w:spacing w:line="360" w:lineRule="auto"/>
        <w:jc w:val="both"/>
        <w:rPr>
          <w:b/>
          <w:bCs/>
          <w:color w:val="000000"/>
        </w:rPr>
      </w:pPr>
    </w:p>
    <w:p w:rsidR="00B7476E" w:rsidRPr="00D448D3" w:rsidRDefault="00B7476E" w:rsidP="00B7476E">
      <w:pPr>
        <w:spacing w:line="360" w:lineRule="auto"/>
        <w:jc w:val="both"/>
      </w:pPr>
    </w:p>
    <w:p w:rsidR="00B7476E" w:rsidRPr="00D448D3" w:rsidRDefault="00B7476E" w:rsidP="00B7476E">
      <w:pPr>
        <w:tabs>
          <w:tab w:val="left" w:pos="2805"/>
        </w:tabs>
        <w:spacing w:line="360" w:lineRule="auto"/>
        <w:jc w:val="both"/>
      </w:pPr>
    </w:p>
    <w:p w:rsidR="00B7476E" w:rsidRPr="00D448D3" w:rsidRDefault="00B7476E" w:rsidP="00B7476E">
      <w:pPr>
        <w:spacing w:line="360" w:lineRule="auto"/>
        <w:jc w:val="both"/>
        <w:rPr>
          <w:b/>
        </w:rPr>
      </w:pPr>
    </w:p>
    <w:p w:rsidR="00B7476E" w:rsidRPr="00D448D3" w:rsidRDefault="00B7476E" w:rsidP="00B7476E">
      <w:pPr>
        <w:spacing w:line="360" w:lineRule="auto"/>
        <w:jc w:val="center"/>
        <w:rPr>
          <w:b/>
        </w:rPr>
      </w:pPr>
      <w:r w:rsidRPr="00D448D3">
        <w:rPr>
          <w:b/>
        </w:rPr>
        <w:t xml:space="preserve">ДОПОЛНИТЕЛЬНАЯ </w:t>
      </w:r>
      <w:r w:rsidR="0017224A">
        <w:rPr>
          <w:b/>
        </w:rPr>
        <w:t xml:space="preserve">ОБЩЕРАЗВИВАЮЩАЯ </w:t>
      </w:r>
      <w:r w:rsidRPr="00D448D3">
        <w:rPr>
          <w:b/>
        </w:rPr>
        <w:t xml:space="preserve">ПРОГРАММА </w:t>
      </w:r>
    </w:p>
    <w:p w:rsidR="00B7476E" w:rsidRPr="00D448D3" w:rsidRDefault="00B7476E" w:rsidP="00B7476E">
      <w:pPr>
        <w:spacing w:line="360" w:lineRule="auto"/>
        <w:jc w:val="center"/>
        <w:rPr>
          <w:b/>
        </w:rPr>
      </w:pPr>
      <w:r w:rsidRPr="00D448D3">
        <w:rPr>
          <w:b/>
        </w:rPr>
        <w:t>В ОБЛАСТИ ХОРЕОГРАФИЧЕСКОГО ИСКУССТВА</w:t>
      </w:r>
    </w:p>
    <w:p w:rsidR="00B7476E" w:rsidRDefault="00B7476E" w:rsidP="00B7476E">
      <w:pPr>
        <w:spacing w:line="360" w:lineRule="auto"/>
        <w:jc w:val="center"/>
        <w:rPr>
          <w:b/>
        </w:rPr>
      </w:pPr>
      <w:r w:rsidRPr="00D448D3">
        <w:rPr>
          <w:b/>
        </w:rPr>
        <w:t>«</w:t>
      </w:r>
      <w:r w:rsidR="0017224A">
        <w:rPr>
          <w:b/>
        </w:rPr>
        <w:t>ОСНОВЫ ХОРЕОГРАФИЧЕСКОГО ИСКУССТВА</w:t>
      </w:r>
      <w:r w:rsidRPr="00D448D3">
        <w:rPr>
          <w:b/>
        </w:rPr>
        <w:t>»</w:t>
      </w:r>
    </w:p>
    <w:p w:rsidR="00D224D2" w:rsidRPr="00D224D2" w:rsidRDefault="00D224D2" w:rsidP="00B7476E">
      <w:pPr>
        <w:spacing w:line="360" w:lineRule="auto"/>
        <w:jc w:val="center"/>
        <w:rPr>
          <w:b/>
          <w:sz w:val="28"/>
          <w:szCs w:val="28"/>
        </w:rPr>
      </w:pPr>
      <w:r w:rsidRPr="00D224D2">
        <w:rPr>
          <w:b/>
          <w:sz w:val="28"/>
          <w:szCs w:val="28"/>
          <w:lang w:val="en-US"/>
        </w:rPr>
        <w:t>I</w:t>
      </w:r>
      <w:r w:rsidRPr="00D224D2">
        <w:rPr>
          <w:b/>
          <w:sz w:val="28"/>
          <w:szCs w:val="28"/>
        </w:rPr>
        <w:t xml:space="preserve"> ступень</w:t>
      </w:r>
    </w:p>
    <w:p w:rsidR="00B7476E" w:rsidRPr="00D448D3" w:rsidRDefault="00B7476E" w:rsidP="00B7476E">
      <w:pPr>
        <w:spacing w:line="360" w:lineRule="auto"/>
        <w:jc w:val="both"/>
        <w:rPr>
          <w:b/>
        </w:rPr>
      </w:pPr>
    </w:p>
    <w:p w:rsidR="00B7476E" w:rsidRDefault="00B7476E" w:rsidP="00B7476E">
      <w:pPr>
        <w:spacing w:line="360" w:lineRule="auto"/>
        <w:jc w:val="both"/>
        <w:rPr>
          <w:b/>
        </w:rPr>
      </w:pPr>
    </w:p>
    <w:p w:rsidR="0017224A" w:rsidRDefault="0017224A" w:rsidP="00B7476E">
      <w:pPr>
        <w:spacing w:line="360" w:lineRule="auto"/>
        <w:jc w:val="both"/>
        <w:rPr>
          <w:b/>
        </w:rPr>
      </w:pPr>
    </w:p>
    <w:p w:rsidR="0017224A" w:rsidRPr="00D448D3" w:rsidRDefault="0017224A" w:rsidP="00B7476E">
      <w:pPr>
        <w:spacing w:line="360" w:lineRule="auto"/>
        <w:jc w:val="both"/>
        <w:rPr>
          <w:b/>
        </w:rPr>
      </w:pPr>
    </w:p>
    <w:p w:rsidR="00B7476E" w:rsidRPr="00D448D3" w:rsidRDefault="00B7476E" w:rsidP="00B7476E">
      <w:pPr>
        <w:spacing w:line="360" w:lineRule="auto"/>
        <w:jc w:val="center"/>
      </w:pPr>
      <w:r w:rsidRPr="00D448D3">
        <w:t>ПРОГРАММА ПО УЧЕБНОМУ ПРЕДМЕТУ</w:t>
      </w:r>
    </w:p>
    <w:p w:rsidR="00B7476E" w:rsidRDefault="00B7476E" w:rsidP="00B747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ФИЗИЧЕСКАЯ ПОДГОТОВКА</w:t>
      </w:r>
    </w:p>
    <w:p w:rsidR="00A26C45" w:rsidRPr="00D448D3" w:rsidRDefault="00177EAE" w:rsidP="00B747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 </w:t>
      </w:r>
      <w:r w:rsidR="00A26C45">
        <w:rPr>
          <w:b/>
          <w:sz w:val="28"/>
          <w:szCs w:val="28"/>
        </w:rPr>
        <w:t>класс)</w:t>
      </w:r>
    </w:p>
    <w:p w:rsidR="00B7476E" w:rsidRPr="00D448D3" w:rsidRDefault="00B7476E" w:rsidP="00B7476E">
      <w:pPr>
        <w:spacing w:before="72" w:line="360" w:lineRule="auto"/>
        <w:jc w:val="both"/>
        <w:rPr>
          <w:b/>
          <w:bCs/>
          <w:color w:val="000000"/>
        </w:rPr>
      </w:pPr>
    </w:p>
    <w:p w:rsidR="00B7476E" w:rsidRPr="00D448D3" w:rsidRDefault="00B7476E" w:rsidP="00B7476E">
      <w:pPr>
        <w:spacing w:line="360" w:lineRule="auto"/>
        <w:ind w:left="2947"/>
        <w:jc w:val="both"/>
      </w:pPr>
    </w:p>
    <w:p w:rsidR="00B7476E" w:rsidRPr="00D448D3" w:rsidRDefault="00B7476E" w:rsidP="00B7476E">
      <w:pPr>
        <w:spacing w:line="360" w:lineRule="auto"/>
        <w:ind w:left="2947"/>
        <w:jc w:val="both"/>
      </w:pPr>
    </w:p>
    <w:p w:rsidR="00B7476E" w:rsidRPr="00D448D3" w:rsidRDefault="00B7476E" w:rsidP="00B7476E">
      <w:pPr>
        <w:spacing w:line="360" w:lineRule="auto"/>
        <w:ind w:left="2947"/>
        <w:jc w:val="both"/>
      </w:pPr>
    </w:p>
    <w:p w:rsidR="00B7476E" w:rsidRPr="00D448D3" w:rsidRDefault="00B7476E" w:rsidP="00B7476E">
      <w:pPr>
        <w:spacing w:line="360" w:lineRule="auto"/>
        <w:ind w:left="2947"/>
        <w:jc w:val="both"/>
      </w:pPr>
    </w:p>
    <w:p w:rsidR="00B7476E" w:rsidRPr="00D448D3" w:rsidRDefault="00B7476E" w:rsidP="00B7476E">
      <w:pPr>
        <w:spacing w:line="360" w:lineRule="auto"/>
        <w:ind w:left="2947"/>
        <w:jc w:val="both"/>
      </w:pPr>
    </w:p>
    <w:p w:rsidR="00B7476E" w:rsidRPr="00D448D3" w:rsidRDefault="00B7476E" w:rsidP="00B7476E">
      <w:pPr>
        <w:spacing w:line="360" w:lineRule="auto"/>
        <w:ind w:left="2947"/>
        <w:jc w:val="both"/>
      </w:pPr>
    </w:p>
    <w:p w:rsidR="00B7476E" w:rsidRPr="00D448D3" w:rsidRDefault="00B7476E" w:rsidP="00B7476E">
      <w:pPr>
        <w:spacing w:line="360" w:lineRule="auto"/>
        <w:ind w:left="2947"/>
        <w:jc w:val="both"/>
      </w:pPr>
    </w:p>
    <w:p w:rsidR="00B7476E" w:rsidRPr="00D448D3" w:rsidRDefault="00B7476E" w:rsidP="00B7476E">
      <w:pPr>
        <w:spacing w:line="360" w:lineRule="auto"/>
        <w:ind w:left="2947"/>
        <w:jc w:val="both"/>
      </w:pPr>
    </w:p>
    <w:p w:rsidR="00B7476E" w:rsidRPr="00D448D3" w:rsidRDefault="00B7476E" w:rsidP="00B7476E">
      <w:pPr>
        <w:spacing w:line="360" w:lineRule="auto"/>
        <w:ind w:left="2947"/>
        <w:jc w:val="both"/>
      </w:pPr>
    </w:p>
    <w:p w:rsidR="00B7476E" w:rsidRPr="00D448D3" w:rsidRDefault="00B7476E" w:rsidP="00B7476E">
      <w:pPr>
        <w:spacing w:line="360" w:lineRule="auto"/>
        <w:jc w:val="both"/>
      </w:pPr>
    </w:p>
    <w:p w:rsidR="0017224A" w:rsidRDefault="0017224A" w:rsidP="00B7476E">
      <w:pPr>
        <w:spacing w:line="360" w:lineRule="auto"/>
        <w:jc w:val="both"/>
      </w:pPr>
    </w:p>
    <w:p w:rsidR="0017224A" w:rsidRDefault="0017224A" w:rsidP="00B7476E">
      <w:pPr>
        <w:spacing w:line="360" w:lineRule="auto"/>
        <w:jc w:val="both"/>
      </w:pPr>
    </w:p>
    <w:p w:rsidR="0017224A" w:rsidRDefault="0017224A" w:rsidP="00B7476E">
      <w:pPr>
        <w:spacing w:line="360" w:lineRule="auto"/>
        <w:jc w:val="both"/>
      </w:pPr>
    </w:p>
    <w:p w:rsidR="00B7476E" w:rsidRPr="00D448D3" w:rsidRDefault="00177EAE" w:rsidP="00A26C45">
      <w:pPr>
        <w:spacing w:line="360" w:lineRule="auto"/>
        <w:jc w:val="center"/>
        <w:rPr>
          <w:color w:val="000000"/>
        </w:rPr>
        <w:sectPr w:rsidR="00B7476E" w:rsidRPr="00D448D3" w:rsidSect="00D224D2">
          <w:headerReference w:type="default" r:id="rId7"/>
          <w:footerReference w:type="default" r:id="rId8"/>
          <w:footerReference w:type="first" r:id="rId9"/>
          <w:type w:val="continuous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  <w:r>
        <w:rPr>
          <w:color w:val="000000"/>
        </w:rPr>
        <w:t>2022</w:t>
      </w:r>
    </w:p>
    <w:tbl>
      <w:tblPr>
        <w:tblpPr w:leftFromText="180" w:rightFromText="180" w:bottomFromText="200" w:vertAnchor="text" w:horzAnchor="margin" w:tblpY="37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5073"/>
      </w:tblGrid>
      <w:tr w:rsidR="00B7476E" w:rsidRPr="00D448D3" w:rsidTr="00200AF6">
        <w:trPr>
          <w:trHeight w:val="2159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6E" w:rsidRPr="00D448D3" w:rsidRDefault="00B7476E" w:rsidP="0057227F">
            <w:r w:rsidRPr="00D448D3">
              <w:lastRenderedPageBreak/>
              <w:t>РАССМОТРЕНО</w:t>
            </w:r>
          </w:p>
          <w:p w:rsidR="00B7476E" w:rsidRPr="00D448D3" w:rsidRDefault="00B7476E" w:rsidP="0057227F">
            <w:r w:rsidRPr="00D448D3">
              <w:t>Педагогическим советом</w:t>
            </w:r>
          </w:p>
          <w:p w:rsidR="00B7476E" w:rsidRPr="00D448D3" w:rsidRDefault="00B7476E" w:rsidP="0057227F">
            <w:r w:rsidRPr="00D448D3">
              <w:t>МБУ ДО ДХШ им. М.М. Плисецкой</w:t>
            </w:r>
          </w:p>
          <w:p w:rsidR="00B7476E" w:rsidRPr="00D448D3" w:rsidRDefault="00B7476E" w:rsidP="0057227F">
            <w:pPr>
              <w:rPr>
                <w:u w:val="single"/>
              </w:rPr>
            </w:pPr>
          </w:p>
          <w:p w:rsidR="00B7476E" w:rsidRPr="00D448D3" w:rsidRDefault="00B7476E" w:rsidP="0057227F">
            <w:pPr>
              <w:rPr>
                <w:u w:val="single"/>
              </w:rPr>
            </w:pPr>
          </w:p>
          <w:p w:rsidR="00B7476E" w:rsidRPr="00D448D3" w:rsidRDefault="00FF56B6" w:rsidP="0057227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9.6pt;margin-top:14.5pt;width:183.35pt;height:0;z-index:251658240" o:connectortype="straight"/>
              </w:pict>
            </w:r>
            <w:r w:rsidR="00BD070C">
              <w:t xml:space="preserve">                   </w:t>
            </w:r>
            <w:r w:rsidR="00177EAE">
              <w:t>31 августа 2022</w:t>
            </w:r>
            <w:r w:rsidR="00B7476E" w:rsidRPr="00D448D3">
              <w:t xml:space="preserve"> г.</w:t>
            </w:r>
          </w:p>
          <w:p w:rsidR="00B7476E" w:rsidRPr="00D448D3" w:rsidRDefault="00B7476E" w:rsidP="0057227F">
            <w:pPr>
              <w:rPr>
                <w:sz w:val="20"/>
                <w:szCs w:val="20"/>
              </w:rPr>
            </w:pPr>
            <w:r w:rsidRPr="00D448D3">
              <w:rPr>
                <w:sz w:val="20"/>
                <w:szCs w:val="20"/>
              </w:rPr>
              <w:t xml:space="preserve">                       (дата рассмотрения)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6E" w:rsidRPr="00D448D3" w:rsidRDefault="00B7476E" w:rsidP="0057227F">
            <w:r w:rsidRPr="00D448D3">
              <w:t xml:space="preserve"> УТВЕРЖДАЮ</w:t>
            </w:r>
          </w:p>
          <w:p w:rsidR="00B7476E" w:rsidRPr="00D448D3" w:rsidRDefault="00B7476E" w:rsidP="0057227F">
            <w:r w:rsidRPr="00D448D3">
              <w:t xml:space="preserve"> Директор </w:t>
            </w:r>
          </w:p>
          <w:p w:rsidR="00B7476E" w:rsidRPr="00D448D3" w:rsidRDefault="00B7476E" w:rsidP="0057227F">
            <w:r w:rsidRPr="00D448D3">
              <w:t xml:space="preserve"> МБУ ДО ДХШ им. М.М. Плисецкой</w:t>
            </w:r>
          </w:p>
          <w:p w:rsidR="00B7476E" w:rsidRPr="00D448D3" w:rsidRDefault="00B7476E" w:rsidP="0057227F">
            <w:r w:rsidRPr="00D448D3">
              <w:t xml:space="preserve">  __________ Н.В. Горковенко</w:t>
            </w:r>
          </w:p>
          <w:p w:rsidR="00B7476E" w:rsidRPr="00D448D3" w:rsidRDefault="00B7476E" w:rsidP="0057227F"/>
          <w:p w:rsidR="00B7476E" w:rsidRPr="00D448D3" w:rsidRDefault="00FF56B6" w:rsidP="0057227F">
            <w:r>
              <w:rPr>
                <w:noProof/>
              </w:rPr>
              <w:pict>
                <v:shape id="_x0000_s1026" type="#_x0000_t32" style="position:absolute;margin-left:21.4pt;margin-top:14.5pt;width:177.5pt;height:0;z-index:251657216" o:connectortype="straight"/>
              </w:pict>
            </w:r>
            <w:r w:rsidR="00BD070C">
              <w:t xml:space="preserve">                         </w:t>
            </w:r>
            <w:r w:rsidR="00177EAE">
              <w:t>31 августа 2022</w:t>
            </w:r>
            <w:r w:rsidR="00B7476E" w:rsidRPr="00D448D3">
              <w:t xml:space="preserve"> г.      </w:t>
            </w:r>
          </w:p>
          <w:p w:rsidR="00B7476E" w:rsidRPr="00D448D3" w:rsidRDefault="00B7476E" w:rsidP="0057227F">
            <w:pPr>
              <w:jc w:val="center"/>
              <w:rPr>
                <w:sz w:val="20"/>
                <w:szCs w:val="20"/>
              </w:rPr>
            </w:pPr>
            <w:r w:rsidRPr="00D448D3">
              <w:rPr>
                <w:sz w:val="20"/>
                <w:szCs w:val="20"/>
              </w:rPr>
              <w:t>(дата утверждения)</w:t>
            </w:r>
          </w:p>
          <w:p w:rsidR="00B7476E" w:rsidRPr="00D448D3" w:rsidRDefault="00B7476E" w:rsidP="0057227F">
            <w:pPr>
              <w:rPr>
                <w:sz w:val="20"/>
                <w:szCs w:val="20"/>
              </w:rPr>
            </w:pPr>
          </w:p>
        </w:tc>
      </w:tr>
    </w:tbl>
    <w:p w:rsidR="00D224D2" w:rsidRDefault="00D224D2" w:rsidP="00FE3532">
      <w:pPr>
        <w:pStyle w:val="Style10"/>
        <w:widowControl/>
        <w:tabs>
          <w:tab w:val="left" w:pos="144"/>
        </w:tabs>
        <w:spacing w:before="134" w:line="360" w:lineRule="auto"/>
        <w:jc w:val="both"/>
        <w:rPr>
          <w:rStyle w:val="FontStyle38"/>
          <w:b w:val="0"/>
          <w:i w:val="0"/>
          <w:sz w:val="24"/>
          <w:szCs w:val="24"/>
        </w:rPr>
      </w:pPr>
    </w:p>
    <w:p w:rsidR="00FE3532" w:rsidRPr="00B60045" w:rsidRDefault="00FE3532" w:rsidP="00FE3532">
      <w:pPr>
        <w:pStyle w:val="Style10"/>
        <w:widowControl/>
        <w:tabs>
          <w:tab w:val="left" w:pos="144"/>
        </w:tabs>
        <w:spacing w:before="134" w:line="360" w:lineRule="auto"/>
        <w:jc w:val="both"/>
        <w:rPr>
          <w:rStyle w:val="FontStyle38"/>
          <w:b w:val="0"/>
          <w:i w:val="0"/>
          <w:sz w:val="24"/>
          <w:szCs w:val="24"/>
        </w:rPr>
      </w:pPr>
      <w:r>
        <w:rPr>
          <w:rStyle w:val="FontStyle38"/>
          <w:b w:val="0"/>
          <w:i w:val="0"/>
          <w:sz w:val="24"/>
          <w:szCs w:val="24"/>
        </w:rPr>
        <w:t>Разработчик</w:t>
      </w:r>
      <w:r w:rsidRPr="00B60045">
        <w:rPr>
          <w:rStyle w:val="FontStyle38"/>
          <w:b w:val="0"/>
          <w:i w:val="0"/>
          <w:sz w:val="24"/>
          <w:szCs w:val="24"/>
        </w:rPr>
        <w:t xml:space="preserve">: </w:t>
      </w:r>
    </w:p>
    <w:p w:rsidR="00011D83" w:rsidRDefault="00562DA1" w:rsidP="00FE3532">
      <w:pPr>
        <w:pStyle w:val="Style10"/>
        <w:widowControl/>
        <w:tabs>
          <w:tab w:val="left" w:pos="144"/>
        </w:tabs>
        <w:spacing w:before="134" w:line="360" w:lineRule="auto"/>
        <w:jc w:val="both"/>
        <w:rPr>
          <w:rStyle w:val="FontStyle40"/>
          <w:bCs/>
          <w:iCs/>
          <w:sz w:val="24"/>
          <w:szCs w:val="24"/>
        </w:rPr>
      </w:pPr>
      <w:r>
        <w:rPr>
          <w:rStyle w:val="FontStyle38"/>
          <w:b w:val="0"/>
          <w:i w:val="0"/>
          <w:sz w:val="24"/>
          <w:szCs w:val="24"/>
        </w:rPr>
        <w:t>Вдовин Роман Геннадьевич</w:t>
      </w:r>
      <w:r w:rsidR="00841448">
        <w:rPr>
          <w:rStyle w:val="FontStyle38"/>
          <w:b w:val="0"/>
          <w:i w:val="0"/>
          <w:sz w:val="24"/>
          <w:szCs w:val="24"/>
        </w:rPr>
        <w:t xml:space="preserve">, </w:t>
      </w:r>
      <w:r w:rsidR="00FE3532" w:rsidRPr="00B60045">
        <w:rPr>
          <w:rStyle w:val="FontStyle38"/>
          <w:b w:val="0"/>
          <w:i w:val="0"/>
          <w:sz w:val="24"/>
          <w:szCs w:val="24"/>
        </w:rPr>
        <w:t>преподаватель х</w:t>
      </w:r>
      <w:r w:rsidR="00FE3532">
        <w:rPr>
          <w:rStyle w:val="FontStyle38"/>
          <w:b w:val="0"/>
          <w:i w:val="0"/>
          <w:sz w:val="24"/>
          <w:szCs w:val="24"/>
        </w:rPr>
        <w:t>ореографических дисциплин</w:t>
      </w:r>
      <w:r w:rsidR="00177EAE">
        <w:rPr>
          <w:rStyle w:val="FontStyle38"/>
          <w:b w:val="0"/>
          <w:i w:val="0"/>
          <w:sz w:val="24"/>
          <w:szCs w:val="24"/>
        </w:rPr>
        <w:t xml:space="preserve"> </w:t>
      </w:r>
    </w:p>
    <w:p w:rsidR="00D72188" w:rsidRPr="00841448" w:rsidRDefault="00D72188" w:rsidP="00D72188">
      <w:pPr>
        <w:pStyle w:val="Style10"/>
        <w:widowControl/>
        <w:tabs>
          <w:tab w:val="left" w:pos="144"/>
        </w:tabs>
        <w:spacing w:before="134" w:line="360" w:lineRule="auto"/>
        <w:jc w:val="both"/>
        <w:rPr>
          <w:rStyle w:val="FontStyle38"/>
          <w:b w:val="0"/>
          <w:i w:val="0"/>
          <w:sz w:val="24"/>
          <w:szCs w:val="24"/>
        </w:rPr>
      </w:pPr>
      <w:r>
        <w:rPr>
          <w:rStyle w:val="FontStyle38"/>
          <w:b w:val="0"/>
          <w:i w:val="0"/>
          <w:sz w:val="24"/>
          <w:szCs w:val="24"/>
        </w:rPr>
        <w:t xml:space="preserve">Вдовина Алена Петровна, </w:t>
      </w:r>
      <w:r w:rsidRPr="00B60045">
        <w:rPr>
          <w:rStyle w:val="FontStyle38"/>
          <w:b w:val="0"/>
          <w:i w:val="0"/>
          <w:sz w:val="24"/>
          <w:szCs w:val="24"/>
        </w:rPr>
        <w:t>преподаватель х</w:t>
      </w:r>
      <w:r>
        <w:rPr>
          <w:rStyle w:val="FontStyle38"/>
          <w:b w:val="0"/>
          <w:i w:val="0"/>
          <w:sz w:val="24"/>
          <w:szCs w:val="24"/>
        </w:rPr>
        <w:t xml:space="preserve">ореографических дисциплин </w:t>
      </w:r>
    </w:p>
    <w:p w:rsidR="00D72188" w:rsidRPr="00FE3532" w:rsidRDefault="00D72188" w:rsidP="00FE3532">
      <w:pPr>
        <w:pStyle w:val="Style10"/>
        <w:widowControl/>
        <w:tabs>
          <w:tab w:val="left" w:pos="144"/>
        </w:tabs>
        <w:spacing w:before="134" w:line="360" w:lineRule="auto"/>
        <w:jc w:val="both"/>
        <w:rPr>
          <w:rStyle w:val="FontStyle40"/>
          <w:bCs/>
          <w:iCs/>
          <w:sz w:val="24"/>
          <w:szCs w:val="24"/>
        </w:rPr>
        <w:sectPr w:rsidR="00D72188" w:rsidRPr="00FE3532" w:rsidSect="00D224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457C61" w:rsidRPr="009A0BB8" w:rsidRDefault="00457C61" w:rsidP="00BD070C">
      <w:pPr>
        <w:spacing w:line="360" w:lineRule="auto"/>
        <w:rPr>
          <w:rStyle w:val="FontStyle39"/>
          <w:sz w:val="24"/>
          <w:szCs w:val="24"/>
        </w:rPr>
      </w:pPr>
      <w:r w:rsidRPr="009A0BB8">
        <w:rPr>
          <w:rStyle w:val="FontStyle39"/>
          <w:sz w:val="24"/>
          <w:szCs w:val="24"/>
        </w:rPr>
        <w:lastRenderedPageBreak/>
        <w:t>Структура программы учебного предмета</w:t>
      </w:r>
    </w:p>
    <w:p w:rsidR="00457C61" w:rsidRPr="00FE3532" w:rsidRDefault="00BD070C" w:rsidP="00BD070C">
      <w:pPr>
        <w:spacing w:line="360" w:lineRule="auto"/>
      </w:pPr>
      <w:r>
        <w:rPr>
          <w:rStyle w:val="FontStyle39"/>
          <w:sz w:val="24"/>
          <w:szCs w:val="24"/>
          <w:lang w:val="en-US"/>
        </w:rPr>
        <w:t>I</w:t>
      </w:r>
      <w:r>
        <w:rPr>
          <w:rStyle w:val="FontStyle39"/>
          <w:sz w:val="24"/>
          <w:szCs w:val="24"/>
        </w:rPr>
        <w:t xml:space="preserve">. </w:t>
      </w:r>
      <w:r w:rsidR="00457C61" w:rsidRPr="009A0BB8">
        <w:rPr>
          <w:rStyle w:val="FontStyle39"/>
          <w:sz w:val="24"/>
          <w:szCs w:val="24"/>
        </w:rPr>
        <w:t>Пояснительная записка</w:t>
      </w:r>
    </w:p>
    <w:p w:rsidR="00457C61" w:rsidRPr="00706541" w:rsidRDefault="00BD070C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706541">
        <w:rPr>
          <w:rStyle w:val="FontStyle37"/>
          <w:i w:val="0"/>
          <w:sz w:val="24"/>
          <w:szCs w:val="24"/>
        </w:rPr>
        <w:t>х</w:t>
      </w:r>
      <w:r w:rsidR="00457C61" w:rsidRPr="00706541">
        <w:rPr>
          <w:rStyle w:val="FontStyle37"/>
          <w:i w:val="0"/>
          <w:sz w:val="24"/>
          <w:szCs w:val="24"/>
        </w:rPr>
        <w:t>арактеристика учебного предмета, его место и роль в образовательном процессе;</w:t>
      </w:r>
    </w:p>
    <w:p w:rsidR="00457C61" w:rsidRPr="00706541" w:rsidRDefault="00BD070C" w:rsidP="00BD070C">
      <w:pPr>
        <w:spacing w:line="360" w:lineRule="auto"/>
        <w:rPr>
          <w:iCs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706541">
        <w:rPr>
          <w:rStyle w:val="FontStyle37"/>
          <w:i w:val="0"/>
          <w:sz w:val="24"/>
          <w:szCs w:val="24"/>
        </w:rPr>
        <w:t>с</w:t>
      </w:r>
      <w:r w:rsidR="00457C61" w:rsidRPr="00706541">
        <w:rPr>
          <w:rStyle w:val="FontStyle37"/>
          <w:i w:val="0"/>
          <w:sz w:val="24"/>
          <w:szCs w:val="24"/>
        </w:rPr>
        <w:t>рок реализации учебного предмета;</w:t>
      </w:r>
    </w:p>
    <w:p w:rsidR="00457C61" w:rsidRPr="00706541" w:rsidRDefault="00BD070C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706541">
        <w:rPr>
          <w:rStyle w:val="FontStyle37"/>
          <w:i w:val="0"/>
          <w:sz w:val="24"/>
          <w:szCs w:val="24"/>
        </w:rPr>
        <w:t>о</w:t>
      </w:r>
      <w:r>
        <w:rPr>
          <w:rStyle w:val="FontStyle37"/>
          <w:i w:val="0"/>
          <w:sz w:val="24"/>
          <w:szCs w:val="24"/>
        </w:rPr>
        <w:t>бъё</w:t>
      </w:r>
      <w:r w:rsidR="00457C61" w:rsidRPr="00706541">
        <w:rPr>
          <w:rStyle w:val="FontStyle37"/>
          <w:i w:val="0"/>
          <w:sz w:val="24"/>
          <w:szCs w:val="24"/>
        </w:rPr>
        <w:t>м учебного времени, предусмотренный учебным планом образовательного учреждения на реализацию учебного предмета;</w:t>
      </w:r>
    </w:p>
    <w:p w:rsidR="00457C61" w:rsidRPr="00706541" w:rsidRDefault="00BD070C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706541">
        <w:rPr>
          <w:rStyle w:val="FontStyle37"/>
          <w:i w:val="0"/>
          <w:sz w:val="24"/>
          <w:szCs w:val="24"/>
        </w:rPr>
        <w:t>ф</w:t>
      </w:r>
      <w:r w:rsidR="00457C61" w:rsidRPr="00706541">
        <w:rPr>
          <w:rStyle w:val="FontStyle37"/>
          <w:i w:val="0"/>
          <w:sz w:val="24"/>
          <w:szCs w:val="24"/>
        </w:rPr>
        <w:t>орма проведения учебных аудиторных занятий;</w:t>
      </w:r>
    </w:p>
    <w:p w:rsidR="00457C61" w:rsidRDefault="00BD070C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706541">
        <w:rPr>
          <w:rStyle w:val="FontStyle37"/>
          <w:i w:val="0"/>
          <w:sz w:val="24"/>
          <w:szCs w:val="24"/>
        </w:rPr>
        <w:t>ц</w:t>
      </w:r>
      <w:r w:rsidR="00457C61" w:rsidRPr="00706541">
        <w:rPr>
          <w:rStyle w:val="FontStyle37"/>
          <w:i w:val="0"/>
          <w:sz w:val="24"/>
          <w:szCs w:val="24"/>
        </w:rPr>
        <w:t>ель и задачи учебного предмета;</w:t>
      </w:r>
    </w:p>
    <w:p w:rsidR="00533F1C" w:rsidRPr="00B2012B" w:rsidRDefault="00BD070C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533F1C">
        <w:rPr>
          <w:rStyle w:val="FontStyle37"/>
          <w:i w:val="0"/>
          <w:sz w:val="24"/>
          <w:szCs w:val="24"/>
        </w:rPr>
        <w:t>обоснование структуры программы учебного предмета;</w:t>
      </w:r>
    </w:p>
    <w:p w:rsidR="00457C61" w:rsidRPr="00706541" w:rsidRDefault="00BD070C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706541">
        <w:rPr>
          <w:rStyle w:val="FontStyle37"/>
          <w:i w:val="0"/>
          <w:sz w:val="24"/>
          <w:szCs w:val="24"/>
        </w:rPr>
        <w:t>м</w:t>
      </w:r>
      <w:r w:rsidR="00457C61" w:rsidRPr="00706541">
        <w:rPr>
          <w:rStyle w:val="FontStyle37"/>
          <w:i w:val="0"/>
          <w:sz w:val="24"/>
          <w:szCs w:val="24"/>
        </w:rPr>
        <w:t>етоды обучения;</w:t>
      </w:r>
    </w:p>
    <w:p w:rsidR="00457C61" w:rsidRPr="00706541" w:rsidRDefault="00706541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>- о</w:t>
      </w:r>
      <w:r w:rsidR="00457C61" w:rsidRPr="00706541">
        <w:rPr>
          <w:rStyle w:val="FontStyle37"/>
          <w:i w:val="0"/>
          <w:sz w:val="24"/>
          <w:szCs w:val="24"/>
        </w:rPr>
        <w:t>писание материально-технических условий реализации</w:t>
      </w:r>
      <w:r>
        <w:rPr>
          <w:rStyle w:val="FontStyle37"/>
          <w:i w:val="0"/>
          <w:sz w:val="24"/>
          <w:szCs w:val="24"/>
        </w:rPr>
        <w:t xml:space="preserve"> программы</w:t>
      </w:r>
      <w:r w:rsidR="00457C61" w:rsidRPr="00706541">
        <w:rPr>
          <w:rStyle w:val="FontStyle37"/>
          <w:i w:val="0"/>
          <w:sz w:val="24"/>
          <w:szCs w:val="24"/>
        </w:rPr>
        <w:t xml:space="preserve"> уч</w:t>
      </w:r>
      <w:r>
        <w:rPr>
          <w:rStyle w:val="FontStyle37"/>
          <w:i w:val="0"/>
          <w:sz w:val="24"/>
          <w:szCs w:val="24"/>
        </w:rPr>
        <w:t>ебного предмета.</w:t>
      </w:r>
    </w:p>
    <w:p w:rsidR="00BD070C" w:rsidRDefault="00BD070C" w:rsidP="00BD070C">
      <w:pPr>
        <w:spacing w:line="360" w:lineRule="auto"/>
        <w:rPr>
          <w:rStyle w:val="FontStyle39"/>
          <w:sz w:val="24"/>
          <w:szCs w:val="24"/>
        </w:rPr>
      </w:pPr>
    </w:p>
    <w:p w:rsidR="00457C61" w:rsidRPr="009A0BB8" w:rsidRDefault="00BD070C" w:rsidP="00BD070C">
      <w:pPr>
        <w:spacing w:line="360" w:lineRule="auto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  <w:lang w:val="en-US"/>
        </w:rPr>
        <w:t>II</w:t>
      </w:r>
      <w:r>
        <w:rPr>
          <w:rStyle w:val="FontStyle39"/>
          <w:sz w:val="24"/>
          <w:szCs w:val="24"/>
        </w:rPr>
        <w:t xml:space="preserve">. </w:t>
      </w:r>
      <w:r w:rsidR="00457C61" w:rsidRPr="009A0BB8">
        <w:rPr>
          <w:rStyle w:val="FontStyle39"/>
          <w:sz w:val="24"/>
          <w:szCs w:val="24"/>
        </w:rPr>
        <w:t>Содержание учебного предмета</w:t>
      </w:r>
    </w:p>
    <w:p w:rsidR="00457C61" w:rsidRPr="00706541" w:rsidRDefault="00BD070C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706541">
        <w:rPr>
          <w:rStyle w:val="FontStyle37"/>
          <w:i w:val="0"/>
          <w:sz w:val="24"/>
          <w:szCs w:val="24"/>
        </w:rPr>
        <w:t>с</w:t>
      </w:r>
      <w:r w:rsidR="00457C61" w:rsidRPr="00706541">
        <w:rPr>
          <w:rStyle w:val="FontStyle37"/>
          <w:i w:val="0"/>
          <w:sz w:val="24"/>
          <w:szCs w:val="24"/>
        </w:rPr>
        <w:t>ведения о затратах учебного времени;</w:t>
      </w:r>
    </w:p>
    <w:p w:rsidR="00457C61" w:rsidRPr="00706541" w:rsidRDefault="00C83A35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17224A">
        <w:rPr>
          <w:rStyle w:val="FontStyle37"/>
          <w:i w:val="0"/>
          <w:sz w:val="24"/>
          <w:szCs w:val="24"/>
        </w:rPr>
        <w:t>требования</w:t>
      </w:r>
      <w:r>
        <w:rPr>
          <w:rStyle w:val="FontStyle37"/>
          <w:i w:val="0"/>
          <w:sz w:val="24"/>
          <w:szCs w:val="24"/>
        </w:rPr>
        <w:t xml:space="preserve"> к году обучения</w:t>
      </w:r>
      <w:r w:rsidR="00706541">
        <w:rPr>
          <w:rStyle w:val="FontStyle37"/>
          <w:i w:val="0"/>
          <w:sz w:val="24"/>
          <w:szCs w:val="24"/>
        </w:rPr>
        <w:t>.</w:t>
      </w:r>
    </w:p>
    <w:p w:rsidR="00BD070C" w:rsidRDefault="00BD070C" w:rsidP="00BD070C">
      <w:pPr>
        <w:spacing w:line="360" w:lineRule="auto"/>
        <w:rPr>
          <w:rStyle w:val="FontStyle39"/>
          <w:sz w:val="24"/>
          <w:szCs w:val="24"/>
        </w:rPr>
      </w:pPr>
    </w:p>
    <w:p w:rsidR="00457C61" w:rsidRPr="009A0BB8" w:rsidRDefault="00BD070C" w:rsidP="00BD070C">
      <w:pPr>
        <w:spacing w:line="360" w:lineRule="auto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  <w:lang w:val="en-US"/>
        </w:rPr>
        <w:t>III</w:t>
      </w:r>
      <w:r>
        <w:rPr>
          <w:rStyle w:val="FontStyle39"/>
          <w:sz w:val="24"/>
          <w:szCs w:val="24"/>
        </w:rPr>
        <w:t xml:space="preserve">. </w:t>
      </w:r>
      <w:r w:rsidR="00457C61" w:rsidRPr="009A0BB8">
        <w:rPr>
          <w:rStyle w:val="FontStyle39"/>
          <w:sz w:val="24"/>
          <w:szCs w:val="24"/>
        </w:rPr>
        <w:t>Требования к уровню подготовки обучающихся</w:t>
      </w:r>
    </w:p>
    <w:p w:rsidR="00BD070C" w:rsidRDefault="00BD070C" w:rsidP="00BD070C">
      <w:pPr>
        <w:spacing w:line="360" w:lineRule="auto"/>
        <w:rPr>
          <w:rStyle w:val="FontStyle39"/>
          <w:sz w:val="24"/>
          <w:szCs w:val="24"/>
        </w:rPr>
      </w:pPr>
    </w:p>
    <w:p w:rsidR="00457C61" w:rsidRPr="006E4A2D" w:rsidRDefault="00BD070C" w:rsidP="00BD070C">
      <w:pPr>
        <w:spacing w:line="360" w:lineRule="auto"/>
      </w:pPr>
      <w:r>
        <w:rPr>
          <w:rStyle w:val="FontStyle39"/>
          <w:sz w:val="24"/>
          <w:szCs w:val="24"/>
          <w:lang w:val="en-US"/>
        </w:rPr>
        <w:t>IV</w:t>
      </w:r>
      <w:r>
        <w:rPr>
          <w:rStyle w:val="FontStyle39"/>
          <w:sz w:val="24"/>
          <w:szCs w:val="24"/>
        </w:rPr>
        <w:t xml:space="preserve">. </w:t>
      </w:r>
      <w:r w:rsidR="00457C61" w:rsidRPr="009A0BB8">
        <w:rPr>
          <w:rStyle w:val="FontStyle39"/>
          <w:sz w:val="24"/>
          <w:szCs w:val="24"/>
        </w:rPr>
        <w:t>Формы и методы контроля, система оценок</w:t>
      </w:r>
    </w:p>
    <w:p w:rsidR="00457C61" w:rsidRPr="00706541" w:rsidRDefault="00540DCE" w:rsidP="00BD070C">
      <w:pPr>
        <w:spacing w:line="360" w:lineRule="auto"/>
        <w:rPr>
          <w:rStyle w:val="FontStyle37"/>
          <w:i w:val="0"/>
          <w:sz w:val="24"/>
          <w:szCs w:val="24"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457C61" w:rsidRPr="00706541">
        <w:rPr>
          <w:rStyle w:val="FontStyle37"/>
          <w:i w:val="0"/>
          <w:sz w:val="24"/>
          <w:szCs w:val="24"/>
        </w:rPr>
        <w:t>цели, виды, форма, содержание;</w:t>
      </w:r>
    </w:p>
    <w:p w:rsidR="00457C61" w:rsidRPr="00C83A35" w:rsidRDefault="00540DCE" w:rsidP="00BD070C">
      <w:pPr>
        <w:spacing w:line="360" w:lineRule="auto"/>
        <w:rPr>
          <w:rStyle w:val="FontStyle37"/>
          <w:i w:val="0"/>
          <w:color w:val="auto"/>
          <w:sz w:val="24"/>
          <w:szCs w:val="24"/>
        </w:rPr>
      </w:pPr>
      <w:r w:rsidRPr="00C83A35">
        <w:rPr>
          <w:rStyle w:val="FontStyle37"/>
          <w:i w:val="0"/>
          <w:color w:val="auto"/>
          <w:sz w:val="24"/>
          <w:szCs w:val="24"/>
        </w:rPr>
        <w:t xml:space="preserve">- </w:t>
      </w:r>
      <w:r w:rsidR="00C83A35" w:rsidRPr="00C83A35">
        <w:rPr>
          <w:rStyle w:val="FontStyle37"/>
          <w:i w:val="0"/>
          <w:color w:val="auto"/>
          <w:sz w:val="24"/>
          <w:szCs w:val="24"/>
        </w:rPr>
        <w:t>нормативные тесты</w:t>
      </w:r>
      <w:r w:rsidR="00457C61" w:rsidRPr="00C83A35">
        <w:rPr>
          <w:rStyle w:val="FontStyle37"/>
          <w:i w:val="0"/>
          <w:color w:val="auto"/>
          <w:sz w:val="24"/>
          <w:szCs w:val="24"/>
        </w:rPr>
        <w:t>;</w:t>
      </w:r>
    </w:p>
    <w:p w:rsidR="00457C61" w:rsidRPr="00C83A35" w:rsidRDefault="00540DCE" w:rsidP="00BD070C">
      <w:pPr>
        <w:spacing w:line="360" w:lineRule="auto"/>
        <w:rPr>
          <w:iCs/>
        </w:rPr>
      </w:pPr>
      <w:r w:rsidRPr="00C83A35">
        <w:rPr>
          <w:rStyle w:val="FontStyle37"/>
          <w:i w:val="0"/>
          <w:color w:val="auto"/>
          <w:sz w:val="24"/>
          <w:szCs w:val="24"/>
        </w:rPr>
        <w:t xml:space="preserve">- </w:t>
      </w:r>
      <w:r w:rsidR="00C83A35" w:rsidRPr="00C83A35">
        <w:rPr>
          <w:rStyle w:val="FontStyle37"/>
          <w:i w:val="0"/>
          <w:color w:val="auto"/>
          <w:sz w:val="24"/>
          <w:szCs w:val="24"/>
        </w:rPr>
        <w:t>шкала перевода баллов в оценку</w:t>
      </w:r>
      <w:r w:rsidR="00706541" w:rsidRPr="00C83A35">
        <w:rPr>
          <w:rStyle w:val="FontStyle37"/>
          <w:i w:val="0"/>
          <w:color w:val="auto"/>
          <w:sz w:val="24"/>
          <w:szCs w:val="24"/>
        </w:rPr>
        <w:t>.</w:t>
      </w:r>
    </w:p>
    <w:p w:rsidR="00BD070C" w:rsidRDefault="00BD070C" w:rsidP="00BD070C">
      <w:pPr>
        <w:spacing w:line="360" w:lineRule="auto"/>
        <w:rPr>
          <w:rStyle w:val="FontStyle39"/>
          <w:sz w:val="24"/>
          <w:szCs w:val="24"/>
          <w:lang w:eastAsia="en-US"/>
        </w:rPr>
      </w:pPr>
    </w:p>
    <w:p w:rsidR="00B2012B" w:rsidRPr="009A0BB8" w:rsidRDefault="00457C61" w:rsidP="00BD070C">
      <w:pPr>
        <w:spacing w:line="360" w:lineRule="auto"/>
        <w:rPr>
          <w:rStyle w:val="FontStyle39"/>
          <w:sz w:val="24"/>
          <w:szCs w:val="24"/>
          <w:lang w:eastAsia="en-US"/>
        </w:rPr>
      </w:pPr>
      <w:r w:rsidRPr="009A0BB8">
        <w:rPr>
          <w:rStyle w:val="FontStyle39"/>
          <w:sz w:val="24"/>
          <w:szCs w:val="24"/>
          <w:lang w:val="en-US" w:eastAsia="en-US"/>
        </w:rPr>
        <w:t>V</w:t>
      </w:r>
      <w:r w:rsidR="00BD070C">
        <w:rPr>
          <w:rStyle w:val="FontStyle39"/>
          <w:sz w:val="24"/>
          <w:szCs w:val="24"/>
          <w:lang w:eastAsia="en-US"/>
        </w:rPr>
        <w:t xml:space="preserve">. </w:t>
      </w:r>
      <w:r w:rsidRPr="009A0BB8">
        <w:rPr>
          <w:rStyle w:val="FontStyle39"/>
          <w:sz w:val="24"/>
          <w:szCs w:val="24"/>
          <w:lang w:eastAsia="en-US"/>
        </w:rPr>
        <w:t>Методическое</w:t>
      </w:r>
      <w:r w:rsidR="00706541">
        <w:rPr>
          <w:rStyle w:val="FontStyle39"/>
          <w:sz w:val="24"/>
          <w:szCs w:val="24"/>
          <w:lang w:eastAsia="en-US"/>
        </w:rPr>
        <w:t xml:space="preserve"> обеспечение учебного процесса </w:t>
      </w:r>
    </w:p>
    <w:p w:rsidR="00457C61" w:rsidRPr="006E4A2D" w:rsidRDefault="00540DCE" w:rsidP="00BD070C">
      <w:pPr>
        <w:spacing w:line="360" w:lineRule="auto"/>
        <w:rPr>
          <w:iCs/>
        </w:rPr>
      </w:pPr>
      <w:r>
        <w:rPr>
          <w:rStyle w:val="FontStyle37"/>
          <w:i w:val="0"/>
          <w:sz w:val="24"/>
          <w:szCs w:val="24"/>
        </w:rPr>
        <w:t xml:space="preserve">- </w:t>
      </w:r>
      <w:r w:rsidR="00706541">
        <w:rPr>
          <w:rStyle w:val="FontStyle37"/>
          <w:i w:val="0"/>
          <w:sz w:val="24"/>
          <w:szCs w:val="24"/>
        </w:rPr>
        <w:t>м</w:t>
      </w:r>
      <w:r w:rsidR="00457C61" w:rsidRPr="00706541">
        <w:rPr>
          <w:rStyle w:val="FontStyle37"/>
          <w:i w:val="0"/>
          <w:sz w:val="24"/>
          <w:szCs w:val="24"/>
        </w:rPr>
        <w:t>етодические рекомендации педагогическим работникам</w:t>
      </w:r>
      <w:r w:rsidR="00B2012B">
        <w:rPr>
          <w:rStyle w:val="FontStyle37"/>
          <w:i w:val="0"/>
          <w:sz w:val="24"/>
          <w:szCs w:val="24"/>
        </w:rPr>
        <w:t>.</w:t>
      </w:r>
    </w:p>
    <w:p w:rsidR="00BD070C" w:rsidRDefault="00BD070C" w:rsidP="00BD070C">
      <w:pPr>
        <w:spacing w:line="360" w:lineRule="auto"/>
        <w:rPr>
          <w:rStyle w:val="FontStyle39"/>
          <w:sz w:val="24"/>
          <w:szCs w:val="24"/>
        </w:rPr>
      </w:pPr>
    </w:p>
    <w:p w:rsidR="00457C61" w:rsidRPr="00706541" w:rsidRDefault="00457C61" w:rsidP="00BD070C">
      <w:pPr>
        <w:spacing w:line="360" w:lineRule="auto"/>
        <w:rPr>
          <w:rStyle w:val="FontStyle37"/>
          <w:b/>
          <w:bCs/>
          <w:i w:val="0"/>
          <w:iCs w:val="0"/>
          <w:sz w:val="24"/>
          <w:szCs w:val="24"/>
        </w:rPr>
        <w:sectPr w:rsidR="00457C61" w:rsidRPr="00706541" w:rsidSect="00D224D2">
          <w:pgSz w:w="11905" w:h="16837"/>
          <w:pgMar w:top="1134" w:right="567" w:bottom="1134" w:left="1134" w:header="720" w:footer="720" w:gutter="0"/>
          <w:cols w:space="60"/>
          <w:noEndnote/>
        </w:sectPr>
      </w:pPr>
      <w:r w:rsidRPr="009A0BB8">
        <w:rPr>
          <w:rStyle w:val="FontStyle39"/>
          <w:sz w:val="24"/>
          <w:szCs w:val="24"/>
        </w:rPr>
        <w:t>VI.</w:t>
      </w:r>
      <w:r w:rsidR="00B2012B">
        <w:rPr>
          <w:rStyle w:val="FontStyle39"/>
          <w:sz w:val="24"/>
          <w:szCs w:val="24"/>
        </w:rPr>
        <w:t xml:space="preserve">   Списки рекомендуемой учебно-</w:t>
      </w:r>
      <w:r w:rsidRPr="009A0BB8">
        <w:rPr>
          <w:rStyle w:val="FontStyle39"/>
          <w:sz w:val="24"/>
          <w:szCs w:val="24"/>
        </w:rPr>
        <w:t xml:space="preserve">методической литературы </w:t>
      </w:r>
    </w:p>
    <w:p w:rsidR="009A0BB8" w:rsidRPr="009A0BB8" w:rsidRDefault="00BD070C" w:rsidP="00BD070C">
      <w:pPr>
        <w:pStyle w:val="Style14"/>
        <w:widowControl/>
        <w:tabs>
          <w:tab w:val="left" w:pos="3686"/>
        </w:tabs>
        <w:spacing w:line="360" w:lineRule="auto"/>
        <w:jc w:val="both"/>
        <w:rPr>
          <w:rStyle w:val="FontStyle39"/>
          <w:sz w:val="24"/>
          <w:szCs w:val="24"/>
          <w:lang w:eastAsia="en-US"/>
        </w:rPr>
      </w:pPr>
      <w:r>
        <w:rPr>
          <w:rStyle w:val="FontStyle39"/>
          <w:sz w:val="24"/>
          <w:szCs w:val="24"/>
          <w:lang w:eastAsia="en-US"/>
        </w:rPr>
        <w:lastRenderedPageBreak/>
        <w:t xml:space="preserve">                        </w:t>
      </w:r>
      <w:r w:rsidR="00457C61" w:rsidRPr="009A0BB8">
        <w:rPr>
          <w:rStyle w:val="FontStyle39"/>
          <w:sz w:val="24"/>
          <w:szCs w:val="24"/>
          <w:lang w:val="en-US" w:eastAsia="en-US"/>
        </w:rPr>
        <w:t>I</w:t>
      </w:r>
      <w:r>
        <w:rPr>
          <w:rStyle w:val="FontStyle39"/>
          <w:sz w:val="24"/>
          <w:szCs w:val="24"/>
          <w:lang w:eastAsia="en-US"/>
        </w:rPr>
        <w:t xml:space="preserve">. </w:t>
      </w:r>
      <w:r w:rsidR="00457C61" w:rsidRPr="009A0BB8">
        <w:rPr>
          <w:rStyle w:val="FontStyle39"/>
          <w:sz w:val="24"/>
          <w:szCs w:val="24"/>
          <w:lang w:eastAsia="en-US"/>
        </w:rPr>
        <w:t>Пояснительная записка</w:t>
      </w:r>
    </w:p>
    <w:p w:rsidR="00011D83" w:rsidRDefault="00706541" w:rsidP="00BD070C">
      <w:pPr>
        <w:spacing w:line="360" w:lineRule="auto"/>
        <w:jc w:val="both"/>
        <w:rPr>
          <w:rStyle w:val="FontStyle38"/>
          <w:i w:val="0"/>
          <w:sz w:val="24"/>
          <w:szCs w:val="24"/>
          <w:lang w:eastAsia="en-US"/>
        </w:rPr>
      </w:pPr>
      <w:r>
        <w:rPr>
          <w:rStyle w:val="FontStyle38"/>
          <w:i w:val="0"/>
          <w:sz w:val="24"/>
          <w:szCs w:val="24"/>
          <w:lang w:eastAsia="en-US"/>
        </w:rPr>
        <w:t xml:space="preserve">1. </w:t>
      </w:r>
      <w:r w:rsidR="00457C61" w:rsidRPr="00706541">
        <w:rPr>
          <w:rStyle w:val="FontStyle38"/>
          <w:i w:val="0"/>
          <w:sz w:val="24"/>
          <w:szCs w:val="24"/>
          <w:lang w:eastAsia="en-US"/>
        </w:rPr>
        <w:t xml:space="preserve">Характеристика учебного предмета, его место и </w:t>
      </w:r>
      <w:r w:rsidR="00BD070C">
        <w:rPr>
          <w:rStyle w:val="FontStyle38"/>
          <w:i w:val="0"/>
          <w:sz w:val="24"/>
          <w:szCs w:val="24"/>
          <w:lang w:eastAsia="en-US"/>
        </w:rPr>
        <w:t>роль в образовательном процессе</w:t>
      </w:r>
    </w:p>
    <w:p w:rsidR="004E696C" w:rsidRDefault="004E696C" w:rsidP="00BD070C">
      <w:pPr>
        <w:spacing w:line="360" w:lineRule="auto"/>
        <w:jc w:val="both"/>
      </w:pPr>
      <w:r>
        <w:tab/>
        <w:t>Пр</w:t>
      </w:r>
      <w:r w:rsidRPr="00445351">
        <w:t>ограмма</w:t>
      </w:r>
      <w:r>
        <w:t xml:space="preserve"> учебного предмета «</w:t>
      </w:r>
      <w:bookmarkStart w:id="0" w:name="_Hlk97556753"/>
      <w:r>
        <w:rPr>
          <w:rStyle w:val="FontStyle40"/>
          <w:sz w:val="24"/>
          <w:szCs w:val="24"/>
        </w:rPr>
        <w:t>Специальная физическая подготовка</w:t>
      </w:r>
      <w:bookmarkEnd w:id="0"/>
      <w:r w:rsidRPr="00445351">
        <w:t>»</w:t>
      </w:r>
      <w:r w:rsidR="00841448">
        <w:rPr>
          <w:rStyle w:val="FontStyle40"/>
          <w:sz w:val="24"/>
          <w:szCs w:val="24"/>
        </w:rPr>
        <w:t xml:space="preserve"> (СФП)</w:t>
      </w:r>
      <w:r w:rsidRPr="00445351">
        <w:t xml:space="preserve"> разработана на основе</w:t>
      </w:r>
      <w:r>
        <w:t>:</w:t>
      </w:r>
    </w:p>
    <w:p w:rsidR="004E696C" w:rsidRDefault="004E696C" w:rsidP="00BD070C">
      <w:pPr>
        <w:spacing w:line="360" w:lineRule="auto"/>
        <w:jc w:val="both"/>
      </w:pPr>
      <w:r>
        <w:t xml:space="preserve">-   </w:t>
      </w:r>
      <w:r w:rsidRPr="009F7FB0">
        <w:t xml:space="preserve">Федерального закона от 29 декабря 2012 года № 273-ФЗ «Об образовании </w:t>
      </w:r>
      <w:r>
        <w:t>в Российской Федерации»;</w:t>
      </w:r>
    </w:p>
    <w:p w:rsidR="004E696C" w:rsidRDefault="004E696C" w:rsidP="00BD070C">
      <w:pPr>
        <w:spacing w:line="360" w:lineRule="auto"/>
        <w:jc w:val="both"/>
      </w:pPr>
      <w:r>
        <w:t xml:space="preserve">- </w:t>
      </w:r>
      <w:r w:rsidRPr="009F7FB0"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t>;</w:t>
      </w:r>
    </w:p>
    <w:p w:rsidR="004E696C" w:rsidRPr="004F03A8" w:rsidRDefault="004E696C" w:rsidP="00BD070C">
      <w:pPr>
        <w:spacing w:line="360" w:lineRule="auto"/>
        <w:jc w:val="both"/>
      </w:pPr>
      <w:r>
        <w:t xml:space="preserve">- </w:t>
      </w:r>
      <w:r w:rsidRPr="00D67305"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9 ноября 2018 года № 196.</w:t>
      </w:r>
    </w:p>
    <w:p w:rsidR="00457C61" w:rsidRPr="009A0BB8" w:rsidRDefault="008D2895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457C61" w:rsidRPr="009A0BB8">
        <w:rPr>
          <w:rStyle w:val="FontStyle40"/>
          <w:sz w:val="24"/>
          <w:szCs w:val="24"/>
        </w:rPr>
        <w:t>Учебный предме</w:t>
      </w:r>
      <w:r w:rsidR="00FE3532">
        <w:rPr>
          <w:rStyle w:val="FontStyle40"/>
          <w:sz w:val="24"/>
          <w:szCs w:val="24"/>
        </w:rPr>
        <w:t>т «</w:t>
      </w:r>
      <w:r w:rsidR="00D30556">
        <w:rPr>
          <w:rStyle w:val="FontStyle40"/>
          <w:sz w:val="24"/>
          <w:szCs w:val="24"/>
        </w:rPr>
        <w:t>Специальная физическая подготовка</w:t>
      </w:r>
      <w:r w:rsidR="00FE3532">
        <w:rPr>
          <w:rStyle w:val="FontStyle40"/>
          <w:sz w:val="24"/>
          <w:szCs w:val="24"/>
        </w:rPr>
        <w:t>»</w:t>
      </w:r>
      <w:r w:rsidR="00457C61" w:rsidRPr="009A0BB8">
        <w:rPr>
          <w:rStyle w:val="FontStyle40"/>
          <w:sz w:val="24"/>
          <w:szCs w:val="24"/>
        </w:rPr>
        <w:t xml:space="preserve"> неразрывно связан со всеми предметами дополнительной </w:t>
      </w:r>
      <w:r w:rsidR="0017224A">
        <w:rPr>
          <w:rStyle w:val="FontStyle40"/>
          <w:sz w:val="24"/>
          <w:szCs w:val="24"/>
        </w:rPr>
        <w:t xml:space="preserve">общеразвивающей </w:t>
      </w:r>
      <w:r w:rsidR="00457C61" w:rsidRPr="009A0BB8">
        <w:rPr>
          <w:rStyle w:val="FontStyle40"/>
          <w:sz w:val="24"/>
          <w:szCs w:val="24"/>
        </w:rPr>
        <w:t xml:space="preserve">программы в области </w:t>
      </w:r>
      <w:r w:rsidR="00706541">
        <w:rPr>
          <w:rStyle w:val="FontStyle40"/>
          <w:sz w:val="24"/>
          <w:szCs w:val="24"/>
        </w:rPr>
        <w:t xml:space="preserve">хореографического </w:t>
      </w:r>
      <w:r w:rsidR="00FE3532">
        <w:rPr>
          <w:rStyle w:val="FontStyle40"/>
          <w:sz w:val="24"/>
          <w:szCs w:val="24"/>
        </w:rPr>
        <w:t>искусс</w:t>
      </w:r>
      <w:r w:rsidR="0017224A">
        <w:rPr>
          <w:rStyle w:val="FontStyle40"/>
          <w:sz w:val="24"/>
          <w:szCs w:val="24"/>
        </w:rPr>
        <w:t>тва «Основы хореографического искусства</w:t>
      </w:r>
      <w:r w:rsidR="00FE3532">
        <w:rPr>
          <w:rStyle w:val="FontStyle40"/>
          <w:sz w:val="24"/>
          <w:szCs w:val="24"/>
        </w:rPr>
        <w:t>»</w:t>
      </w:r>
      <w:r w:rsidR="00457C61" w:rsidRPr="009A0BB8">
        <w:rPr>
          <w:rStyle w:val="FontStyle40"/>
          <w:sz w:val="24"/>
          <w:szCs w:val="24"/>
        </w:rPr>
        <w:t>.</w:t>
      </w:r>
    </w:p>
    <w:p w:rsidR="00457C61" w:rsidRPr="009A0BB8" w:rsidRDefault="008D2895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30556">
        <w:rPr>
          <w:rStyle w:val="FontStyle40"/>
          <w:sz w:val="24"/>
          <w:szCs w:val="24"/>
        </w:rPr>
        <w:t>З</w:t>
      </w:r>
      <w:r w:rsidR="00457C61" w:rsidRPr="009A0BB8">
        <w:rPr>
          <w:rStyle w:val="FontStyle40"/>
          <w:sz w:val="24"/>
          <w:szCs w:val="24"/>
        </w:rPr>
        <w:t>нания, умения, навыки, приобретенные учащимися на</w:t>
      </w:r>
      <w:r w:rsidR="00D30556">
        <w:rPr>
          <w:rStyle w:val="FontStyle40"/>
          <w:sz w:val="24"/>
          <w:szCs w:val="24"/>
        </w:rPr>
        <w:t xml:space="preserve"> СФП</w:t>
      </w:r>
      <w:r w:rsidR="00164CE1">
        <w:rPr>
          <w:rStyle w:val="FontStyle40"/>
          <w:sz w:val="24"/>
          <w:szCs w:val="24"/>
        </w:rPr>
        <w:t>, активно применяются в</w:t>
      </w:r>
      <w:r w:rsidR="00457C61" w:rsidRPr="009A0BB8">
        <w:rPr>
          <w:rStyle w:val="FontStyle40"/>
          <w:sz w:val="24"/>
          <w:szCs w:val="24"/>
        </w:rPr>
        <w:t xml:space="preserve"> уроках классического танца, народно-сценического танца и других.</w:t>
      </w:r>
    </w:p>
    <w:p w:rsidR="00431B89" w:rsidRDefault="008D2895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164CE1">
        <w:rPr>
          <w:rStyle w:val="FontStyle40"/>
          <w:sz w:val="24"/>
          <w:szCs w:val="24"/>
        </w:rPr>
        <w:t>Упражнения специальной физической подготовки не являются самостоятельным выразительным средством</w:t>
      </w:r>
      <w:r w:rsidR="00A90E61">
        <w:rPr>
          <w:rStyle w:val="FontStyle40"/>
          <w:sz w:val="24"/>
          <w:szCs w:val="24"/>
        </w:rPr>
        <w:t xml:space="preserve"> танца, как и средством технической подготовки учеников в экзерсисе классического танца. Они направлены на развитие таких специальных качеств, как: </w:t>
      </w:r>
      <w:r w:rsidR="00A90E61" w:rsidRPr="00A90E61">
        <w:rPr>
          <w:rStyle w:val="FontStyle40"/>
          <w:sz w:val="24"/>
          <w:szCs w:val="24"/>
        </w:rPr>
        <w:t>гибкость и сила,</w:t>
      </w:r>
      <w:r w:rsidR="00840051">
        <w:rPr>
          <w:rStyle w:val="FontStyle40"/>
          <w:sz w:val="24"/>
          <w:szCs w:val="24"/>
        </w:rPr>
        <w:t xml:space="preserve"> </w:t>
      </w:r>
      <w:r w:rsidR="00A90E61" w:rsidRPr="00A90E61">
        <w:rPr>
          <w:rStyle w:val="FontStyle40"/>
          <w:sz w:val="24"/>
          <w:szCs w:val="24"/>
        </w:rPr>
        <w:t>быстрота и ловкость</w:t>
      </w:r>
      <w:r w:rsidR="00A90E61">
        <w:rPr>
          <w:rStyle w:val="FontStyle40"/>
          <w:sz w:val="24"/>
          <w:szCs w:val="24"/>
        </w:rPr>
        <w:t>, вестибулярная устойчивость, прыгучесть, общая выносли</w:t>
      </w:r>
      <w:r w:rsidR="00F102A2">
        <w:rPr>
          <w:rStyle w:val="FontStyle40"/>
          <w:sz w:val="24"/>
          <w:szCs w:val="24"/>
        </w:rPr>
        <w:t>вость</w:t>
      </w:r>
      <w:r w:rsidR="00425518">
        <w:rPr>
          <w:rStyle w:val="FontStyle40"/>
          <w:sz w:val="24"/>
          <w:szCs w:val="24"/>
        </w:rPr>
        <w:t>.</w:t>
      </w:r>
    </w:p>
    <w:p w:rsidR="00322664" w:rsidRDefault="008D2895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6D2F6F">
        <w:rPr>
          <w:rStyle w:val="FontStyle40"/>
          <w:sz w:val="24"/>
          <w:szCs w:val="24"/>
        </w:rPr>
        <w:t>Широта диапазона профессиональных возможностей</w:t>
      </w:r>
      <w:r w:rsidR="001B5405">
        <w:rPr>
          <w:rStyle w:val="FontStyle40"/>
          <w:sz w:val="24"/>
          <w:szCs w:val="24"/>
        </w:rPr>
        <w:t xml:space="preserve"> учащихся зависит именно от совершенства развития вышеуказанных качеств.</w:t>
      </w:r>
      <w:r w:rsidR="00840051">
        <w:rPr>
          <w:rStyle w:val="FontStyle40"/>
          <w:sz w:val="24"/>
          <w:szCs w:val="24"/>
        </w:rPr>
        <w:t xml:space="preserve"> </w:t>
      </w:r>
      <w:r w:rsidR="00F102A2">
        <w:rPr>
          <w:rStyle w:val="FontStyle40"/>
          <w:sz w:val="24"/>
          <w:szCs w:val="24"/>
        </w:rPr>
        <w:t>Методы для наиболее глубокого, качественного и быстрого воспитания этих каче</w:t>
      </w:r>
      <w:r w:rsidR="00322664">
        <w:rPr>
          <w:rStyle w:val="FontStyle40"/>
          <w:sz w:val="24"/>
          <w:szCs w:val="24"/>
        </w:rPr>
        <w:t>ств хорошо известны</w:t>
      </w:r>
      <w:r w:rsidR="00840051">
        <w:rPr>
          <w:rStyle w:val="FontStyle40"/>
          <w:sz w:val="24"/>
          <w:szCs w:val="24"/>
        </w:rPr>
        <w:t xml:space="preserve"> </w:t>
      </w:r>
      <w:r w:rsidR="00F102A2">
        <w:rPr>
          <w:rStyle w:val="FontStyle40"/>
          <w:sz w:val="24"/>
          <w:szCs w:val="24"/>
        </w:rPr>
        <w:t>с</w:t>
      </w:r>
      <w:r w:rsidR="00322664">
        <w:rPr>
          <w:rStyle w:val="FontStyle40"/>
          <w:sz w:val="24"/>
          <w:szCs w:val="24"/>
        </w:rPr>
        <w:t>пециалистам таких видов спорта, как художественная и спортивная гимнастика, акробатика и другие.</w:t>
      </w:r>
      <w:r w:rsidR="00840051">
        <w:rPr>
          <w:rStyle w:val="FontStyle40"/>
          <w:sz w:val="24"/>
          <w:szCs w:val="24"/>
        </w:rPr>
        <w:t xml:space="preserve"> </w:t>
      </w:r>
      <w:r w:rsidR="00081DAA">
        <w:rPr>
          <w:rStyle w:val="FontStyle40"/>
          <w:sz w:val="24"/>
          <w:szCs w:val="24"/>
        </w:rPr>
        <w:t>Специально разработанные методы и методики на основе опыта работы ведущих физиологов, спортивных врачей активно использовались</w:t>
      </w:r>
      <w:r w:rsidR="00840051">
        <w:rPr>
          <w:rStyle w:val="FontStyle40"/>
          <w:sz w:val="24"/>
          <w:szCs w:val="24"/>
        </w:rPr>
        <w:t xml:space="preserve"> </w:t>
      </w:r>
      <w:r w:rsidR="00081DAA">
        <w:rPr>
          <w:rStyle w:val="FontStyle40"/>
          <w:sz w:val="24"/>
          <w:szCs w:val="24"/>
        </w:rPr>
        <w:t>при подготовке танцовщиков в своей работе такими мэтрами балета, как М. Бежар, И. Мои</w:t>
      </w:r>
      <w:r w:rsidR="00AC42C5">
        <w:rPr>
          <w:rStyle w:val="FontStyle40"/>
          <w:sz w:val="24"/>
          <w:szCs w:val="24"/>
        </w:rPr>
        <w:t>сеев, М. Плисецкая, В. Васильев и др.</w:t>
      </w:r>
    </w:p>
    <w:p w:rsidR="00923AB5" w:rsidRDefault="008D2895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322664">
        <w:rPr>
          <w:rStyle w:val="FontStyle40"/>
          <w:sz w:val="24"/>
          <w:szCs w:val="24"/>
        </w:rPr>
        <w:t>Система СФП</w:t>
      </w:r>
      <w:r w:rsidR="00923AB5">
        <w:rPr>
          <w:rStyle w:val="FontStyle40"/>
          <w:sz w:val="24"/>
          <w:szCs w:val="24"/>
        </w:rPr>
        <w:t>, предложенная в настоящей программе, строится на планомерном целенаправленном подходе к воспитанию и развитию тех или иных физических качеств с учетом естественных возрастных физиологических особенностей их формирования.</w:t>
      </w:r>
      <w:r w:rsidR="00840051">
        <w:rPr>
          <w:rStyle w:val="FontStyle40"/>
          <w:sz w:val="24"/>
          <w:szCs w:val="24"/>
        </w:rPr>
        <w:t xml:space="preserve"> </w:t>
      </w:r>
      <w:r w:rsidR="00923AB5">
        <w:rPr>
          <w:rStyle w:val="FontStyle40"/>
          <w:sz w:val="24"/>
          <w:szCs w:val="24"/>
        </w:rPr>
        <w:t>За основу взята теория физического развития</w:t>
      </w:r>
      <w:r w:rsidR="00431B89">
        <w:rPr>
          <w:rStyle w:val="FontStyle40"/>
          <w:sz w:val="24"/>
          <w:szCs w:val="24"/>
        </w:rPr>
        <w:t>, созданная российской научной школой.</w:t>
      </w:r>
    </w:p>
    <w:p w:rsidR="00D224D2" w:rsidRDefault="008D2895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431B89">
        <w:rPr>
          <w:rStyle w:val="FontStyle40"/>
          <w:sz w:val="24"/>
          <w:szCs w:val="24"/>
        </w:rPr>
        <w:t>В программу включен материал по акробатике, элементы которой все чаще встречаются в современных направлениях хореографии.</w:t>
      </w:r>
    </w:p>
    <w:p w:rsidR="008D2895" w:rsidRPr="009A0BB8" w:rsidRDefault="008D2895" w:rsidP="008D2895">
      <w:pPr>
        <w:pStyle w:val="ac"/>
        <w:spacing w:line="360" w:lineRule="auto"/>
        <w:jc w:val="both"/>
        <w:rPr>
          <w:rStyle w:val="FontStyle40"/>
          <w:sz w:val="24"/>
          <w:szCs w:val="24"/>
        </w:rPr>
        <w:sectPr w:rsidR="008D2895" w:rsidRPr="009A0BB8" w:rsidSect="008D2895">
          <w:pgSz w:w="11905" w:h="16837"/>
          <w:pgMar w:top="142" w:right="567" w:bottom="1134" w:left="1134" w:header="720" w:footer="720" w:gutter="0"/>
          <w:cols w:space="60"/>
          <w:noEndnote/>
        </w:sectPr>
      </w:pPr>
    </w:p>
    <w:p w:rsidR="00457C61" w:rsidRPr="00706541" w:rsidRDefault="00706541" w:rsidP="00BD070C">
      <w:pPr>
        <w:spacing w:line="360" w:lineRule="auto"/>
        <w:jc w:val="both"/>
        <w:rPr>
          <w:rStyle w:val="FontStyle38"/>
          <w:i w:val="0"/>
          <w:color w:val="auto"/>
          <w:sz w:val="24"/>
          <w:szCs w:val="24"/>
        </w:rPr>
      </w:pPr>
      <w:r>
        <w:rPr>
          <w:rStyle w:val="FontStyle38"/>
          <w:i w:val="0"/>
          <w:color w:val="auto"/>
          <w:sz w:val="24"/>
          <w:szCs w:val="24"/>
        </w:rPr>
        <w:lastRenderedPageBreak/>
        <w:t xml:space="preserve">2. </w:t>
      </w:r>
      <w:r w:rsidR="00457C61" w:rsidRPr="00706541">
        <w:rPr>
          <w:rStyle w:val="FontStyle38"/>
          <w:i w:val="0"/>
          <w:color w:val="auto"/>
          <w:sz w:val="24"/>
          <w:szCs w:val="24"/>
        </w:rPr>
        <w:t>Срок реализации учебного предмета</w:t>
      </w:r>
    </w:p>
    <w:p w:rsidR="00BD070C" w:rsidRDefault="00457C61" w:rsidP="00BD070C">
      <w:pPr>
        <w:spacing w:line="360" w:lineRule="auto"/>
        <w:jc w:val="both"/>
        <w:rPr>
          <w:rStyle w:val="FontStyle40"/>
          <w:sz w:val="24"/>
          <w:szCs w:val="24"/>
        </w:rPr>
      </w:pPr>
      <w:r w:rsidRPr="009A0BB8">
        <w:rPr>
          <w:rStyle w:val="FontStyle40"/>
          <w:sz w:val="24"/>
          <w:szCs w:val="24"/>
        </w:rPr>
        <w:t>Срок освоения программы для детей, поступивших в о</w:t>
      </w:r>
      <w:r w:rsidR="00F237CD">
        <w:rPr>
          <w:rStyle w:val="FontStyle40"/>
          <w:sz w:val="24"/>
          <w:szCs w:val="24"/>
        </w:rPr>
        <w:t>бразов</w:t>
      </w:r>
      <w:r w:rsidR="009D79EA">
        <w:rPr>
          <w:rStyle w:val="FontStyle40"/>
          <w:sz w:val="24"/>
          <w:szCs w:val="24"/>
        </w:rPr>
        <w:t>ательное учреждение</w:t>
      </w:r>
      <w:r w:rsidR="00D224D2">
        <w:rPr>
          <w:rStyle w:val="FontStyle40"/>
          <w:sz w:val="24"/>
          <w:szCs w:val="24"/>
        </w:rPr>
        <w:t>,</w:t>
      </w:r>
      <w:r w:rsidR="009D79EA">
        <w:rPr>
          <w:rStyle w:val="FontStyle40"/>
          <w:sz w:val="24"/>
          <w:szCs w:val="24"/>
        </w:rPr>
        <w:t xml:space="preserve"> составляет 1 год</w:t>
      </w:r>
      <w:r w:rsidRPr="009A0BB8">
        <w:rPr>
          <w:rStyle w:val="FontStyle40"/>
          <w:sz w:val="24"/>
          <w:szCs w:val="24"/>
        </w:rPr>
        <w:t>.</w:t>
      </w:r>
    </w:p>
    <w:p w:rsidR="00BD070C" w:rsidRPr="00CE2659" w:rsidRDefault="00BD070C" w:rsidP="00BD070C">
      <w:pPr>
        <w:spacing w:line="360" w:lineRule="auto"/>
        <w:jc w:val="both"/>
        <w:rPr>
          <w:rStyle w:val="FontStyle38"/>
          <w:b w:val="0"/>
          <w:bCs w:val="0"/>
          <w:i w:val="0"/>
          <w:iCs w:val="0"/>
          <w:sz w:val="24"/>
          <w:szCs w:val="24"/>
        </w:rPr>
      </w:pPr>
    </w:p>
    <w:p w:rsidR="00BD070C" w:rsidRDefault="004E696C" w:rsidP="00BD070C">
      <w:pPr>
        <w:spacing w:line="360" w:lineRule="auto"/>
        <w:jc w:val="both"/>
        <w:rPr>
          <w:rStyle w:val="FontStyle38"/>
          <w:i w:val="0"/>
          <w:iCs w:val="0"/>
          <w:sz w:val="24"/>
          <w:szCs w:val="24"/>
        </w:rPr>
      </w:pPr>
      <w:r w:rsidRPr="004E696C">
        <w:rPr>
          <w:rStyle w:val="FontStyle36"/>
          <w:iCs/>
          <w:sz w:val="24"/>
          <w:szCs w:val="24"/>
        </w:rPr>
        <w:t xml:space="preserve">3. Объем учебного времени, </w:t>
      </w:r>
      <w:r w:rsidRPr="004E696C">
        <w:rPr>
          <w:rStyle w:val="FontStyle38"/>
          <w:b w:val="0"/>
          <w:i w:val="0"/>
          <w:sz w:val="24"/>
          <w:szCs w:val="24"/>
        </w:rPr>
        <w:t xml:space="preserve">предусмотренный учебным планом образовательного учреждения на реализацию предмета - </w:t>
      </w:r>
      <w:r>
        <w:rPr>
          <w:rStyle w:val="FontStyle38"/>
          <w:b w:val="0"/>
          <w:i w:val="0"/>
          <w:sz w:val="24"/>
          <w:szCs w:val="24"/>
        </w:rPr>
        <w:t>34</w:t>
      </w:r>
      <w:r w:rsidRPr="004E696C">
        <w:rPr>
          <w:rStyle w:val="FontStyle38"/>
          <w:b w:val="0"/>
          <w:i w:val="0"/>
          <w:sz w:val="24"/>
          <w:szCs w:val="24"/>
        </w:rPr>
        <w:t xml:space="preserve"> аудиторных час</w:t>
      </w:r>
      <w:r>
        <w:rPr>
          <w:rStyle w:val="FontStyle38"/>
          <w:b w:val="0"/>
          <w:i w:val="0"/>
          <w:sz w:val="24"/>
          <w:szCs w:val="24"/>
        </w:rPr>
        <w:t>а</w:t>
      </w:r>
      <w:r w:rsidRPr="004E696C">
        <w:rPr>
          <w:rStyle w:val="FontStyle38"/>
          <w:b w:val="0"/>
          <w:i w:val="0"/>
          <w:sz w:val="24"/>
          <w:szCs w:val="24"/>
        </w:rPr>
        <w:t>. Самостоятельная работа по учебному предмету «</w:t>
      </w:r>
      <w:r>
        <w:rPr>
          <w:rStyle w:val="FontStyle40"/>
          <w:sz w:val="24"/>
          <w:szCs w:val="24"/>
        </w:rPr>
        <w:t>Специальная физическая подготовка</w:t>
      </w:r>
      <w:r w:rsidRPr="004E696C">
        <w:rPr>
          <w:rStyle w:val="FontStyle38"/>
          <w:b w:val="0"/>
          <w:i w:val="0"/>
          <w:sz w:val="24"/>
          <w:szCs w:val="24"/>
        </w:rPr>
        <w:t>» не предусмотрена.</w:t>
      </w:r>
    </w:p>
    <w:p w:rsidR="00BD070C" w:rsidRPr="00BD070C" w:rsidRDefault="00BD070C" w:rsidP="00BD070C">
      <w:pPr>
        <w:spacing w:line="360" w:lineRule="auto"/>
        <w:jc w:val="both"/>
        <w:rPr>
          <w:rStyle w:val="FontStyle38"/>
          <w:i w:val="0"/>
          <w:iCs w:val="0"/>
          <w:sz w:val="24"/>
          <w:szCs w:val="24"/>
        </w:rPr>
      </w:pPr>
    </w:p>
    <w:p w:rsidR="00A74E73" w:rsidRPr="00CE2659" w:rsidRDefault="00D67AD4" w:rsidP="00BD070C">
      <w:pPr>
        <w:spacing w:line="360" w:lineRule="auto"/>
        <w:jc w:val="both"/>
        <w:rPr>
          <w:rStyle w:val="FontStyle38"/>
          <w:b w:val="0"/>
          <w:bCs w:val="0"/>
          <w:i w:val="0"/>
          <w:iCs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 xml:space="preserve">4. </w:t>
      </w:r>
      <w:r w:rsidRPr="00D67AD4">
        <w:rPr>
          <w:rStyle w:val="FontStyle38"/>
          <w:i w:val="0"/>
          <w:sz w:val="24"/>
          <w:szCs w:val="24"/>
        </w:rPr>
        <w:t>Форма проведения учебных аудиторных занятий</w:t>
      </w:r>
      <w:r w:rsidRPr="00117BCC">
        <w:rPr>
          <w:rStyle w:val="FontStyle38"/>
          <w:sz w:val="24"/>
          <w:szCs w:val="24"/>
        </w:rPr>
        <w:t xml:space="preserve">: </w:t>
      </w:r>
      <w:r w:rsidR="00A74E73">
        <w:rPr>
          <w:rStyle w:val="FontStyle40"/>
          <w:sz w:val="24"/>
          <w:szCs w:val="24"/>
        </w:rPr>
        <w:t xml:space="preserve">групповая, </w:t>
      </w:r>
      <w:r w:rsidRPr="00117BCC">
        <w:rPr>
          <w:rStyle w:val="FontStyle40"/>
          <w:sz w:val="24"/>
          <w:szCs w:val="24"/>
        </w:rPr>
        <w:t>рекоме</w:t>
      </w:r>
      <w:r w:rsidR="00CE2659">
        <w:rPr>
          <w:rStyle w:val="FontStyle40"/>
          <w:sz w:val="24"/>
          <w:szCs w:val="24"/>
        </w:rPr>
        <w:t xml:space="preserve">ндуемая продолжительность урока: </w:t>
      </w:r>
      <w:r w:rsidR="00BD057F">
        <w:rPr>
          <w:rStyle w:val="FontStyle40"/>
          <w:sz w:val="24"/>
          <w:szCs w:val="24"/>
        </w:rPr>
        <w:t>1 академический час</w:t>
      </w:r>
      <w:r w:rsidR="00177EAE">
        <w:rPr>
          <w:rStyle w:val="FontStyle40"/>
          <w:sz w:val="24"/>
          <w:szCs w:val="24"/>
        </w:rPr>
        <w:t xml:space="preserve"> </w:t>
      </w:r>
      <w:r w:rsidR="00EE3501">
        <w:rPr>
          <w:rStyle w:val="FontStyle40"/>
          <w:sz w:val="24"/>
          <w:szCs w:val="24"/>
        </w:rPr>
        <w:t>(</w:t>
      </w:r>
      <w:r w:rsidR="00011D83">
        <w:rPr>
          <w:rStyle w:val="FontStyle40"/>
          <w:sz w:val="24"/>
          <w:szCs w:val="24"/>
        </w:rPr>
        <w:t>40</w:t>
      </w:r>
      <w:r w:rsidR="00F94C6C">
        <w:rPr>
          <w:rStyle w:val="FontStyle40"/>
          <w:sz w:val="24"/>
          <w:szCs w:val="24"/>
        </w:rPr>
        <w:t xml:space="preserve"> минут</w:t>
      </w:r>
      <w:r w:rsidR="00EE3501">
        <w:rPr>
          <w:rStyle w:val="FontStyle40"/>
          <w:sz w:val="24"/>
          <w:szCs w:val="24"/>
        </w:rPr>
        <w:t>)</w:t>
      </w:r>
      <w:r w:rsidR="00F94C6C">
        <w:rPr>
          <w:rStyle w:val="FontStyle40"/>
          <w:sz w:val="24"/>
          <w:szCs w:val="24"/>
        </w:rPr>
        <w:t>.</w:t>
      </w:r>
    </w:p>
    <w:p w:rsidR="00BD070C" w:rsidRDefault="00BD070C" w:rsidP="00BD070C">
      <w:pPr>
        <w:spacing w:line="360" w:lineRule="auto"/>
        <w:jc w:val="both"/>
        <w:rPr>
          <w:rStyle w:val="FontStyle38"/>
          <w:i w:val="0"/>
          <w:sz w:val="24"/>
          <w:szCs w:val="24"/>
        </w:rPr>
      </w:pPr>
    </w:p>
    <w:p w:rsidR="003C4A30" w:rsidRPr="00A74E73" w:rsidRDefault="00D67AD4" w:rsidP="00BD070C">
      <w:pPr>
        <w:spacing w:line="360" w:lineRule="auto"/>
        <w:jc w:val="both"/>
        <w:rPr>
          <w:rStyle w:val="FontStyle39"/>
          <w:iCs/>
          <w:sz w:val="24"/>
          <w:szCs w:val="24"/>
        </w:rPr>
      </w:pPr>
      <w:r w:rsidRPr="00D67AD4">
        <w:rPr>
          <w:rStyle w:val="FontStyle38"/>
          <w:i w:val="0"/>
          <w:sz w:val="24"/>
          <w:szCs w:val="24"/>
        </w:rPr>
        <w:t xml:space="preserve">5. Цель и задачи учебного </w:t>
      </w:r>
      <w:r w:rsidR="003041F0">
        <w:rPr>
          <w:rStyle w:val="FontStyle38"/>
          <w:i w:val="0"/>
          <w:sz w:val="24"/>
          <w:szCs w:val="24"/>
        </w:rPr>
        <w:t>предмета «Специальная физическая подготовка</w:t>
      </w:r>
      <w:r w:rsidRPr="00D67AD4">
        <w:rPr>
          <w:rStyle w:val="FontStyle38"/>
          <w:i w:val="0"/>
          <w:sz w:val="24"/>
          <w:szCs w:val="24"/>
        </w:rPr>
        <w:t>»</w:t>
      </w:r>
    </w:p>
    <w:p w:rsidR="00D67AD4" w:rsidRPr="00117BCC" w:rsidRDefault="00BD070C" w:rsidP="00BD070C">
      <w:pPr>
        <w:spacing w:line="360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ab/>
      </w:r>
      <w:r w:rsidR="00D67AD4" w:rsidRPr="00117BCC">
        <w:rPr>
          <w:rStyle w:val="FontStyle39"/>
          <w:sz w:val="24"/>
          <w:szCs w:val="24"/>
        </w:rPr>
        <w:t>Цель:</w:t>
      </w:r>
    </w:p>
    <w:p w:rsidR="00D67AD4" w:rsidRPr="00011D83" w:rsidRDefault="00F93EB9" w:rsidP="00BD070C">
      <w:pPr>
        <w:spacing w:line="360" w:lineRule="auto"/>
        <w:jc w:val="both"/>
        <w:rPr>
          <w:color w:val="000000"/>
        </w:rPr>
      </w:pPr>
      <w:r>
        <w:rPr>
          <w:rStyle w:val="FontStyle40"/>
          <w:sz w:val="24"/>
          <w:szCs w:val="24"/>
        </w:rPr>
        <w:t>Обучение и базовое развитие специальных физических качеств, способс</w:t>
      </w:r>
      <w:r w:rsidR="00A74E73">
        <w:rPr>
          <w:rStyle w:val="FontStyle40"/>
          <w:sz w:val="24"/>
          <w:szCs w:val="24"/>
        </w:rPr>
        <w:t>твующих успешному освоению узко</w:t>
      </w:r>
      <w:r>
        <w:rPr>
          <w:rStyle w:val="FontStyle40"/>
          <w:sz w:val="24"/>
          <w:szCs w:val="24"/>
        </w:rPr>
        <w:t>специфичных, технически сложных движений в области хореографического искусства.</w:t>
      </w:r>
    </w:p>
    <w:p w:rsidR="00D441AD" w:rsidRDefault="00BD070C" w:rsidP="00BD070C">
      <w:pPr>
        <w:spacing w:line="360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ab/>
      </w:r>
      <w:r w:rsidR="00D67AD4" w:rsidRPr="00117BCC">
        <w:rPr>
          <w:rStyle w:val="FontStyle39"/>
          <w:sz w:val="24"/>
          <w:szCs w:val="24"/>
        </w:rPr>
        <w:t>Задачи:</w:t>
      </w:r>
    </w:p>
    <w:p w:rsidR="00DA0437" w:rsidRPr="00D441AD" w:rsidRDefault="00BD070C" w:rsidP="00BD070C">
      <w:pPr>
        <w:spacing w:line="360" w:lineRule="auto"/>
        <w:jc w:val="both"/>
        <w:rPr>
          <w:rStyle w:val="FontStyle39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DA0437">
        <w:rPr>
          <w:rStyle w:val="FontStyle40"/>
          <w:sz w:val="24"/>
          <w:szCs w:val="24"/>
        </w:rPr>
        <w:t>укрепление здоровья и гармоничное развитие всех форм и функций организма обучающихся;</w:t>
      </w:r>
    </w:p>
    <w:p w:rsidR="001F608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1F608C">
        <w:rPr>
          <w:rStyle w:val="FontStyle40"/>
          <w:sz w:val="24"/>
          <w:szCs w:val="24"/>
        </w:rPr>
        <w:t>разносторонняя общая физическая подготовка;</w:t>
      </w:r>
    </w:p>
    <w:p w:rsidR="00D441AD" w:rsidRDefault="00BD070C" w:rsidP="00BD070C">
      <w:pPr>
        <w:tabs>
          <w:tab w:val="left" w:pos="709"/>
        </w:tabs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1F608C">
        <w:rPr>
          <w:rStyle w:val="FontStyle40"/>
          <w:sz w:val="24"/>
          <w:szCs w:val="24"/>
        </w:rPr>
        <w:t>овладение наипростейшими элементами акробатики</w:t>
      </w:r>
      <w:r w:rsidR="00D67AD4" w:rsidRPr="00117BCC">
        <w:rPr>
          <w:rStyle w:val="FontStyle40"/>
          <w:sz w:val="24"/>
          <w:szCs w:val="24"/>
        </w:rPr>
        <w:t>;</w:t>
      </w:r>
    </w:p>
    <w:p w:rsidR="00D67AD4" w:rsidRPr="00117BC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1F608C">
        <w:rPr>
          <w:rStyle w:val="FontStyle40"/>
          <w:sz w:val="24"/>
          <w:szCs w:val="24"/>
        </w:rPr>
        <w:t>развитие реакций на движущиеся объекты</w:t>
      </w:r>
      <w:r w:rsidR="00D67AD4" w:rsidRPr="00117BCC">
        <w:rPr>
          <w:rStyle w:val="FontStyle40"/>
          <w:sz w:val="24"/>
          <w:szCs w:val="24"/>
        </w:rPr>
        <w:t>, координации движений;</w:t>
      </w:r>
    </w:p>
    <w:p w:rsidR="00D67AD4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1F608C">
        <w:rPr>
          <w:rStyle w:val="FontStyle40"/>
          <w:sz w:val="24"/>
          <w:szCs w:val="24"/>
        </w:rPr>
        <w:t>воспитание дисциплинированности, аккуратности, старательности;</w:t>
      </w:r>
    </w:p>
    <w:p w:rsidR="001F608C" w:rsidRPr="001F608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1F608C">
        <w:rPr>
          <w:rStyle w:val="FontStyle40"/>
          <w:sz w:val="24"/>
          <w:szCs w:val="24"/>
        </w:rPr>
        <w:t>приобретение опыта формирования состояния психологической готовности, саморегуляции</w:t>
      </w:r>
      <w:r w:rsidR="00232D3B">
        <w:rPr>
          <w:rStyle w:val="FontStyle40"/>
          <w:sz w:val="24"/>
          <w:szCs w:val="24"/>
        </w:rPr>
        <w:t xml:space="preserve"> и мобилизации; </w:t>
      </w:r>
    </w:p>
    <w:p w:rsidR="006E2C69" w:rsidRPr="00D441AD" w:rsidRDefault="00BD070C" w:rsidP="00BD070C">
      <w:pPr>
        <w:spacing w:line="360" w:lineRule="auto"/>
        <w:jc w:val="both"/>
        <w:rPr>
          <w:rStyle w:val="FontStyle38"/>
          <w:b w:val="0"/>
          <w:bCs w:val="0"/>
          <w:i w:val="0"/>
          <w:iCs w:val="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образовательные программы в области хореографического искусства.</w:t>
      </w:r>
    </w:p>
    <w:p w:rsidR="00BD070C" w:rsidRDefault="00BD070C" w:rsidP="00BD070C">
      <w:pPr>
        <w:spacing w:line="360" w:lineRule="auto"/>
        <w:jc w:val="both"/>
        <w:rPr>
          <w:rStyle w:val="FontStyle38"/>
          <w:i w:val="0"/>
          <w:sz w:val="24"/>
          <w:szCs w:val="24"/>
        </w:rPr>
      </w:pPr>
    </w:p>
    <w:p w:rsidR="00D67AD4" w:rsidRPr="00D67AD4" w:rsidRDefault="00D67AD4" w:rsidP="00BD070C">
      <w:pPr>
        <w:spacing w:line="360" w:lineRule="auto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 xml:space="preserve">6. </w:t>
      </w:r>
      <w:r w:rsidRPr="00D67AD4">
        <w:rPr>
          <w:rStyle w:val="FontStyle38"/>
          <w:i w:val="0"/>
          <w:sz w:val="24"/>
          <w:szCs w:val="24"/>
        </w:rPr>
        <w:t>Обоснование структуры</w:t>
      </w:r>
      <w:r>
        <w:rPr>
          <w:rStyle w:val="FontStyle38"/>
          <w:i w:val="0"/>
          <w:sz w:val="24"/>
          <w:szCs w:val="24"/>
        </w:rPr>
        <w:t xml:space="preserve"> программы</w:t>
      </w:r>
      <w:r w:rsidRPr="00D67AD4">
        <w:rPr>
          <w:rStyle w:val="FontStyle38"/>
          <w:i w:val="0"/>
          <w:sz w:val="24"/>
          <w:szCs w:val="24"/>
        </w:rPr>
        <w:t xml:space="preserve"> учебного предмета</w:t>
      </w:r>
      <w:r w:rsidR="005129FB">
        <w:rPr>
          <w:rStyle w:val="FontStyle38"/>
          <w:i w:val="0"/>
          <w:sz w:val="24"/>
          <w:szCs w:val="24"/>
        </w:rPr>
        <w:t xml:space="preserve"> «Специальная физическая подготовка</w:t>
      </w:r>
      <w:r>
        <w:rPr>
          <w:rStyle w:val="FontStyle38"/>
          <w:i w:val="0"/>
          <w:sz w:val="24"/>
          <w:szCs w:val="24"/>
        </w:rPr>
        <w:t>»</w:t>
      </w:r>
    </w:p>
    <w:p w:rsidR="00D67AD4" w:rsidRPr="00117BC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67AD4" w:rsidRPr="00117BCC">
        <w:rPr>
          <w:rStyle w:val="FontStyle40"/>
          <w:sz w:val="24"/>
          <w:szCs w:val="24"/>
        </w:rPr>
        <w:t>Программа содержит следующие разделы:</w:t>
      </w:r>
    </w:p>
    <w:p w:rsidR="00D67AD4" w:rsidRPr="00117BC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сведения о затратах учебного времени, предусмотренного на освоение УП;</w:t>
      </w:r>
    </w:p>
    <w:p w:rsidR="00D67AD4" w:rsidRPr="00117BC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распределение учеб</w:t>
      </w:r>
      <w:r w:rsidR="0055681D">
        <w:rPr>
          <w:rStyle w:val="FontStyle40"/>
          <w:sz w:val="24"/>
          <w:szCs w:val="24"/>
        </w:rPr>
        <w:t>ного материала</w:t>
      </w:r>
      <w:r w:rsidR="00D67AD4" w:rsidRPr="00117BCC">
        <w:rPr>
          <w:rStyle w:val="FontStyle40"/>
          <w:sz w:val="24"/>
          <w:szCs w:val="24"/>
        </w:rPr>
        <w:t>;</w:t>
      </w:r>
    </w:p>
    <w:p w:rsidR="00D67AD4" w:rsidRPr="00117BC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описание дидактических единиц учебного предмета;</w:t>
      </w:r>
    </w:p>
    <w:p w:rsidR="00D67AD4" w:rsidRPr="00117BC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требования к уровню подготовки обучающихся;</w:t>
      </w:r>
    </w:p>
    <w:p w:rsidR="00D67AD4" w:rsidRPr="00117BC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lastRenderedPageBreak/>
        <w:t xml:space="preserve">- </w:t>
      </w:r>
      <w:r w:rsidR="00D67AD4" w:rsidRPr="00117BCC">
        <w:rPr>
          <w:rStyle w:val="FontStyle40"/>
          <w:sz w:val="24"/>
          <w:szCs w:val="24"/>
        </w:rPr>
        <w:t>формы и методы контроля, система оценок;</w:t>
      </w:r>
    </w:p>
    <w:p w:rsidR="00D67AD4" w:rsidRPr="00117BC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методическое обеспечение учебного процесса.</w:t>
      </w:r>
    </w:p>
    <w:p w:rsidR="00B01328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67AD4" w:rsidRPr="00117BCC">
        <w:rPr>
          <w:rStyle w:val="FontStyle4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D070C" w:rsidRPr="00117BCC" w:rsidRDefault="00BD070C" w:rsidP="00011D83">
      <w:pPr>
        <w:pStyle w:val="Style33"/>
        <w:widowControl/>
        <w:spacing w:line="360" w:lineRule="auto"/>
        <w:ind w:right="5"/>
        <w:jc w:val="both"/>
        <w:rPr>
          <w:rStyle w:val="FontStyle40"/>
          <w:sz w:val="24"/>
          <w:szCs w:val="24"/>
        </w:rPr>
      </w:pPr>
    </w:p>
    <w:p w:rsidR="00A74E73" w:rsidRPr="00A74E73" w:rsidRDefault="00D67AD4" w:rsidP="00011D83">
      <w:pPr>
        <w:pStyle w:val="Style18"/>
        <w:widowControl/>
        <w:tabs>
          <w:tab w:val="left" w:pos="979"/>
        </w:tabs>
        <w:spacing w:line="360" w:lineRule="auto"/>
        <w:rPr>
          <w:rStyle w:val="FontStyle40"/>
          <w:b/>
          <w:bCs/>
          <w:iCs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 xml:space="preserve">7. </w:t>
      </w:r>
      <w:r w:rsidRPr="00D67AD4">
        <w:rPr>
          <w:rStyle w:val="FontStyle38"/>
          <w:i w:val="0"/>
          <w:sz w:val="24"/>
          <w:szCs w:val="24"/>
        </w:rPr>
        <w:t>Методы обучения</w:t>
      </w:r>
    </w:p>
    <w:p w:rsidR="00D67AD4" w:rsidRPr="00117BCC" w:rsidRDefault="00D67AD4" w:rsidP="00011D83">
      <w:pPr>
        <w:pStyle w:val="Style34"/>
        <w:widowControl/>
        <w:spacing w:line="360" w:lineRule="auto"/>
        <w:ind w:firstLine="571"/>
        <w:rPr>
          <w:rStyle w:val="FontStyle40"/>
          <w:sz w:val="24"/>
          <w:szCs w:val="24"/>
        </w:rPr>
      </w:pPr>
      <w:r w:rsidRPr="00117BCC">
        <w:rPr>
          <w:rStyle w:val="FontStyle40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B01328" w:rsidRPr="00B01328" w:rsidRDefault="00BD070C" w:rsidP="00D441AD">
      <w:pPr>
        <w:pStyle w:val="Style7"/>
        <w:widowControl/>
        <w:tabs>
          <w:tab w:val="left" w:pos="0"/>
        </w:tabs>
        <w:spacing w:line="360" w:lineRule="auto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метод организации учебной деятельности (словесный, наглядный, практический);</w:t>
      </w:r>
    </w:p>
    <w:p w:rsidR="00D67AD4" w:rsidRPr="005639CB" w:rsidRDefault="00BD070C" w:rsidP="00D441AD">
      <w:pPr>
        <w:pStyle w:val="Style7"/>
        <w:widowControl/>
        <w:tabs>
          <w:tab w:val="left" w:pos="0"/>
        </w:tabs>
        <w:spacing w:line="360" w:lineRule="auto"/>
        <w:rPr>
          <w:color w:val="000000"/>
        </w:rPr>
      </w:pP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репродуктивный метод (неоднократное воспроизведение полученных знаний);</w:t>
      </w:r>
    </w:p>
    <w:p w:rsidR="00D67AD4" w:rsidRPr="00117BCC" w:rsidRDefault="00BD070C" w:rsidP="00BD070C">
      <w:pPr>
        <w:pStyle w:val="Style7"/>
        <w:widowControl/>
        <w:tabs>
          <w:tab w:val="left" w:pos="0"/>
          <w:tab w:val="left" w:pos="163"/>
          <w:tab w:val="left" w:pos="709"/>
        </w:tabs>
        <w:spacing w:line="360" w:lineRule="auto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эвристический метод (нахождение оптимальных вариантов исполнения);</w:t>
      </w:r>
    </w:p>
    <w:p w:rsidR="00D67AD4" w:rsidRDefault="00BD070C" w:rsidP="00D441AD">
      <w:pPr>
        <w:pStyle w:val="Style7"/>
        <w:widowControl/>
        <w:tabs>
          <w:tab w:val="left" w:pos="0"/>
          <w:tab w:val="left" w:pos="163"/>
        </w:tabs>
        <w:spacing w:before="5" w:line="360" w:lineRule="auto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D67AD4" w:rsidRPr="00117BCC">
        <w:rPr>
          <w:rStyle w:val="FontStyle40"/>
          <w:sz w:val="24"/>
          <w:szCs w:val="24"/>
        </w:rPr>
        <w:t>метод стимулирования и мотивации (формирование интереса ребенка);</w:t>
      </w:r>
    </w:p>
    <w:p w:rsidR="00D67AD4" w:rsidRPr="005639CB" w:rsidRDefault="00BD070C" w:rsidP="00D441AD">
      <w:pPr>
        <w:pStyle w:val="Style7"/>
        <w:widowControl/>
        <w:tabs>
          <w:tab w:val="left" w:pos="0"/>
          <w:tab w:val="left" w:pos="163"/>
        </w:tabs>
        <w:spacing w:before="5" w:line="360" w:lineRule="auto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5639CB">
        <w:rPr>
          <w:rStyle w:val="FontStyle40"/>
          <w:sz w:val="24"/>
          <w:szCs w:val="24"/>
        </w:rPr>
        <w:t>метод активного обучения (самоанализ ребенка);</w:t>
      </w:r>
    </w:p>
    <w:p w:rsidR="00D67AD4" w:rsidRDefault="00BD070C" w:rsidP="00D441AD">
      <w:pPr>
        <w:pStyle w:val="Style7"/>
        <w:widowControl/>
        <w:tabs>
          <w:tab w:val="left" w:pos="0"/>
          <w:tab w:val="left" w:pos="163"/>
        </w:tabs>
        <w:spacing w:line="360" w:lineRule="auto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>-</w:t>
      </w:r>
      <w:r w:rsidR="00387784">
        <w:rPr>
          <w:rStyle w:val="FontStyle40"/>
          <w:sz w:val="24"/>
          <w:szCs w:val="24"/>
        </w:rPr>
        <w:t xml:space="preserve"> </w:t>
      </w:r>
      <w:r w:rsidR="00D67AD4" w:rsidRPr="00117BCC">
        <w:rPr>
          <w:rStyle w:val="FontStyle40"/>
          <w:sz w:val="24"/>
          <w:szCs w:val="24"/>
        </w:rPr>
        <w:t>аналитический (сравнения и обобщения, р</w:t>
      </w:r>
      <w:r w:rsidR="00D67AD4">
        <w:rPr>
          <w:rStyle w:val="FontStyle40"/>
          <w:sz w:val="24"/>
          <w:szCs w:val="24"/>
        </w:rPr>
        <w:t>азвитие логического мышления);</w:t>
      </w:r>
    </w:p>
    <w:p w:rsidR="00B01328" w:rsidRPr="00A74E73" w:rsidRDefault="00BD070C" w:rsidP="00D441AD">
      <w:pPr>
        <w:pStyle w:val="Style7"/>
        <w:widowControl/>
        <w:tabs>
          <w:tab w:val="left" w:pos="0"/>
          <w:tab w:val="left" w:pos="163"/>
        </w:tabs>
        <w:spacing w:line="360" w:lineRule="auto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 w:rsidR="00D441AD">
        <w:rPr>
          <w:rStyle w:val="FontStyle40"/>
          <w:sz w:val="24"/>
          <w:szCs w:val="24"/>
        </w:rPr>
        <w:t xml:space="preserve">- </w:t>
      </w:r>
      <w:r w:rsidR="0003128F">
        <w:rPr>
          <w:rStyle w:val="FontStyle40"/>
          <w:sz w:val="24"/>
          <w:szCs w:val="24"/>
        </w:rPr>
        <w:t xml:space="preserve">эмоциональный (подбор ассоциаций, </w:t>
      </w:r>
      <w:r w:rsidR="00D67AD4" w:rsidRPr="00117BCC">
        <w:rPr>
          <w:rStyle w:val="FontStyle40"/>
          <w:sz w:val="24"/>
          <w:szCs w:val="24"/>
        </w:rPr>
        <w:t>образов, художественные впечатления).</w:t>
      </w:r>
    </w:p>
    <w:p w:rsidR="00B01328" w:rsidRPr="00117BCC" w:rsidRDefault="00D67AD4" w:rsidP="00011D83">
      <w:pPr>
        <w:pStyle w:val="Style15"/>
        <w:widowControl/>
        <w:spacing w:line="360" w:lineRule="auto"/>
        <w:ind w:firstLine="701"/>
        <w:rPr>
          <w:rStyle w:val="FontStyle40"/>
          <w:sz w:val="24"/>
          <w:szCs w:val="24"/>
        </w:rPr>
      </w:pPr>
      <w:r w:rsidRPr="00117BCC">
        <w:rPr>
          <w:rStyle w:val="FontStyle40"/>
          <w:sz w:val="24"/>
          <w:szCs w:val="24"/>
        </w:rPr>
        <w:t>Предложенные методы рабо</w:t>
      </w:r>
      <w:r w:rsidR="0055681D">
        <w:rPr>
          <w:rStyle w:val="FontStyle40"/>
          <w:sz w:val="24"/>
          <w:szCs w:val="24"/>
        </w:rPr>
        <w:t xml:space="preserve">ты в рамках дополнительной общеразвивающей </w:t>
      </w:r>
      <w:r w:rsidRPr="00117BCC">
        <w:rPr>
          <w:rStyle w:val="FontStyle40"/>
          <w:sz w:val="24"/>
          <w:szCs w:val="24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BD070C" w:rsidRDefault="00BD070C" w:rsidP="00011D83">
      <w:pPr>
        <w:pStyle w:val="Style29"/>
        <w:widowControl/>
        <w:spacing w:before="14" w:line="360" w:lineRule="auto"/>
        <w:ind w:firstLine="0"/>
        <w:rPr>
          <w:rStyle w:val="FontStyle38"/>
          <w:i w:val="0"/>
          <w:sz w:val="24"/>
          <w:szCs w:val="24"/>
        </w:rPr>
      </w:pPr>
    </w:p>
    <w:p w:rsidR="00D67AD4" w:rsidRPr="00D67AD4" w:rsidRDefault="00D67AD4" w:rsidP="00011D83">
      <w:pPr>
        <w:pStyle w:val="Style29"/>
        <w:widowControl/>
        <w:spacing w:before="14" w:line="360" w:lineRule="auto"/>
        <w:ind w:firstLine="0"/>
        <w:rPr>
          <w:rStyle w:val="FontStyle38"/>
          <w:i w:val="0"/>
          <w:sz w:val="24"/>
          <w:szCs w:val="24"/>
        </w:rPr>
      </w:pPr>
      <w:r w:rsidRPr="00D67AD4">
        <w:rPr>
          <w:rStyle w:val="FontStyle38"/>
          <w:i w:val="0"/>
          <w:sz w:val="24"/>
          <w:szCs w:val="24"/>
        </w:rPr>
        <w:t>8. Описание материально-технических условий реализации</w:t>
      </w:r>
      <w:r>
        <w:rPr>
          <w:rStyle w:val="FontStyle38"/>
          <w:i w:val="0"/>
          <w:sz w:val="24"/>
          <w:szCs w:val="24"/>
        </w:rPr>
        <w:t xml:space="preserve"> программы</w:t>
      </w:r>
      <w:r w:rsidRPr="00D67AD4">
        <w:rPr>
          <w:rStyle w:val="FontStyle38"/>
          <w:i w:val="0"/>
          <w:sz w:val="24"/>
          <w:szCs w:val="24"/>
        </w:rPr>
        <w:t xml:space="preserve"> учебного предмет</w:t>
      </w:r>
      <w:r w:rsidR="0019660C">
        <w:rPr>
          <w:rStyle w:val="FontStyle38"/>
          <w:i w:val="0"/>
          <w:sz w:val="24"/>
          <w:szCs w:val="24"/>
        </w:rPr>
        <w:t>а «Специальная физическая подготовка</w:t>
      </w:r>
      <w:r w:rsidRPr="00D67AD4">
        <w:rPr>
          <w:rStyle w:val="FontStyle38"/>
          <w:i w:val="0"/>
          <w:sz w:val="24"/>
          <w:szCs w:val="24"/>
        </w:rPr>
        <w:t>»</w:t>
      </w:r>
    </w:p>
    <w:p w:rsidR="000A46C0" w:rsidRDefault="00D67AD4" w:rsidP="00BD070C">
      <w:pPr>
        <w:pStyle w:val="Style15"/>
        <w:widowControl/>
        <w:spacing w:line="360" w:lineRule="auto"/>
        <w:ind w:firstLine="709"/>
        <w:rPr>
          <w:rStyle w:val="FontStyle52"/>
        </w:rPr>
      </w:pPr>
      <w:r w:rsidRPr="00117BCC">
        <w:rPr>
          <w:rStyle w:val="FontStyle40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</w:t>
      </w:r>
      <w:r w:rsidR="00E92758">
        <w:rPr>
          <w:rStyle w:val="FontStyle40"/>
          <w:sz w:val="24"/>
          <w:szCs w:val="24"/>
        </w:rPr>
        <w:t xml:space="preserve"> </w:t>
      </w:r>
      <w:r w:rsidRPr="00117BCC">
        <w:rPr>
          <w:rStyle w:val="FontStyle40"/>
          <w:sz w:val="24"/>
          <w:szCs w:val="24"/>
        </w:rPr>
        <w:t>труда.</w:t>
      </w:r>
      <w:r w:rsidR="00BD070C">
        <w:rPr>
          <w:rStyle w:val="FontStyle40"/>
          <w:sz w:val="24"/>
          <w:szCs w:val="24"/>
        </w:rPr>
        <w:t xml:space="preserve"> </w:t>
      </w:r>
      <w:r w:rsidR="000A46C0">
        <w:rPr>
          <w:rStyle w:val="FontStyle52"/>
        </w:rPr>
        <w:t>Минимально необходимый для реализации программ</w:t>
      </w:r>
      <w:r w:rsidR="00E6724F">
        <w:rPr>
          <w:rStyle w:val="FontStyle52"/>
        </w:rPr>
        <w:t>ы «Специальная физическая подготовка</w:t>
      </w:r>
      <w:r w:rsidR="000A46C0">
        <w:rPr>
          <w:rStyle w:val="FontStyle52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0A46C0" w:rsidRDefault="00BD070C" w:rsidP="00D441AD">
      <w:pPr>
        <w:pStyle w:val="Style19"/>
        <w:widowControl/>
        <w:tabs>
          <w:tab w:val="left" w:pos="0"/>
        </w:tabs>
        <w:spacing w:before="14" w:line="360" w:lineRule="auto"/>
        <w:ind w:firstLine="0"/>
        <w:rPr>
          <w:rStyle w:val="FontStyle52"/>
        </w:rPr>
      </w:pPr>
      <w:r>
        <w:rPr>
          <w:rStyle w:val="FontStyle52"/>
        </w:rPr>
        <w:tab/>
      </w:r>
      <w:r w:rsidR="00D441AD">
        <w:rPr>
          <w:rStyle w:val="FontStyle52"/>
        </w:rPr>
        <w:t xml:space="preserve">- </w:t>
      </w:r>
      <w:r w:rsidR="000A46C0">
        <w:rPr>
          <w:rStyle w:val="FontStyle52"/>
        </w:rPr>
        <w:t>б</w:t>
      </w:r>
      <w:r w:rsidR="00A74E73">
        <w:rPr>
          <w:rStyle w:val="FontStyle52"/>
        </w:rPr>
        <w:t>алетные залы площадью не менее 4</w:t>
      </w:r>
      <w:r w:rsidR="006E2C69">
        <w:rPr>
          <w:rStyle w:val="FontStyle52"/>
        </w:rPr>
        <w:t>0</w:t>
      </w:r>
      <w:r w:rsidR="000A46C0">
        <w:rPr>
          <w:rStyle w:val="FontStyle52"/>
        </w:rPr>
        <w:t xml:space="preserve"> кв.м., имеющие пригодное для </w:t>
      </w:r>
      <w:r w:rsidR="00A74E73">
        <w:rPr>
          <w:rStyle w:val="FontStyle52"/>
        </w:rPr>
        <w:t xml:space="preserve">занятий </w:t>
      </w:r>
      <w:r w:rsidR="000A46C0">
        <w:rPr>
          <w:rStyle w:val="FontStyle52"/>
        </w:rPr>
        <w:t>напольное покрытие (дерев</w:t>
      </w:r>
      <w:r w:rsidR="00BA0E85">
        <w:rPr>
          <w:rStyle w:val="FontStyle52"/>
        </w:rPr>
        <w:t xml:space="preserve">янный пол или </w:t>
      </w:r>
      <w:r w:rsidR="000A46C0">
        <w:rPr>
          <w:rStyle w:val="FontStyle52"/>
        </w:rPr>
        <w:t>линолеумное покрытие), зеркала размером 7м х 2м на одной стене;</w:t>
      </w:r>
    </w:p>
    <w:p w:rsidR="000A46C0" w:rsidRDefault="00BD070C" w:rsidP="00BD070C">
      <w:pPr>
        <w:pStyle w:val="Style19"/>
        <w:widowControl/>
        <w:tabs>
          <w:tab w:val="left" w:pos="0"/>
          <w:tab w:val="left" w:pos="709"/>
        </w:tabs>
        <w:spacing w:before="10" w:line="360" w:lineRule="auto"/>
        <w:ind w:firstLine="0"/>
        <w:rPr>
          <w:rStyle w:val="FontStyle52"/>
        </w:rPr>
      </w:pPr>
      <w:r>
        <w:rPr>
          <w:rStyle w:val="FontStyle52"/>
        </w:rPr>
        <w:tab/>
      </w:r>
      <w:r w:rsidR="00D441AD">
        <w:rPr>
          <w:rStyle w:val="FontStyle52"/>
        </w:rPr>
        <w:t xml:space="preserve">- </w:t>
      </w:r>
      <w:r w:rsidR="000A46C0">
        <w:rPr>
          <w:rStyle w:val="FontStyle52"/>
        </w:rPr>
        <w:t>наличие музыкального инструмента, аудио и видео аппаратуры;</w:t>
      </w:r>
    </w:p>
    <w:p w:rsidR="007827BF" w:rsidRDefault="00BD070C" w:rsidP="00BD070C">
      <w:pPr>
        <w:pStyle w:val="Style19"/>
        <w:widowControl/>
        <w:tabs>
          <w:tab w:val="left" w:pos="0"/>
          <w:tab w:val="left" w:pos="709"/>
        </w:tabs>
        <w:spacing w:before="10" w:line="360" w:lineRule="auto"/>
        <w:ind w:firstLine="0"/>
        <w:rPr>
          <w:rStyle w:val="FontStyle52"/>
        </w:rPr>
      </w:pPr>
      <w:r>
        <w:rPr>
          <w:rStyle w:val="FontStyle52"/>
        </w:rPr>
        <w:tab/>
      </w:r>
      <w:r w:rsidR="00D441AD">
        <w:rPr>
          <w:rStyle w:val="FontStyle52"/>
        </w:rPr>
        <w:t xml:space="preserve">- </w:t>
      </w:r>
      <w:r w:rsidR="007827BF">
        <w:rPr>
          <w:rStyle w:val="FontStyle52"/>
        </w:rPr>
        <w:t>шведская стенка;</w:t>
      </w:r>
    </w:p>
    <w:p w:rsidR="0055681D" w:rsidRDefault="00BD070C" w:rsidP="00BD070C">
      <w:pPr>
        <w:pStyle w:val="Style19"/>
        <w:widowControl/>
        <w:tabs>
          <w:tab w:val="left" w:pos="0"/>
          <w:tab w:val="left" w:pos="709"/>
        </w:tabs>
        <w:spacing w:before="10" w:line="360" w:lineRule="auto"/>
        <w:ind w:firstLine="0"/>
        <w:rPr>
          <w:rStyle w:val="FontStyle52"/>
        </w:rPr>
      </w:pPr>
      <w:r>
        <w:rPr>
          <w:rStyle w:val="FontStyle52"/>
        </w:rPr>
        <w:tab/>
      </w:r>
      <w:r w:rsidR="00D441AD">
        <w:rPr>
          <w:rStyle w:val="FontStyle52"/>
        </w:rPr>
        <w:t xml:space="preserve">- </w:t>
      </w:r>
      <w:r w:rsidR="001C4754">
        <w:rPr>
          <w:rStyle w:val="FontStyle52"/>
        </w:rPr>
        <w:t xml:space="preserve">мячи, </w:t>
      </w:r>
      <w:r w:rsidR="007827BF">
        <w:rPr>
          <w:rStyle w:val="FontStyle52"/>
        </w:rPr>
        <w:t>кубики для растяжки, гимнастические резинки для растяжки;</w:t>
      </w:r>
    </w:p>
    <w:p w:rsidR="00457C61" w:rsidRPr="00B01328" w:rsidRDefault="00BD070C" w:rsidP="00BD070C">
      <w:pPr>
        <w:pStyle w:val="Style19"/>
        <w:widowControl/>
        <w:tabs>
          <w:tab w:val="left" w:pos="0"/>
          <w:tab w:val="left" w:pos="709"/>
        </w:tabs>
        <w:spacing w:before="10" w:line="360" w:lineRule="auto"/>
        <w:ind w:firstLine="0"/>
        <w:jc w:val="left"/>
        <w:rPr>
          <w:rStyle w:val="FontStyle40"/>
          <w:sz w:val="24"/>
          <w:szCs w:val="24"/>
        </w:rPr>
        <w:sectPr w:rsidR="00457C61" w:rsidRPr="00B01328" w:rsidSect="00D224D2"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  <w:r>
        <w:rPr>
          <w:rStyle w:val="FontStyle52"/>
        </w:rPr>
        <w:tab/>
      </w:r>
      <w:r w:rsidR="00D441AD">
        <w:rPr>
          <w:rStyle w:val="FontStyle52"/>
        </w:rPr>
        <w:t xml:space="preserve">- </w:t>
      </w:r>
      <w:r w:rsidR="000A46C0">
        <w:rPr>
          <w:rStyle w:val="FontStyle52"/>
        </w:rPr>
        <w:t>раздевалки и душевые для обучающихся и преподавателей</w:t>
      </w:r>
      <w:r w:rsidR="00A74E73">
        <w:rPr>
          <w:rStyle w:val="FontStyle52"/>
        </w:rPr>
        <w:t>.</w:t>
      </w:r>
    </w:p>
    <w:p w:rsidR="00126E30" w:rsidRPr="00117BCC" w:rsidRDefault="00126E30" w:rsidP="00011D83">
      <w:pPr>
        <w:pStyle w:val="Style24"/>
        <w:widowControl/>
        <w:spacing w:line="360" w:lineRule="auto"/>
        <w:ind w:firstLine="0"/>
        <w:jc w:val="center"/>
        <w:outlineLvl w:val="0"/>
        <w:rPr>
          <w:rStyle w:val="FontStyle39"/>
          <w:sz w:val="24"/>
          <w:szCs w:val="24"/>
        </w:rPr>
      </w:pPr>
      <w:r w:rsidRPr="00117BCC">
        <w:rPr>
          <w:rStyle w:val="FontStyle39"/>
          <w:sz w:val="24"/>
          <w:szCs w:val="24"/>
        </w:rPr>
        <w:lastRenderedPageBreak/>
        <w:t>II. Содержание учебного предмета</w:t>
      </w:r>
    </w:p>
    <w:p w:rsidR="00BD070C" w:rsidRDefault="00126E30" w:rsidP="00BD070C">
      <w:pPr>
        <w:pStyle w:val="Style24"/>
        <w:widowControl/>
        <w:numPr>
          <w:ilvl w:val="0"/>
          <w:numId w:val="50"/>
        </w:numPr>
        <w:spacing w:line="360" w:lineRule="auto"/>
        <w:jc w:val="both"/>
        <w:rPr>
          <w:rStyle w:val="FontStyle40"/>
          <w:sz w:val="24"/>
          <w:szCs w:val="24"/>
        </w:rPr>
      </w:pPr>
      <w:r w:rsidRPr="000A46C0">
        <w:rPr>
          <w:rStyle w:val="FontStyle38"/>
          <w:i w:val="0"/>
          <w:sz w:val="24"/>
          <w:szCs w:val="24"/>
        </w:rPr>
        <w:t>Сведения о затратах учебного времени,</w:t>
      </w:r>
      <w:r w:rsidR="00840051">
        <w:rPr>
          <w:rStyle w:val="FontStyle38"/>
          <w:i w:val="0"/>
          <w:sz w:val="24"/>
          <w:szCs w:val="24"/>
        </w:rPr>
        <w:t xml:space="preserve"> </w:t>
      </w:r>
      <w:r w:rsidRPr="00117BCC">
        <w:rPr>
          <w:rStyle w:val="FontStyle40"/>
          <w:sz w:val="24"/>
          <w:szCs w:val="24"/>
        </w:rPr>
        <w:t>предусмотренного на освоение учебного предмет</w:t>
      </w:r>
      <w:r w:rsidR="000A3D7C">
        <w:rPr>
          <w:rStyle w:val="FontStyle40"/>
          <w:sz w:val="24"/>
          <w:szCs w:val="24"/>
        </w:rPr>
        <w:t>а «Специальная физическая подготовка</w:t>
      </w:r>
      <w:r w:rsidR="00BD057F">
        <w:rPr>
          <w:rStyle w:val="FontStyle40"/>
          <w:sz w:val="24"/>
          <w:szCs w:val="24"/>
        </w:rPr>
        <w:t>»:</w:t>
      </w:r>
    </w:p>
    <w:p w:rsidR="000057D4" w:rsidRPr="00BD070C" w:rsidRDefault="00BD070C" w:rsidP="00BD070C">
      <w:pPr>
        <w:pStyle w:val="Style24"/>
        <w:widowControl/>
        <w:spacing w:line="360" w:lineRule="auto"/>
        <w:ind w:left="720" w:firstLine="0"/>
        <w:jc w:val="both"/>
        <w:rPr>
          <w:rStyle w:val="FontStyle40"/>
          <w:sz w:val="24"/>
          <w:szCs w:val="24"/>
        </w:rPr>
      </w:pPr>
      <w:r>
        <w:rPr>
          <w:rStyle w:val="FontStyle38"/>
        </w:rPr>
        <w:t xml:space="preserve">                                                                                                                               </w:t>
      </w:r>
      <w:r w:rsidR="00133F7E" w:rsidRPr="00BD070C">
        <w:rPr>
          <w:rStyle w:val="FontStyle40"/>
          <w:b/>
          <w:sz w:val="24"/>
          <w:szCs w:val="24"/>
        </w:rPr>
        <w:t xml:space="preserve">Таблица </w:t>
      </w:r>
      <w:r w:rsidR="00841448" w:rsidRPr="00BD070C">
        <w:rPr>
          <w:rStyle w:val="FontStyle40"/>
          <w:b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3"/>
        <w:gridCol w:w="3433"/>
      </w:tblGrid>
      <w:tr w:rsidR="00841448" w:rsidRPr="00841448" w:rsidTr="00BD070C">
        <w:trPr>
          <w:trHeight w:val="233"/>
        </w:trPr>
        <w:tc>
          <w:tcPr>
            <w:tcW w:w="6773" w:type="dxa"/>
            <w:vMerge w:val="restart"/>
            <w:tcBorders>
              <w:right w:val="single" w:sz="4" w:space="0" w:color="auto"/>
            </w:tcBorders>
          </w:tcPr>
          <w:p w:rsidR="00841448" w:rsidRPr="00841448" w:rsidRDefault="00841448" w:rsidP="00200AF6">
            <w:pPr>
              <w:widowControl/>
              <w:tabs>
                <w:tab w:val="left" w:pos="235"/>
              </w:tabs>
              <w:jc w:val="both"/>
              <w:rPr>
                <w:color w:val="000000"/>
              </w:rPr>
            </w:pPr>
            <w:r w:rsidRPr="00841448">
              <w:rPr>
                <w:color w:val="000000"/>
              </w:rPr>
              <w:t>Срок обучения</w:t>
            </w:r>
            <w:r w:rsidRPr="00841448">
              <w:rPr>
                <w:color w:val="000000"/>
                <w:lang w:val="en-US"/>
              </w:rPr>
              <w:t xml:space="preserve">/ </w:t>
            </w:r>
            <w:r w:rsidRPr="00841448">
              <w:rPr>
                <w:color w:val="000000"/>
              </w:rPr>
              <w:t>количество часов</w:t>
            </w:r>
          </w:p>
        </w:tc>
        <w:tc>
          <w:tcPr>
            <w:tcW w:w="3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8" w:rsidRPr="00841448" w:rsidRDefault="00177EAE" w:rsidP="00200AF6">
            <w:pPr>
              <w:widowControl/>
              <w:tabs>
                <w:tab w:val="left" w:pos="2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1448" w:rsidRPr="00841448">
              <w:rPr>
                <w:color w:val="000000"/>
              </w:rPr>
              <w:t xml:space="preserve"> класс</w:t>
            </w:r>
          </w:p>
        </w:tc>
      </w:tr>
      <w:tr w:rsidR="00841448" w:rsidRPr="00841448" w:rsidTr="00BD070C">
        <w:trPr>
          <w:trHeight w:val="209"/>
        </w:trPr>
        <w:tc>
          <w:tcPr>
            <w:tcW w:w="67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448" w:rsidRPr="00841448" w:rsidRDefault="00841448" w:rsidP="00841448">
            <w:pPr>
              <w:widowControl/>
              <w:tabs>
                <w:tab w:val="left" w:pos="235"/>
              </w:tabs>
              <w:spacing w:line="480" w:lineRule="exact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8" w:rsidRPr="00841448" w:rsidRDefault="00841448" w:rsidP="00200AF6">
            <w:pPr>
              <w:widowControl/>
              <w:tabs>
                <w:tab w:val="left" w:pos="235"/>
              </w:tabs>
              <w:jc w:val="center"/>
              <w:rPr>
                <w:color w:val="000000"/>
              </w:rPr>
            </w:pPr>
            <w:r w:rsidRPr="00841448">
              <w:rPr>
                <w:color w:val="000000"/>
              </w:rPr>
              <w:t>Количество часов</w:t>
            </w:r>
          </w:p>
        </w:tc>
      </w:tr>
      <w:tr w:rsidR="00841448" w:rsidRPr="00841448" w:rsidTr="00BD070C">
        <w:trPr>
          <w:trHeight w:val="289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8" w:rsidRPr="00841448" w:rsidRDefault="00841448" w:rsidP="00200AF6">
            <w:pPr>
              <w:widowControl/>
              <w:tabs>
                <w:tab w:val="left" w:pos="235"/>
              </w:tabs>
              <w:jc w:val="both"/>
              <w:rPr>
                <w:color w:val="000000"/>
              </w:rPr>
            </w:pPr>
            <w:r w:rsidRPr="00841448">
              <w:rPr>
                <w:color w:val="000000"/>
              </w:rPr>
              <w:t>Максимальная нагрузка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48" w:rsidRPr="00841448" w:rsidRDefault="00200AF6" w:rsidP="00200AF6">
            <w:pPr>
              <w:widowControl/>
              <w:tabs>
                <w:tab w:val="left" w:pos="2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41448" w:rsidRPr="00841448" w:rsidTr="00BD070C">
        <w:trPr>
          <w:trHeight w:val="201"/>
        </w:trPr>
        <w:tc>
          <w:tcPr>
            <w:tcW w:w="6773" w:type="dxa"/>
            <w:tcBorders>
              <w:top w:val="single" w:sz="4" w:space="0" w:color="auto"/>
              <w:right w:val="single" w:sz="4" w:space="0" w:color="auto"/>
            </w:tcBorders>
          </w:tcPr>
          <w:p w:rsidR="00841448" w:rsidRPr="00841448" w:rsidRDefault="00841448" w:rsidP="00841448">
            <w:pPr>
              <w:widowControl/>
              <w:tabs>
                <w:tab w:val="left" w:pos="235"/>
              </w:tabs>
              <w:jc w:val="both"/>
              <w:rPr>
                <w:color w:val="000000"/>
              </w:rPr>
            </w:pPr>
            <w:r w:rsidRPr="00841448">
              <w:rPr>
                <w:color w:val="000000"/>
              </w:rPr>
              <w:t>Количество часов на аудиторную нагрузку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48" w:rsidRPr="00841448" w:rsidRDefault="00200AF6" w:rsidP="00200AF6">
            <w:pPr>
              <w:widowControl/>
              <w:tabs>
                <w:tab w:val="left" w:pos="2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41448" w:rsidRPr="00841448" w:rsidTr="00BD070C">
        <w:trPr>
          <w:trHeight w:val="155"/>
        </w:trPr>
        <w:tc>
          <w:tcPr>
            <w:tcW w:w="6773" w:type="dxa"/>
            <w:tcBorders>
              <w:right w:val="single" w:sz="4" w:space="0" w:color="auto"/>
            </w:tcBorders>
          </w:tcPr>
          <w:p w:rsidR="00841448" w:rsidRPr="00841448" w:rsidRDefault="00841448" w:rsidP="00200AF6">
            <w:pPr>
              <w:widowControl/>
              <w:tabs>
                <w:tab w:val="left" w:pos="235"/>
              </w:tabs>
              <w:jc w:val="both"/>
              <w:rPr>
                <w:color w:val="000000"/>
              </w:rPr>
            </w:pPr>
            <w:r w:rsidRPr="00841448">
              <w:rPr>
                <w:color w:val="000000"/>
              </w:rPr>
              <w:t>Недельная аудиторная нагрузка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</w:tcPr>
          <w:p w:rsidR="00841448" w:rsidRPr="00841448" w:rsidRDefault="00200AF6" w:rsidP="00200AF6">
            <w:pPr>
              <w:widowControl/>
              <w:tabs>
                <w:tab w:val="left" w:pos="2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D070C" w:rsidRDefault="00BD070C" w:rsidP="00BD070C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</w:p>
    <w:p w:rsidR="00BD057F" w:rsidRDefault="00BD070C" w:rsidP="00BD070C">
      <w:pPr>
        <w:tabs>
          <w:tab w:val="left" w:pos="709"/>
        </w:tabs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EE688D" w:rsidRPr="00117BCC">
        <w:rPr>
          <w:rStyle w:val="FontStyle40"/>
          <w:sz w:val="24"/>
          <w:szCs w:val="24"/>
        </w:rPr>
        <w:t>Аудиторная нагрузка по учебному предмет</w:t>
      </w:r>
      <w:r w:rsidR="00C01818">
        <w:rPr>
          <w:rStyle w:val="FontStyle40"/>
          <w:sz w:val="24"/>
          <w:szCs w:val="24"/>
        </w:rPr>
        <w:t>у «Специальная физическая подготовка</w:t>
      </w:r>
      <w:r w:rsidR="00EE688D" w:rsidRPr="00117BCC">
        <w:rPr>
          <w:rStyle w:val="FontStyle40"/>
          <w:sz w:val="24"/>
          <w:szCs w:val="24"/>
        </w:rPr>
        <w:t>» распределяется с учетом общего объема аудиторного времени, предусмотренного на учебный предмет</w:t>
      </w:r>
      <w:r w:rsidR="00A74E73">
        <w:rPr>
          <w:rStyle w:val="FontStyle40"/>
          <w:sz w:val="24"/>
          <w:szCs w:val="24"/>
        </w:rPr>
        <w:t>.</w:t>
      </w:r>
    </w:p>
    <w:p w:rsidR="00BD070C" w:rsidRPr="00177EAE" w:rsidRDefault="00BD070C" w:rsidP="00BD070C">
      <w:pPr>
        <w:spacing w:line="360" w:lineRule="auto"/>
        <w:jc w:val="both"/>
        <w:rPr>
          <w:rStyle w:val="FontStyle38"/>
          <w:b w:val="0"/>
          <w:bCs w:val="0"/>
          <w:i w:val="0"/>
          <w:iCs w:val="0"/>
          <w:sz w:val="24"/>
          <w:szCs w:val="24"/>
        </w:rPr>
      </w:pPr>
    </w:p>
    <w:p w:rsidR="00CE2659" w:rsidRPr="00F3318F" w:rsidRDefault="00F94C6C" w:rsidP="00BD070C">
      <w:pPr>
        <w:spacing w:line="360" w:lineRule="auto"/>
        <w:jc w:val="both"/>
        <w:rPr>
          <w:rStyle w:val="FontStyle40"/>
          <w:b/>
          <w:bCs/>
          <w:iCs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>2. Требования к году</w:t>
      </w:r>
      <w:r w:rsidR="00EE688D" w:rsidRPr="00FF6919">
        <w:rPr>
          <w:rStyle w:val="FontStyle38"/>
          <w:i w:val="0"/>
          <w:sz w:val="24"/>
          <w:szCs w:val="24"/>
        </w:rPr>
        <w:t xml:space="preserve"> обучения</w:t>
      </w:r>
    </w:p>
    <w:p w:rsidR="00F3318F" w:rsidRPr="00F3318F" w:rsidRDefault="00BD070C" w:rsidP="00BD070C">
      <w:pPr>
        <w:tabs>
          <w:tab w:val="left" w:pos="709"/>
        </w:tabs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F3318F" w:rsidRPr="00F3318F">
        <w:rPr>
          <w:rStyle w:val="FontStyle45"/>
          <w:sz w:val="24"/>
        </w:rPr>
        <w:t>Настоящая программа отражает разнообразие специальных упражнений для выработки большого числа новых все усложняющихся двигательных навыков, а также возможность индивидуального подхода к каждому ученику</w:t>
      </w:r>
      <w:r w:rsidR="000C261B">
        <w:rPr>
          <w:rStyle w:val="FontStyle45"/>
          <w:sz w:val="24"/>
        </w:rPr>
        <w:t>.</w:t>
      </w:r>
    </w:p>
    <w:p w:rsidR="00F3318F" w:rsidRPr="00F3318F" w:rsidRDefault="00BD070C" w:rsidP="00BD070C">
      <w:pPr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F3318F" w:rsidRPr="00F3318F">
        <w:rPr>
          <w:rStyle w:val="FontStyle45"/>
          <w:sz w:val="24"/>
        </w:rPr>
        <w:t>Преподаватель в работе должен учитывать, что большинство упражнений предназначаются для исполнения, а остальные - для работы в классе или просто ознакомления. Следовательно, преподаватель может устанавливать степень завершенности работы</w:t>
      </w:r>
      <w:r w:rsidR="00500DB1">
        <w:rPr>
          <w:rStyle w:val="FontStyle45"/>
          <w:sz w:val="24"/>
        </w:rPr>
        <w:t xml:space="preserve"> по освоению движений специальной</w:t>
      </w:r>
      <w:r w:rsidR="00901E7A">
        <w:rPr>
          <w:rStyle w:val="FontStyle45"/>
          <w:sz w:val="24"/>
        </w:rPr>
        <w:t xml:space="preserve"> физической подготовки</w:t>
      </w:r>
      <w:r w:rsidR="00F3318F" w:rsidRPr="00F3318F">
        <w:rPr>
          <w:rStyle w:val="FontStyle45"/>
          <w:sz w:val="24"/>
        </w:rPr>
        <w:t>.</w:t>
      </w:r>
    </w:p>
    <w:p w:rsidR="00F3318F" w:rsidRPr="00F3318F" w:rsidRDefault="00BD070C" w:rsidP="00BD070C">
      <w:pPr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901E7A">
        <w:rPr>
          <w:rStyle w:val="FontStyle45"/>
          <w:sz w:val="24"/>
        </w:rPr>
        <w:t>В СФП</w:t>
      </w:r>
      <w:r w:rsidR="00F3318F" w:rsidRPr="00F3318F">
        <w:rPr>
          <w:rStyle w:val="FontStyle45"/>
          <w:sz w:val="24"/>
        </w:rPr>
        <w:t xml:space="preserve"> требуются определенные навыки владения  своим телом такие как:</w:t>
      </w:r>
    </w:p>
    <w:p w:rsidR="00F3318F" w:rsidRPr="00F3318F" w:rsidRDefault="00BD070C" w:rsidP="00BD070C">
      <w:pPr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901E7A">
        <w:rPr>
          <w:rStyle w:val="FontStyle45"/>
          <w:sz w:val="24"/>
        </w:rPr>
        <w:t>- гибкость и сила</w:t>
      </w:r>
      <w:r w:rsidR="00F3318F" w:rsidRPr="00F3318F">
        <w:rPr>
          <w:rStyle w:val="FontStyle45"/>
          <w:sz w:val="24"/>
        </w:rPr>
        <w:t>;</w:t>
      </w:r>
    </w:p>
    <w:p w:rsidR="00F3318F" w:rsidRPr="00F3318F" w:rsidRDefault="00BD070C" w:rsidP="00BD070C">
      <w:pPr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901E7A">
        <w:rPr>
          <w:rStyle w:val="FontStyle45"/>
          <w:sz w:val="24"/>
        </w:rPr>
        <w:t>- быстрота и ловкость</w:t>
      </w:r>
      <w:r w:rsidR="00F3318F" w:rsidRPr="00F3318F">
        <w:rPr>
          <w:rStyle w:val="FontStyle45"/>
          <w:sz w:val="24"/>
        </w:rPr>
        <w:t>;</w:t>
      </w:r>
    </w:p>
    <w:p w:rsidR="00F3318F" w:rsidRPr="00F3318F" w:rsidRDefault="00BD070C" w:rsidP="00BD070C">
      <w:pPr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901E7A">
        <w:rPr>
          <w:rStyle w:val="FontStyle45"/>
          <w:sz w:val="24"/>
        </w:rPr>
        <w:t>- вестибулярная устойчивость</w:t>
      </w:r>
      <w:r w:rsidR="00F3318F" w:rsidRPr="00F3318F">
        <w:rPr>
          <w:rStyle w:val="FontStyle45"/>
          <w:sz w:val="24"/>
        </w:rPr>
        <w:t>;</w:t>
      </w:r>
    </w:p>
    <w:p w:rsidR="00F3318F" w:rsidRPr="00F3318F" w:rsidRDefault="00BD070C" w:rsidP="00BD070C">
      <w:pPr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901E7A">
        <w:rPr>
          <w:rStyle w:val="FontStyle45"/>
          <w:sz w:val="24"/>
        </w:rPr>
        <w:t>- прыгучесть</w:t>
      </w:r>
      <w:r w:rsidR="00F3318F" w:rsidRPr="00F3318F">
        <w:rPr>
          <w:rStyle w:val="FontStyle45"/>
          <w:sz w:val="24"/>
        </w:rPr>
        <w:t>;</w:t>
      </w:r>
    </w:p>
    <w:p w:rsidR="00CE2659" w:rsidRPr="006E2C69" w:rsidRDefault="00BD070C" w:rsidP="00BD070C">
      <w:pPr>
        <w:spacing w:line="360" w:lineRule="auto"/>
        <w:jc w:val="both"/>
        <w:rPr>
          <w:rStyle w:val="FontStyle39"/>
          <w:b w:val="0"/>
          <w:bCs w:val="0"/>
          <w:sz w:val="24"/>
          <w:szCs w:val="24"/>
        </w:rPr>
      </w:pPr>
      <w:r>
        <w:rPr>
          <w:rStyle w:val="FontStyle45"/>
          <w:sz w:val="24"/>
        </w:rPr>
        <w:tab/>
      </w:r>
      <w:r w:rsidR="00901E7A">
        <w:rPr>
          <w:rStyle w:val="FontStyle45"/>
          <w:sz w:val="24"/>
        </w:rPr>
        <w:t>- общая выносливость</w:t>
      </w:r>
      <w:r w:rsidR="00F3318F" w:rsidRPr="00F3318F">
        <w:rPr>
          <w:rStyle w:val="FontStyle45"/>
          <w:sz w:val="24"/>
        </w:rPr>
        <w:t>.</w:t>
      </w:r>
    </w:p>
    <w:p w:rsidR="00A74E73" w:rsidRDefault="00A74E73" w:rsidP="00011D83">
      <w:pPr>
        <w:spacing w:line="360" w:lineRule="auto"/>
        <w:jc w:val="center"/>
        <w:rPr>
          <w:rStyle w:val="FontStyle39"/>
          <w:sz w:val="24"/>
          <w:szCs w:val="24"/>
        </w:rPr>
      </w:pPr>
    </w:p>
    <w:p w:rsidR="00F77F73" w:rsidRDefault="00F77F73" w:rsidP="006E2C69">
      <w:pPr>
        <w:spacing w:line="360" w:lineRule="auto"/>
        <w:jc w:val="center"/>
        <w:rPr>
          <w:rStyle w:val="FontStyle39"/>
          <w:sz w:val="24"/>
          <w:szCs w:val="24"/>
        </w:rPr>
      </w:pPr>
    </w:p>
    <w:p w:rsidR="00F77F73" w:rsidRDefault="00F77F73" w:rsidP="006E2C69">
      <w:pPr>
        <w:spacing w:line="360" w:lineRule="auto"/>
        <w:jc w:val="center"/>
        <w:rPr>
          <w:rStyle w:val="FontStyle39"/>
          <w:sz w:val="24"/>
          <w:szCs w:val="24"/>
        </w:rPr>
      </w:pPr>
    </w:p>
    <w:p w:rsidR="00F77F73" w:rsidRDefault="00F77F73" w:rsidP="006E2C69">
      <w:pPr>
        <w:spacing w:line="360" w:lineRule="auto"/>
        <w:jc w:val="center"/>
        <w:rPr>
          <w:rStyle w:val="FontStyle39"/>
          <w:sz w:val="24"/>
          <w:szCs w:val="24"/>
        </w:rPr>
      </w:pPr>
    </w:p>
    <w:p w:rsidR="00F77F73" w:rsidRDefault="00F77F73" w:rsidP="006E2C69">
      <w:pPr>
        <w:spacing w:line="360" w:lineRule="auto"/>
        <w:jc w:val="center"/>
        <w:rPr>
          <w:rStyle w:val="FontStyle39"/>
          <w:sz w:val="24"/>
          <w:szCs w:val="24"/>
        </w:rPr>
      </w:pPr>
    </w:p>
    <w:p w:rsidR="00D441AD" w:rsidRDefault="00D441AD" w:rsidP="006E2C69">
      <w:pPr>
        <w:spacing w:line="360" w:lineRule="auto"/>
        <w:jc w:val="center"/>
        <w:rPr>
          <w:rStyle w:val="FontStyle39"/>
          <w:sz w:val="24"/>
          <w:szCs w:val="24"/>
        </w:rPr>
      </w:pPr>
    </w:p>
    <w:p w:rsidR="00F77F73" w:rsidRDefault="00F77F73" w:rsidP="006E2C69">
      <w:pPr>
        <w:spacing w:line="360" w:lineRule="auto"/>
        <w:jc w:val="center"/>
        <w:rPr>
          <w:rStyle w:val="FontStyle39"/>
          <w:sz w:val="24"/>
          <w:szCs w:val="24"/>
        </w:rPr>
      </w:pPr>
    </w:p>
    <w:p w:rsidR="00177EAE" w:rsidRDefault="00177EAE" w:rsidP="006E2C69">
      <w:pPr>
        <w:spacing w:line="360" w:lineRule="auto"/>
        <w:jc w:val="center"/>
        <w:rPr>
          <w:rStyle w:val="FontStyle39"/>
          <w:sz w:val="24"/>
          <w:szCs w:val="24"/>
        </w:rPr>
      </w:pPr>
    </w:p>
    <w:p w:rsidR="00F237CD" w:rsidRPr="006E2C69" w:rsidRDefault="00FF6919" w:rsidP="006E2C69">
      <w:pPr>
        <w:spacing w:line="360" w:lineRule="auto"/>
        <w:jc w:val="center"/>
        <w:rPr>
          <w:rStyle w:val="FontStyle40"/>
          <w:b/>
          <w:bCs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 xml:space="preserve">1 </w:t>
      </w:r>
      <w:r w:rsidR="00E321A7">
        <w:rPr>
          <w:rStyle w:val="FontStyle39"/>
          <w:sz w:val="24"/>
          <w:szCs w:val="24"/>
        </w:rPr>
        <w:t>год обучения (</w:t>
      </w:r>
      <w:r w:rsidR="00177EAE">
        <w:rPr>
          <w:rStyle w:val="FontStyle39"/>
          <w:sz w:val="24"/>
          <w:szCs w:val="24"/>
        </w:rPr>
        <w:t>2</w:t>
      </w:r>
      <w:r w:rsidR="00C7652E">
        <w:rPr>
          <w:rStyle w:val="FontStyle39"/>
          <w:sz w:val="24"/>
          <w:szCs w:val="24"/>
        </w:rPr>
        <w:t xml:space="preserve"> класс)</w:t>
      </w:r>
    </w:p>
    <w:p w:rsidR="00144BA4" w:rsidRPr="006E2C69" w:rsidRDefault="00256CD9" w:rsidP="00011D83">
      <w:pPr>
        <w:pStyle w:val="Style15"/>
        <w:widowControl/>
        <w:spacing w:before="5" w:line="360" w:lineRule="auto"/>
        <w:ind w:firstLine="701"/>
        <w:rPr>
          <w:rStyle w:val="FontStyle40"/>
          <w:b/>
          <w:sz w:val="24"/>
          <w:szCs w:val="24"/>
        </w:rPr>
      </w:pPr>
      <w:r w:rsidRPr="006E2C69">
        <w:rPr>
          <w:rStyle w:val="FontStyle40"/>
          <w:b/>
          <w:sz w:val="24"/>
          <w:szCs w:val="24"/>
        </w:rPr>
        <w:t>Цели и задачи:</w:t>
      </w:r>
    </w:p>
    <w:p w:rsidR="00256CD9" w:rsidRDefault="00BD070C" w:rsidP="000566B2">
      <w:pPr>
        <w:pStyle w:val="Style15"/>
        <w:widowControl/>
        <w:spacing w:before="5"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0566B2">
        <w:rPr>
          <w:rStyle w:val="FontStyle40"/>
          <w:sz w:val="24"/>
          <w:szCs w:val="24"/>
        </w:rPr>
        <w:t xml:space="preserve">- </w:t>
      </w:r>
      <w:r>
        <w:rPr>
          <w:rStyle w:val="FontStyle40"/>
          <w:sz w:val="24"/>
          <w:szCs w:val="24"/>
        </w:rPr>
        <w:t>у</w:t>
      </w:r>
      <w:r w:rsidR="00EA002C">
        <w:rPr>
          <w:rStyle w:val="FontStyle40"/>
          <w:sz w:val="24"/>
          <w:szCs w:val="24"/>
        </w:rPr>
        <w:t>крепление здоровья и гармоничное развитие всех форм и функций организма занимающихся;</w:t>
      </w:r>
    </w:p>
    <w:p w:rsidR="00EA002C" w:rsidRDefault="00BD070C" w:rsidP="000566B2">
      <w:pPr>
        <w:pStyle w:val="Style15"/>
        <w:widowControl/>
        <w:spacing w:before="5"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0566B2">
        <w:rPr>
          <w:rStyle w:val="FontStyle40"/>
          <w:sz w:val="24"/>
          <w:szCs w:val="24"/>
        </w:rPr>
        <w:t xml:space="preserve">- </w:t>
      </w:r>
      <w:r>
        <w:rPr>
          <w:rStyle w:val="FontStyle40"/>
          <w:sz w:val="24"/>
          <w:szCs w:val="24"/>
        </w:rPr>
        <w:t>ф</w:t>
      </w:r>
      <w:r w:rsidR="00EA002C">
        <w:rPr>
          <w:rStyle w:val="FontStyle40"/>
          <w:sz w:val="24"/>
          <w:szCs w:val="24"/>
        </w:rPr>
        <w:t>ормирование правильной осанки, спортивно-артистического стиля (школы);</w:t>
      </w:r>
    </w:p>
    <w:p w:rsidR="00EA002C" w:rsidRDefault="00BD070C" w:rsidP="000566B2">
      <w:pPr>
        <w:pStyle w:val="Style15"/>
        <w:widowControl/>
        <w:spacing w:before="5"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0566B2">
        <w:rPr>
          <w:rStyle w:val="FontStyle40"/>
          <w:sz w:val="24"/>
          <w:szCs w:val="24"/>
        </w:rPr>
        <w:t xml:space="preserve">- </w:t>
      </w:r>
      <w:r>
        <w:rPr>
          <w:rStyle w:val="FontStyle40"/>
          <w:sz w:val="24"/>
          <w:szCs w:val="24"/>
        </w:rPr>
        <w:t>р</w:t>
      </w:r>
      <w:r w:rsidR="00EA002C">
        <w:rPr>
          <w:rStyle w:val="FontStyle40"/>
          <w:sz w:val="24"/>
          <w:szCs w:val="24"/>
        </w:rPr>
        <w:t>азносторонняя общая физическая подготовка и начальное развитие всех специальных физических качеств;</w:t>
      </w:r>
    </w:p>
    <w:p w:rsidR="00EA002C" w:rsidRDefault="00BD070C" w:rsidP="000566B2">
      <w:pPr>
        <w:pStyle w:val="Style15"/>
        <w:widowControl/>
        <w:spacing w:before="5"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0566B2">
        <w:rPr>
          <w:rStyle w:val="FontStyle40"/>
          <w:sz w:val="24"/>
          <w:szCs w:val="24"/>
        </w:rPr>
        <w:t xml:space="preserve">- </w:t>
      </w:r>
      <w:r>
        <w:rPr>
          <w:rStyle w:val="FontStyle40"/>
          <w:sz w:val="24"/>
          <w:szCs w:val="24"/>
        </w:rPr>
        <w:t>с</w:t>
      </w:r>
      <w:r w:rsidR="00EA002C">
        <w:rPr>
          <w:rStyle w:val="FontStyle40"/>
          <w:sz w:val="24"/>
          <w:szCs w:val="24"/>
        </w:rPr>
        <w:t>пециальная двигательная подготовка, развитие умений ощущать и дифференцировать разные параметры движений, развитие реакций на движущийся объект, антиципаций и ориентации в пространстве; овладение наипростейшими элементами полуакробатики и акробатики;</w:t>
      </w:r>
    </w:p>
    <w:p w:rsidR="009A1DE8" w:rsidRDefault="00BD070C" w:rsidP="000566B2">
      <w:pPr>
        <w:pStyle w:val="Style15"/>
        <w:widowControl/>
        <w:spacing w:before="5"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0566B2">
        <w:rPr>
          <w:rStyle w:val="FontStyle40"/>
          <w:sz w:val="24"/>
          <w:szCs w:val="24"/>
        </w:rPr>
        <w:t xml:space="preserve">- </w:t>
      </w:r>
      <w:r>
        <w:rPr>
          <w:rStyle w:val="FontStyle40"/>
          <w:sz w:val="24"/>
          <w:szCs w:val="24"/>
        </w:rPr>
        <w:t>п</w:t>
      </w:r>
      <w:r w:rsidR="00EA002C">
        <w:rPr>
          <w:rStyle w:val="FontStyle40"/>
          <w:sz w:val="24"/>
          <w:szCs w:val="24"/>
        </w:rPr>
        <w:t>ривитие интереса и потребности к регулярным занятиям, воспитание дисциплинированности, аккуратности и старательности.</w:t>
      </w:r>
    </w:p>
    <w:p w:rsidR="00E35BBF" w:rsidRPr="009A1DE8" w:rsidRDefault="00E35BBF" w:rsidP="00011D83">
      <w:pPr>
        <w:pStyle w:val="Style15"/>
        <w:widowControl/>
        <w:spacing w:before="5" w:line="360" w:lineRule="auto"/>
        <w:ind w:left="720" w:firstLine="0"/>
        <w:jc w:val="left"/>
        <w:rPr>
          <w:rStyle w:val="FontStyle40"/>
          <w:sz w:val="24"/>
          <w:szCs w:val="24"/>
        </w:rPr>
      </w:pPr>
    </w:p>
    <w:p w:rsidR="0076714C" w:rsidRDefault="00E35BBF" w:rsidP="00011D83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  <w:u w:val="single"/>
        </w:rPr>
      </w:pPr>
      <w:r w:rsidRPr="00E35BBF">
        <w:rPr>
          <w:rStyle w:val="FontStyle40"/>
          <w:b/>
          <w:sz w:val="24"/>
          <w:szCs w:val="24"/>
        </w:rPr>
        <w:t xml:space="preserve">Раздел </w:t>
      </w:r>
      <w:r w:rsidRPr="00E35BBF">
        <w:rPr>
          <w:rStyle w:val="FontStyle40"/>
          <w:b/>
          <w:sz w:val="24"/>
          <w:szCs w:val="24"/>
          <w:lang w:val="en-US"/>
        </w:rPr>
        <w:t>I</w:t>
      </w:r>
      <w:r w:rsidRPr="00E35BBF">
        <w:rPr>
          <w:rStyle w:val="FontStyle40"/>
          <w:b/>
          <w:sz w:val="24"/>
          <w:szCs w:val="24"/>
        </w:rPr>
        <w:t xml:space="preserve">.  </w:t>
      </w:r>
      <w:r w:rsidRPr="00E35BBF">
        <w:rPr>
          <w:rStyle w:val="FontStyle40"/>
          <w:b/>
          <w:sz w:val="24"/>
          <w:szCs w:val="24"/>
          <w:u w:val="single"/>
        </w:rPr>
        <w:t>Р</w:t>
      </w:r>
      <w:r w:rsidR="00A74E73">
        <w:rPr>
          <w:rStyle w:val="FontStyle40"/>
          <w:b/>
          <w:sz w:val="24"/>
          <w:szCs w:val="24"/>
          <w:u w:val="single"/>
        </w:rPr>
        <w:t>авновесия</w:t>
      </w:r>
    </w:p>
    <w:p w:rsidR="0076714C" w:rsidRDefault="00E35BBF" w:rsidP="00011D8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</w:t>
      </w:r>
      <w:r w:rsidR="0076714C">
        <w:rPr>
          <w:rStyle w:val="FontStyle40"/>
          <w:sz w:val="24"/>
          <w:szCs w:val="24"/>
        </w:rPr>
        <w:t xml:space="preserve">. </w:t>
      </w:r>
      <w:r>
        <w:rPr>
          <w:rStyle w:val="FontStyle40"/>
          <w:sz w:val="24"/>
          <w:szCs w:val="24"/>
        </w:rPr>
        <w:t>Стоя на правой (левой)</w:t>
      </w:r>
      <w:r w:rsidR="0076714C">
        <w:rPr>
          <w:rStyle w:val="FontStyle40"/>
          <w:sz w:val="24"/>
          <w:szCs w:val="24"/>
        </w:rPr>
        <w:t xml:space="preserve"> ноге, вторая согнута вперед, вытянутой стопой</w:t>
      </w:r>
      <w:r w:rsidR="009A4A42">
        <w:rPr>
          <w:rStyle w:val="FontStyle40"/>
          <w:sz w:val="24"/>
          <w:szCs w:val="24"/>
        </w:rPr>
        <w:t xml:space="preserve"> у колена с опорой на всю стопу; на полупальцы.</w:t>
      </w:r>
    </w:p>
    <w:p w:rsidR="0076714C" w:rsidRDefault="0076714C" w:rsidP="00011D8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 Боковая затяжка с опорой на всю стопу; правая и левая с опорой на высокие полупальцы.</w:t>
      </w:r>
    </w:p>
    <w:p w:rsidR="0076714C" w:rsidRDefault="0076714C" w:rsidP="00011D8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3. Передняя затяжка, правая и левая с опорой на всю стопу.</w:t>
      </w:r>
    </w:p>
    <w:p w:rsidR="00D441AD" w:rsidRDefault="0076714C" w:rsidP="00011D8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4. Наклоны назад до касания пятки опорной ноги противоположной (разноименной) рукой</w:t>
      </w:r>
      <w:r w:rsidR="009A4A42">
        <w:rPr>
          <w:rStyle w:val="FontStyle40"/>
          <w:sz w:val="24"/>
          <w:szCs w:val="24"/>
        </w:rPr>
        <w:t xml:space="preserve">: </w:t>
      </w:r>
    </w:p>
    <w:p w:rsidR="00D441AD" w:rsidRDefault="009A4A42" w:rsidP="00011D8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а) опорная нога прямая, вторая вытянута вперед носком в пол, опорная нога на всей стопе; </w:t>
      </w:r>
    </w:p>
    <w:p w:rsidR="009A4A42" w:rsidRDefault="009A4A42" w:rsidP="00011D8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б) опорная нога на всей стопе и прямая, вторая согнута вперед, носок плотно (вытянутые пальцы) прижат к колену.</w:t>
      </w:r>
    </w:p>
    <w:p w:rsidR="00C311A2" w:rsidRDefault="009A4A42" w:rsidP="00011D8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5</w:t>
      </w:r>
      <w:r w:rsidR="00E73C6C">
        <w:rPr>
          <w:rStyle w:val="FontStyle40"/>
          <w:sz w:val="24"/>
          <w:szCs w:val="24"/>
        </w:rPr>
        <w:t>.</w:t>
      </w:r>
      <w:r>
        <w:rPr>
          <w:rStyle w:val="FontStyle40"/>
          <w:sz w:val="24"/>
          <w:szCs w:val="24"/>
        </w:rPr>
        <w:t xml:space="preserve"> Задняя затяжка</w:t>
      </w:r>
      <w:r w:rsidR="00E73C6C">
        <w:rPr>
          <w:rStyle w:val="FontStyle40"/>
          <w:sz w:val="24"/>
          <w:szCs w:val="24"/>
        </w:rPr>
        <w:t>, захват махом за голень противоположной (разноименной) рукой с опорой на всю стопу.</w:t>
      </w:r>
    </w:p>
    <w:p w:rsidR="006E2C69" w:rsidRPr="00F77F73" w:rsidRDefault="00C311A2" w:rsidP="00F77F7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6</w:t>
      </w:r>
      <w:r w:rsidR="004C4BBB">
        <w:rPr>
          <w:rStyle w:val="FontStyle40"/>
          <w:sz w:val="24"/>
          <w:szCs w:val="24"/>
        </w:rPr>
        <w:t>.</w:t>
      </w:r>
      <w:r>
        <w:rPr>
          <w:rStyle w:val="FontStyle40"/>
          <w:sz w:val="24"/>
          <w:szCs w:val="24"/>
        </w:rPr>
        <w:t xml:space="preserve"> Равновесие на всей стопе одной ноги, вторая вытянута вперед,</w:t>
      </w:r>
      <w:r w:rsidR="007365AB">
        <w:rPr>
          <w:rStyle w:val="FontStyle40"/>
          <w:sz w:val="24"/>
          <w:szCs w:val="24"/>
        </w:rPr>
        <w:t xml:space="preserve"> в сторону, назад на 90</w:t>
      </w:r>
      <w:r w:rsidR="007365AB" w:rsidRPr="005312E7">
        <w:rPr>
          <w:color w:val="000000"/>
        </w:rPr>
        <w:t>°</w:t>
      </w:r>
      <w:r>
        <w:rPr>
          <w:rStyle w:val="FontStyle40"/>
          <w:sz w:val="24"/>
          <w:szCs w:val="24"/>
        </w:rPr>
        <w:t>.</w:t>
      </w:r>
    </w:p>
    <w:p w:rsidR="000566B2" w:rsidRDefault="000566B2" w:rsidP="00011D83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</w:rPr>
      </w:pPr>
    </w:p>
    <w:p w:rsidR="004C4BBB" w:rsidRDefault="004C4BBB" w:rsidP="00011D83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  <w:u w:val="single"/>
        </w:rPr>
      </w:pPr>
      <w:r w:rsidRPr="00E35BBF">
        <w:rPr>
          <w:rStyle w:val="FontStyle40"/>
          <w:b/>
          <w:sz w:val="24"/>
          <w:szCs w:val="24"/>
        </w:rPr>
        <w:t xml:space="preserve">Раздел </w:t>
      </w:r>
      <w:r>
        <w:rPr>
          <w:rStyle w:val="FontStyle40"/>
          <w:b/>
          <w:sz w:val="24"/>
          <w:szCs w:val="24"/>
          <w:lang w:val="en-US"/>
        </w:rPr>
        <w:t>I</w:t>
      </w:r>
      <w:r w:rsidRPr="00E35BBF">
        <w:rPr>
          <w:rStyle w:val="FontStyle40"/>
          <w:b/>
          <w:sz w:val="24"/>
          <w:szCs w:val="24"/>
          <w:lang w:val="en-US"/>
        </w:rPr>
        <w:t>I</w:t>
      </w:r>
      <w:r w:rsidRPr="00E35BBF">
        <w:rPr>
          <w:rStyle w:val="FontStyle40"/>
          <w:b/>
          <w:sz w:val="24"/>
          <w:szCs w:val="24"/>
        </w:rPr>
        <w:t xml:space="preserve">.  </w:t>
      </w:r>
      <w:r w:rsidR="00BD070C">
        <w:rPr>
          <w:rStyle w:val="FontStyle40"/>
          <w:b/>
          <w:sz w:val="24"/>
          <w:szCs w:val="24"/>
          <w:u w:val="single"/>
        </w:rPr>
        <w:t>Шпагаты</w:t>
      </w:r>
    </w:p>
    <w:p w:rsidR="004C4BBB" w:rsidRDefault="004C4BBB" w:rsidP="00011D8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1. Продольный шпагат: правый, левый.</w:t>
      </w:r>
    </w:p>
    <w:p w:rsidR="004C4BBB" w:rsidRDefault="004C4BBB" w:rsidP="00011D8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 Поперечный шпагат.</w:t>
      </w:r>
    </w:p>
    <w:p w:rsidR="000566B2" w:rsidRDefault="004C4BBB" w:rsidP="000566B2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3. Складка вперед в продольном и поперечном шпагатах.</w:t>
      </w:r>
    </w:p>
    <w:p w:rsidR="000566B2" w:rsidRPr="000566B2" w:rsidRDefault="000566B2" w:rsidP="000566B2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</w:p>
    <w:p w:rsidR="00315877" w:rsidRDefault="00901940" w:rsidP="00011D83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  <w:u w:val="single"/>
        </w:rPr>
      </w:pPr>
      <w:r w:rsidRPr="00E35BBF">
        <w:rPr>
          <w:rStyle w:val="FontStyle40"/>
          <w:b/>
          <w:sz w:val="24"/>
          <w:szCs w:val="24"/>
        </w:rPr>
        <w:t xml:space="preserve">Раздел </w:t>
      </w:r>
      <w:r>
        <w:rPr>
          <w:rStyle w:val="FontStyle40"/>
          <w:b/>
          <w:sz w:val="24"/>
          <w:szCs w:val="24"/>
          <w:lang w:val="en-US"/>
        </w:rPr>
        <w:t>I</w:t>
      </w:r>
      <w:r w:rsidRPr="00E35BBF">
        <w:rPr>
          <w:rStyle w:val="FontStyle40"/>
          <w:b/>
          <w:sz w:val="24"/>
          <w:szCs w:val="24"/>
          <w:lang w:val="en-US"/>
        </w:rPr>
        <w:t>I</w:t>
      </w:r>
      <w:r>
        <w:rPr>
          <w:rStyle w:val="FontStyle40"/>
          <w:b/>
          <w:sz w:val="24"/>
          <w:szCs w:val="24"/>
          <w:lang w:val="en-US"/>
        </w:rPr>
        <w:t>I</w:t>
      </w:r>
      <w:r w:rsidRPr="00E35BBF">
        <w:rPr>
          <w:rStyle w:val="FontStyle40"/>
          <w:b/>
          <w:sz w:val="24"/>
          <w:szCs w:val="24"/>
        </w:rPr>
        <w:t xml:space="preserve">.  </w:t>
      </w:r>
      <w:r w:rsidR="00BD070C">
        <w:rPr>
          <w:rStyle w:val="FontStyle40"/>
          <w:b/>
          <w:sz w:val="24"/>
          <w:szCs w:val="24"/>
          <w:u w:val="single"/>
        </w:rPr>
        <w:t>Мосты</w:t>
      </w:r>
    </w:p>
    <w:p w:rsidR="000566B2" w:rsidRDefault="006F2D47" w:rsidP="00011D83">
      <w:pPr>
        <w:pStyle w:val="Style15"/>
        <w:widowControl/>
        <w:spacing w:line="360" w:lineRule="auto"/>
        <w:ind w:firstLine="0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1.</w:t>
      </w:r>
      <w:r w:rsidR="00387784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>Мост с опорой на стопы и кисти рук.</w:t>
      </w:r>
    </w:p>
    <w:p w:rsidR="00315877" w:rsidRDefault="006F2D47" w:rsidP="00011D83">
      <w:pPr>
        <w:pStyle w:val="Style15"/>
        <w:widowControl/>
        <w:spacing w:line="360" w:lineRule="auto"/>
        <w:ind w:firstLine="0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</w:t>
      </w:r>
      <w:r w:rsidR="00387784">
        <w:rPr>
          <w:rStyle w:val="FontStyle40"/>
          <w:sz w:val="24"/>
          <w:szCs w:val="24"/>
        </w:rPr>
        <w:t xml:space="preserve"> </w:t>
      </w:r>
      <w:r w:rsidR="00167A38">
        <w:rPr>
          <w:rStyle w:val="FontStyle40"/>
          <w:sz w:val="24"/>
          <w:szCs w:val="24"/>
        </w:rPr>
        <w:t>Мост на коленях с захватом голеностопных суставов (руки через верх).</w:t>
      </w:r>
    </w:p>
    <w:p w:rsidR="00315877" w:rsidRDefault="00DF7887" w:rsidP="00011D83">
      <w:pPr>
        <w:pStyle w:val="Style15"/>
        <w:widowControl/>
        <w:spacing w:line="360" w:lineRule="auto"/>
        <w:ind w:firstLine="0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lastRenderedPageBreak/>
        <w:t>3. Мост с опорой на ноги и предплечья.</w:t>
      </w:r>
    </w:p>
    <w:p w:rsidR="00DF7887" w:rsidRDefault="00B66725" w:rsidP="00011D83">
      <w:pPr>
        <w:pStyle w:val="Style15"/>
        <w:widowControl/>
        <w:spacing w:line="360" w:lineRule="auto"/>
        <w:ind w:firstLine="0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4</w:t>
      </w:r>
      <w:r w:rsidR="00DF7887">
        <w:rPr>
          <w:rStyle w:val="FontStyle40"/>
          <w:sz w:val="24"/>
          <w:szCs w:val="24"/>
        </w:rPr>
        <w:t>. Мост из упора присев с поворотом через 1 руку.</w:t>
      </w:r>
    </w:p>
    <w:p w:rsidR="00F77F73" w:rsidRDefault="00F77F73" w:rsidP="00011D83">
      <w:pPr>
        <w:pStyle w:val="Style15"/>
        <w:widowControl/>
        <w:spacing w:line="360" w:lineRule="auto"/>
        <w:ind w:firstLine="0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5. Ходьба в мостике.</w:t>
      </w:r>
    </w:p>
    <w:p w:rsidR="000566B2" w:rsidRDefault="000566B2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6</w:t>
      </w:r>
      <w:r w:rsidR="00790FA7">
        <w:rPr>
          <w:rStyle w:val="FontStyle40"/>
          <w:sz w:val="24"/>
          <w:szCs w:val="24"/>
        </w:rPr>
        <w:t>. Опускание и поднимание в мост из положения лежа, ноги согнуты и на ширине плеч.</w:t>
      </w:r>
    </w:p>
    <w:p w:rsidR="00657776" w:rsidRPr="009A1DE8" w:rsidRDefault="000566B2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7</w:t>
      </w:r>
      <w:r w:rsidR="00790FA7">
        <w:rPr>
          <w:rStyle w:val="FontStyle40"/>
          <w:sz w:val="24"/>
          <w:szCs w:val="24"/>
        </w:rPr>
        <w:t>. Опускание и поднимание в мост из положения стоя, ноги на ширине плеч.</w:t>
      </w:r>
    </w:p>
    <w:p w:rsidR="000566B2" w:rsidRDefault="000566B2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</w:rPr>
      </w:pPr>
    </w:p>
    <w:p w:rsidR="00657776" w:rsidRDefault="00657776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  <w:u w:val="single"/>
        </w:rPr>
      </w:pPr>
      <w:r w:rsidRPr="00E35BBF">
        <w:rPr>
          <w:rStyle w:val="FontStyle40"/>
          <w:b/>
          <w:sz w:val="24"/>
          <w:szCs w:val="24"/>
        </w:rPr>
        <w:t xml:space="preserve">Раздел </w:t>
      </w:r>
      <w:r>
        <w:rPr>
          <w:rStyle w:val="FontStyle40"/>
          <w:b/>
          <w:sz w:val="24"/>
          <w:szCs w:val="24"/>
          <w:lang w:val="en-US"/>
        </w:rPr>
        <w:t>IV</w:t>
      </w:r>
      <w:r w:rsidRPr="00E35BBF">
        <w:rPr>
          <w:rStyle w:val="FontStyle40"/>
          <w:b/>
          <w:sz w:val="24"/>
          <w:szCs w:val="24"/>
        </w:rPr>
        <w:t xml:space="preserve">.  </w:t>
      </w:r>
      <w:r w:rsidR="00BD070C">
        <w:rPr>
          <w:rStyle w:val="FontStyle40"/>
          <w:b/>
          <w:sz w:val="24"/>
          <w:szCs w:val="24"/>
          <w:u w:val="single"/>
        </w:rPr>
        <w:t>Упоры</w:t>
      </w:r>
    </w:p>
    <w:p w:rsidR="00657776" w:rsidRDefault="00657776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1. </w:t>
      </w:r>
      <w:r w:rsidR="002B307E">
        <w:rPr>
          <w:rStyle w:val="FontStyle40"/>
          <w:sz w:val="24"/>
          <w:szCs w:val="24"/>
        </w:rPr>
        <w:t>Упор присев</w:t>
      </w:r>
      <w:r>
        <w:rPr>
          <w:rStyle w:val="FontStyle40"/>
          <w:sz w:val="24"/>
          <w:szCs w:val="24"/>
        </w:rPr>
        <w:t>.</w:t>
      </w:r>
    </w:p>
    <w:p w:rsidR="00657776" w:rsidRDefault="00657776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2. </w:t>
      </w:r>
      <w:r w:rsidR="002B307E">
        <w:rPr>
          <w:rStyle w:val="FontStyle40"/>
          <w:sz w:val="24"/>
          <w:szCs w:val="24"/>
        </w:rPr>
        <w:t>Упор лежа</w:t>
      </w:r>
      <w:r>
        <w:rPr>
          <w:rStyle w:val="FontStyle40"/>
          <w:sz w:val="24"/>
          <w:szCs w:val="24"/>
        </w:rPr>
        <w:t>.</w:t>
      </w:r>
    </w:p>
    <w:p w:rsidR="00657776" w:rsidRDefault="002B307E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3. Упор углом, ноги выпрямлены</w:t>
      </w:r>
      <w:r w:rsidR="00657776">
        <w:rPr>
          <w:rStyle w:val="FontStyle40"/>
          <w:sz w:val="24"/>
          <w:szCs w:val="24"/>
        </w:rPr>
        <w:t>.</w:t>
      </w:r>
    </w:p>
    <w:p w:rsidR="00901940" w:rsidRDefault="002B307E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4. Упор углом, ноги выпрямлены врозь.</w:t>
      </w:r>
    </w:p>
    <w:p w:rsidR="006E2C69" w:rsidRPr="009A1DE8" w:rsidRDefault="00F77F73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5. Упор на локтях «Крокодил».</w:t>
      </w:r>
    </w:p>
    <w:p w:rsidR="000566B2" w:rsidRDefault="000566B2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</w:rPr>
      </w:pPr>
    </w:p>
    <w:p w:rsidR="00D717A0" w:rsidRDefault="00D717A0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  <w:u w:val="single"/>
        </w:rPr>
      </w:pPr>
      <w:r w:rsidRPr="00E35BBF">
        <w:rPr>
          <w:rStyle w:val="FontStyle40"/>
          <w:b/>
          <w:sz w:val="24"/>
          <w:szCs w:val="24"/>
        </w:rPr>
        <w:t xml:space="preserve">Раздел </w:t>
      </w:r>
      <w:r>
        <w:rPr>
          <w:rStyle w:val="FontStyle40"/>
          <w:b/>
          <w:sz w:val="24"/>
          <w:szCs w:val="24"/>
          <w:lang w:val="en-US"/>
        </w:rPr>
        <w:t>V</w:t>
      </w:r>
      <w:r w:rsidRPr="00E35BBF">
        <w:rPr>
          <w:rStyle w:val="FontStyle40"/>
          <w:b/>
          <w:sz w:val="24"/>
          <w:szCs w:val="24"/>
        </w:rPr>
        <w:t xml:space="preserve">.  </w:t>
      </w:r>
      <w:r w:rsidR="00BD070C">
        <w:rPr>
          <w:rStyle w:val="FontStyle40"/>
          <w:b/>
          <w:sz w:val="24"/>
          <w:szCs w:val="24"/>
          <w:u w:val="single"/>
        </w:rPr>
        <w:t>Стойки</w:t>
      </w:r>
    </w:p>
    <w:p w:rsidR="00D717A0" w:rsidRDefault="00E621B4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1. Стойка на лопатках.</w:t>
      </w:r>
    </w:p>
    <w:p w:rsidR="00E621B4" w:rsidRDefault="00F03FD5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</w:t>
      </w:r>
      <w:r w:rsidR="00387784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>Стойка на голове у опоры.</w:t>
      </w:r>
    </w:p>
    <w:p w:rsidR="006E2C69" w:rsidRPr="009A1DE8" w:rsidRDefault="0059511B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3. Стойка на руках у опоры.</w:t>
      </w:r>
    </w:p>
    <w:p w:rsidR="000566B2" w:rsidRDefault="000566B2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</w:rPr>
      </w:pPr>
    </w:p>
    <w:p w:rsidR="0059511B" w:rsidRDefault="0059511B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  <w:u w:val="single"/>
        </w:rPr>
      </w:pPr>
      <w:r w:rsidRPr="00E35BBF">
        <w:rPr>
          <w:rStyle w:val="FontStyle40"/>
          <w:b/>
          <w:sz w:val="24"/>
          <w:szCs w:val="24"/>
        </w:rPr>
        <w:t xml:space="preserve">Раздел </w:t>
      </w:r>
      <w:r>
        <w:rPr>
          <w:rStyle w:val="FontStyle40"/>
          <w:b/>
          <w:sz w:val="24"/>
          <w:szCs w:val="24"/>
          <w:lang w:val="en-US"/>
        </w:rPr>
        <w:t>VI</w:t>
      </w:r>
      <w:r w:rsidRPr="00E35BBF">
        <w:rPr>
          <w:rStyle w:val="FontStyle40"/>
          <w:b/>
          <w:sz w:val="24"/>
          <w:szCs w:val="24"/>
        </w:rPr>
        <w:t xml:space="preserve">.  </w:t>
      </w:r>
      <w:r w:rsidR="00BD070C">
        <w:rPr>
          <w:rStyle w:val="FontStyle40"/>
          <w:b/>
          <w:sz w:val="24"/>
          <w:szCs w:val="24"/>
          <w:u w:val="single"/>
        </w:rPr>
        <w:t>Вращательные упражнения</w:t>
      </w:r>
    </w:p>
    <w:p w:rsidR="0059511B" w:rsidRDefault="0059511B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1.</w:t>
      </w:r>
      <w:r w:rsidR="00387784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>Перекат</w:t>
      </w:r>
      <w:r w:rsidR="000F057F">
        <w:rPr>
          <w:rStyle w:val="FontStyle40"/>
          <w:sz w:val="24"/>
          <w:szCs w:val="24"/>
        </w:rPr>
        <w:t xml:space="preserve"> в сторону через поперечный шпагат.</w:t>
      </w:r>
    </w:p>
    <w:p w:rsidR="006E2C69" w:rsidRPr="009A1DE8" w:rsidRDefault="00FE659C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 Перекат, прогнувшись с коленей с опорой руками у груди.</w:t>
      </w:r>
    </w:p>
    <w:p w:rsidR="000566B2" w:rsidRDefault="000566B2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</w:rPr>
      </w:pPr>
    </w:p>
    <w:p w:rsidR="00F237CD" w:rsidRDefault="00FE659C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  <w:u w:val="single"/>
        </w:rPr>
      </w:pPr>
      <w:r w:rsidRPr="00E35BBF">
        <w:rPr>
          <w:rStyle w:val="FontStyle40"/>
          <w:b/>
          <w:sz w:val="24"/>
          <w:szCs w:val="24"/>
        </w:rPr>
        <w:t xml:space="preserve">Раздел </w:t>
      </w:r>
      <w:r>
        <w:rPr>
          <w:rStyle w:val="FontStyle40"/>
          <w:b/>
          <w:sz w:val="24"/>
          <w:szCs w:val="24"/>
          <w:lang w:val="en-US"/>
        </w:rPr>
        <w:t>VII</w:t>
      </w:r>
      <w:r w:rsidRPr="00E35BBF">
        <w:rPr>
          <w:rStyle w:val="FontStyle40"/>
          <w:b/>
          <w:sz w:val="24"/>
          <w:szCs w:val="24"/>
        </w:rPr>
        <w:t xml:space="preserve">.  </w:t>
      </w:r>
      <w:r w:rsidR="00BD070C">
        <w:rPr>
          <w:rStyle w:val="FontStyle40"/>
          <w:b/>
          <w:sz w:val="24"/>
          <w:szCs w:val="24"/>
          <w:u w:val="single"/>
        </w:rPr>
        <w:t>Кувырки</w:t>
      </w:r>
    </w:p>
    <w:p w:rsidR="0099081E" w:rsidRDefault="0099081E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1. Кувырок из упора присев в группировке до упора присев: а) в сед; б) ноги врозь; в) в стойку на лопатках; г) со вставанием с колена на две ноги.</w:t>
      </w:r>
    </w:p>
    <w:p w:rsidR="006E2C69" w:rsidRDefault="0099081E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 Кувырок из широкой стойки ноги врозь.</w:t>
      </w:r>
    </w:p>
    <w:p w:rsidR="000566B2" w:rsidRDefault="000566B2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</w:rPr>
      </w:pPr>
    </w:p>
    <w:p w:rsidR="007B6936" w:rsidRDefault="007B6936" w:rsidP="006E2C69">
      <w:pPr>
        <w:pStyle w:val="Style15"/>
        <w:widowControl/>
        <w:spacing w:line="360" w:lineRule="auto"/>
        <w:ind w:firstLine="715"/>
        <w:rPr>
          <w:rStyle w:val="FontStyle40"/>
          <w:b/>
          <w:sz w:val="24"/>
          <w:szCs w:val="24"/>
          <w:u w:val="single"/>
        </w:rPr>
      </w:pPr>
      <w:r w:rsidRPr="00E35BBF">
        <w:rPr>
          <w:rStyle w:val="FontStyle40"/>
          <w:b/>
          <w:sz w:val="24"/>
          <w:szCs w:val="24"/>
        </w:rPr>
        <w:t xml:space="preserve">Раздел </w:t>
      </w:r>
      <w:r>
        <w:rPr>
          <w:rStyle w:val="FontStyle40"/>
          <w:b/>
          <w:sz w:val="24"/>
          <w:szCs w:val="24"/>
          <w:lang w:val="en-US"/>
        </w:rPr>
        <w:t>VIII</w:t>
      </w:r>
      <w:r w:rsidRPr="00E35BBF">
        <w:rPr>
          <w:rStyle w:val="FontStyle40"/>
          <w:b/>
          <w:sz w:val="24"/>
          <w:szCs w:val="24"/>
        </w:rPr>
        <w:t xml:space="preserve">.  </w:t>
      </w:r>
      <w:r w:rsidR="00BD070C">
        <w:rPr>
          <w:rStyle w:val="FontStyle40"/>
          <w:b/>
          <w:sz w:val="24"/>
          <w:szCs w:val="24"/>
          <w:u w:val="single"/>
        </w:rPr>
        <w:t>Перевороты</w:t>
      </w:r>
    </w:p>
    <w:p w:rsidR="00315877" w:rsidRDefault="007B6936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1.</w:t>
      </w:r>
      <w:r w:rsidR="00387784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>Колесо вправо, влево.</w:t>
      </w:r>
    </w:p>
    <w:p w:rsidR="00315877" w:rsidRDefault="00315877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 Перекидка вперед и назад махом одной ноги и толчком другой.</w:t>
      </w:r>
    </w:p>
    <w:p w:rsidR="00315877" w:rsidRDefault="00315877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3. Колесо через одну руку.</w:t>
      </w:r>
    </w:p>
    <w:p w:rsidR="00F77F73" w:rsidRDefault="00F77F73" w:rsidP="006E2C69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4. Колесо с колен с опорой на предплечья.</w:t>
      </w:r>
    </w:p>
    <w:p w:rsidR="00F77F73" w:rsidRDefault="00F77F73" w:rsidP="00F77F73">
      <w:pPr>
        <w:pStyle w:val="Style15"/>
        <w:widowControl/>
        <w:spacing w:line="36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5. Акробатические связки из переворотов.</w:t>
      </w:r>
    </w:p>
    <w:p w:rsidR="000566B2" w:rsidRDefault="000566B2" w:rsidP="00011D83">
      <w:pPr>
        <w:pStyle w:val="Style1"/>
        <w:widowControl/>
        <w:spacing w:before="5" w:line="360" w:lineRule="auto"/>
        <w:ind w:left="403"/>
        <w:outlineLvl w:val="0"/>
        <w:rPr>
          <w:rStyle w:val="FontStyle40"/>
          <w:sz w:val="24"/>
          <w:szCs w:val="24"/>
        </w:rPr>
      </w:pPr>
    </w:p>
    <w:p w:rsidR="00BD070C" w:rsidRDefault="00BD070C" w:rsidP="00011D83">
      <w:pPr>
        <w:pStyle w:val="Style1"/>
        <w:widowControl/>
        <w:spacing w:before="5" w:line="360" w:lineRule="auto"/>
        <w:ind w:left="403"/>
        <w:outlineLvl w:val="0"/>
        <w:rPr>
          <w:rStyle w:val="FontStyle39"/>
          <w:sz w:val="24"/>
          <w:szCs w:val="24"/>
        </w:rPr>
      </w:pPr>
    </w:p>
    <w:p w:rsidR="009E047B" w:rsidRPr="000566B2" w:rsidRDefault="00144BA4" w:rsidP="000566B2">
      <w:pPr>
        <w:pStyle w:val="Style1"/>
        <w:widowControl/>
        <w:spacing w:before="5" w:line="360" w:lineRule="auto"/>
        <w:ind w:left="403"/>
        <w:outlineLvl w:val="0"/>
        <w:rPr>
          <w:rStyle w:val="FontStyle45"/>
          <w:b/>
          <w:bCs/>
          <w:sz w:val="24"/>
        </w:rPr>
      </w:pPr>
      <w:r w:rsidRPr="00117BCC">
        <w:rPr>
          <w:rStyle w:val="FontStyle39"/>
          <w:sz w:val="24"/>
          <w:szCs w:val="24"/>
        </w:rPr>
        <w:lastRenderedPageBreak/>
        <w:t>III.    Требования к уровню подготовки обучающихся</w:t>
      </w:r>
    </w:p>
    <w:p w:rsidR="0022268C" w:rsidRPr="0022268C" w:rsidRDefault="0022268C" w:rsidP="00011D83">
      <w:pPr>
        <w:pStyle w:val="ac"/>
        <w:spacing w:line="360" w:lineRule="auto"/>
        <w:ind w:firstLine="708"/>
        <w:jc w:val="both"/>
        <w:rPr>
          <w:rStyle w:val="FontStyle45"/>
          <w:sz w:val="24"/>
        </w:rPr>
      </w:pPr>
      <w:r w:rsidRPr="0022268C">
        <w:rPr>
          <w:rStyle w:val="FontStyle45"/>
          <w:sz w:val="24"/>
        </w:rPr>
        <w:t>Уровень подготовки учащихся является результатом освоения программы учебного предмета «</w:t>
      </w:r>
      <w:r w:rsidR="009E047B">
        <w:rPr>
          <w:rStyle w:val="FontStyle45"/>
          <w:sz w:val="24"/>
        </w:rPr>
        <w:t>Специальная физическая подготовка</w:t>
      </w:r>
      <w:r w:rsidRPr="0022268C">
        <w:rPr>
          <w:rStyle w:val="FontStyle45"/>
          <w:sz w:val="24"/>
        </w:rPr>
        <w:t>» и предполагает формирование комплекса знаний, умений и навыков, таких, как:</w:t>
      </w:r>
    </w:p>
    <w:p w:rsidR="0022268C" w:rsidRPr="0022268C" w:rsidRDefault="00BD070C" w:rsidP="00BD070C">
      <w:pPr>
        <w:pStyle w:val="ac"/>
        <w:tabs>
          <w:tab w:val="left" w:pos="709"/>
        </w:tabs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22268C" w:rsidRPr="0022268C">
        <w:rPr>
          <w:rStyle w:val="FontStyle45"/>
          <w:sz w:val="24"/>
        </w:rPr>
        <w:t>- навыки координаций движений;</w:t>
      </w:r>
    </w:p>
    <w:p w:rsidR="0022268C" w:rsidRPr="0022268C" w:rsidRDefault="00BD070C" w:rsidP="00BD070C">
      <w:pPr>
        <w:pStyle w:val="ac"/>
        <w:tabs>
          <w:tab w:val="left" w:pos="709"/>
        </w:tabs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color w:val="auto"/>
          <w:sz w:val="24"/>
        </w:rPr>
        <w:tab/>
      </w:r>
      <w:r w:rsidR="0022268C" w:rsidRPr="007827BF">
        <w:rPr>
          <w:rStyle w:val="FontStyle45"/>
          <w:color w:val="auto"/>
          <w:sz w:val="24"/>
        </w:rPr>
        <w:t>-</w:t>
      </w:r>
      <w:r w:rsidR="0022268C" w:rsidRPr="0022268C">
        <w:rPr>
          <w:rStyle w:val="FontStyle45"/>
          <w:sz w:val="24"/>
        </w:rPr>
        <w:t>знание приемов правильного дыхания;</w:t>
      </w:r>
    </w:p>
    <w:p w:rsidR="0022268C" w:rsidRPr="0022268C" w:rsidRDefault="00BD070C" w:rsidP="00BD070C">
      <w:pPr>
        <w:pStyle w:val="ac"/>
        <w:tabs>
          <w:tab w:val="left" w:pos="709"/>
        </w:tabs>
        <w:spacing w:line="360" w:lineRule="auto"/>
        <w:jc w:val="both"/>
      </w:pPr>
      <w:r>
        <w:rPr>
          <w:rStyle w:val="FontStyle45"/>
          <w:sz w:val="24"/>
        </w:rPr>
        <w:tab/>
      </w:r>
      <w:r w:rsidR="0022268C" w:rsidRPr="0022268C">
        <w:rPr>
          <w:rStyle w:val="FontStyle45"/>
          <w:sz w:val="24"/>
        </w:rPr>
        <w:t xml:space="preserve">- знание правил безопасности при выполнении </w:t>
      </w:r>
      <w:r w:rsidR="004B0076">
        <w:rPr>
          <w:rStyle w:val="FontStyle45"/>
          <w:sz w:val="24"/>
        </w:rPr>
        <w:t xml:space="preserve">специальных </w:t>
      </w:r>
      <w:r w:rsidR="0022268C" w:rsidRPr="0022268C">
        <w:rPr>
          <w:rStyle w:val="FontStyle45"/>
          <w:sz w:val="24"/>
        </w:rPr>
        <w:t>физических упражнений;</w:t>
      </w:r>
    </w:p>
    <w:p w:rsidR="0022268C" w:rsidRPr="0022268C" w:rsidRDefault="00BD070C" w:rsidP="00BD070C">
      <w:pPr>
        <w:pStyle w:val="ac"/>
        <w:tabs>
          <w:tab w:val="left" w:pos="709"/>
        </w:tabs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22268C" w:rsidRPr="0022268C">
        <w:rPr>
          <w:rStyle w:val="FontStyle45"/>
          <w:sz w:val="24"/>
        </w:rPr>
        <w:t xml:space="preserve">- знание о </w:t>
      </w:r>
      <w:r w:rsidR="007827BF">
        <w:rPr>
          <w:rStyle w:val="FontStyle45"/>
          <w:sz w:val="24"/>
        </w:rPr>
        <w:t xml:space="preserve">роли физической культуры </w:t>
      </w:r>
      <w:r w:rsidR="0022268C" w:rsidRPr="0022268C">
        <w:rPr>
          <w:rStyle w:val="FontStyle45"/>
          <w:sz w:val="24"/>
        </w:rPr>
        <w:t xml:space="preserve"> в формировании здорового образа жизни;</w:t>
      </w:r>
    </w:p>
    <w:p w:rsidR="0022268C" w:rsidRPr="0022268C" w:rsidRDefault="00BD070C" w:rsidP="00BD070C">
      <w:pPr>
        <w:pStyle w:val="ac"/>
        <w:tabs>
          <w:tab w:val="left" w:pos="709"/>
        </w:tabs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22268C" w:rsidRPr="0022268C">
        <w:rPr>
          <w:rStyle w:val="FontStyle45"/>
          <w:sz w:val="24"/>
        </w:rPr>
        <w:t>- умение сознательно управлять своим телом;</w:t>
      </w:r>
    </w:p>
    <w:p w:rsidR="0022268C" w:rsidRPr="009E047B" w:rsidRDefault="00BD070C" w:rsidP="00BD070C">
      <w:pPr>
        <w:pStyle w:val="ac"/>
        <w:tabs>
          <w:tab w:val="left" w:pos="709"/>
        </w:tabs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22268C" w:rsidRPr="009E047B">
        <w:rPr>
          <w:rStyle w:val="FontStyle45"/>
          <w:sz w:val="24"/>
        </w:rPr>
        <w:t>- умение распределять движения во времени и в пространстве;</w:t>
      </w:r>
    </w:p>
    <w:p w:rsidR="00BB7AF1" w:rsidRDefault="00BD070C" w:rsidP="00BD070C">
      <w:pPr>
        <w:pStyle w:val="ac"/>
        <w:tabs>
          <w:tab w:val="left" w:pos="709"/>
        </w:tabs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ab/>
      </w:r>
      <w:r w:rsidR="0022268C" w:rsidRPr="009E047B">
        <w:rPr>
          <w:rStyle w:val="FontStyle45"/>
          <w:sz w:val="24"/>
        </w:rPr>
        <w:t>- владение комплексом упражне</w:t>
      </w:r>
      <w:r w:rsidR="00C93C28">
        <w:rPr>
          <w:rStyle w:val="FontStyle45"/>
          <w:sz w:val="24"/>
        </w:rPr>
        <w:t>ний на развитие общей выносливости</w:t>
      </w:r>
      <w:r w:rsidR="0022268C" w:rsidRPr="009E047B">
        <w:rPr>
          <w:rStyle w:val="FontStyle45"/>
          <w:sz w:val="24"/>
        </w:rPr>
        <w:t>.</w:t>
      </w:r>
    </w:p>
    <w:p w:rsidR="00BB7AF1" w:rsidRDefault="00BB7AF1" w:rsidP="00BB7AF1">
      <w:pPr>
        <w:pStyle w:val="ac"/>
        <w:spacing w:line="360" w:lineRule="auto"/>
        <w:jc w:val="both"/>
        <w:rPr>
          <w:rStyle w:val="FontStyle45"/>
          <w:sz w:val="24"/>
        </w:rPr>
      </w:pPr>
    </w:p>
    <w:p w:rsidR="00144BA4" w:rsidRPr="00BB7AF1" w:rsidRDefault="00BB7AF1" w:rsidP="00BB7AF1">
      <w:pPr>
        <w:pStyle w:val="ac"/>
        <w:spacing w:line="360" w:lineRule="auto"/>
        <w:jc w:val="both"/>
        <w:rPr>
          <w:rStyle w:val="FontStyle39"/>
          <w:b w:val="0"/>
          <w:bCs w:val="0"/>
          <w:sz w:val="24"/>
          <w:szCs w:val="24"/>
        </w:rPr>
      </w:pPr>
      <w:r>
        <w:rPr>
          <w:rStyle w:val="FontStyle45"/>
          <w:sz w:val="24"/>
        </w:rPr>
        <w:tab/>
      </w:r>
      <w:r>
        <w:rPr>
          <w:rStyle w:val="FontStyle45"/>
          <w:sz w:val="24"/>
        </w:rPr>
        <w:tab/>
      </w:r>
      <w:r>
        <w:rPr>
          <w:rStyle w:val="FontStyle45"/>
          <w:sz w:val="24"/>
        </w:rPr>
        <w:tab/>
      </w:r>
      <w:r w:rsidR="00144BA4" w:rsidRPr="00117BCC">
        <w:rPr>
          <w:rStyle w:val="FontStyle39"/>
          <w:sz w:val="24"/>
          <w:szCs w:val="24"/>
        </w:rPr>
        <w:t>IV</w:t>
      </w:r>
      <w:r w:rsidR="009E047B">
        <w:rPr>
          <w:rStyle w:val="FontStyle39"/>
          <w:sz w:val="24"/>
          <w:szCs w:val="24"/>
        </w:rPr>
        <w:t>.</w:t>
      </w:r>
      <w:r w:rsidR="00144BA4" w:rsidRPr="00117BCC">
        <w:rPr>
          <w:rStyle w:val="FontStyle39"/>
          <w:sz w:val="24"/>
          <w:szCs w:val="24"/>
        </w:rPr>
        <w:t xml:space="preserve">    Формы и методы контроля, система оценок</w:t>
      </w:r>
    </w:p>
    <w:p w:rsidR="00144BA4" w:rsidRPr="00B42C28" w:rsidRDefault="00144BA4" w:rsidP="00011D83">
      <w:pPr>
        <w:pStyle w:val="Style10"/>
        <w:widowControl/>
        <w:spacing w:before="178" w:line="360" w:lineRule="auto"/>
        <w:ind w:right="1694"/>
        <w:outlineLvl w:val="0"/>
        <w:rPr>
          <w:rStyle w:val="FontStyle37"/>
          <w:i w:val="0"/>
          <w:sz w:val="24"/>
          <w:szCs w:val="24"/>
          <w:u w:val="single"/>
        </w:rPr>
      </w:pPr>
      <w:r w:rsidRPr="00B42C28">
        <w:rPr>
          <w:rStyle w:val="FontStyle37"/>
          <w:i w:val="0"/>
          <w:sz w:val="24"/>
          <w:szCs w:val="24"/>
        </w:rPr>
        <w:t>1.</w:t>
      </w:r>
      <w:r w:rsidR="009C6442">
        <w:rPr>
          <w:rStyle w:val="FontStyle37"/>
          <w:i w:val="0"/>
          <w:sz w:val="24"/>
          <w:szCs w:val="24"/>
          <w:u w:val="single"/>
        </w:rPr>
        <w:t xml:space="preserve"> Ц</w:t>
      </w:r>
      <w:r w:rsidRPr="00B42C28">
        <w:rPr>
          <w:rStyle w:val="FontStyle37"/>
          <w:i w:val="0"/>
          <w:sz w:val="24"/>
          <w:szCs w:val="24"/>
          <w:u w:val="single"/>
        </w:rPr>
        <w:t>ели, виды, форма, содержание</w:t>
      </w:r>
    </w:p>
    <w:p w:rsidR="00144BA4" w:rsidRDefault="00144BA4" w:rsidP="00AF735D">
      <w:pPr>
        <w:pStyle w:val="Style15"/>
        <w:widowControl/>
        <w:spacing w:line="360" w:lineRule="auto"/>
        <w:ind w:firstLine="710"/>
        <w:rPr>
          <w:rStyle w:val="FontStyle40"/>
          <w:sz w:val="24"/>
          <w:szCs w:val="24"/>
        </w:rPr>
      </w:pPr>
      <w:r w:rsidRPr="00117BCC">
        <w:rPr>
          <w:rStyle w:val="FontStyle40"/>
          <w:sz w:val="24"/>
          <w:szCs w:val="24"/>
        </w:rPr>
        <w:t>Оценка качества реализации</w:t>
      </w:r>
      <w:r w:rsidR="00D119B3">
        <w:rPr>
          <w:rStyle w:val="FontStyle40"/>
          <w:sz w:val="24"/>
          <w:szCs w:val="24"/>
        </w:rPr>
        <w:t xml:space="preserve"> образовательной</w:t>
      </w:r>
      <w:r w:rsidRPr="00117BCC">
        <w:rPr>
          <w:rStyle w:val="FontStyle40"/>
          <w:sz w:val="24"/>
          <w:szCs w:val="24"/>
        </w:rPr>
        <w:t xml:space="preserve"> программы</w:t>
      </w:r>
      <w:r w:rsidR="00D119B3">
        <w:rPr>
          <w:rStyle w:val="FontStyle40"/>
          <w:sz w:val="24"/>
          <w:szCs w:val="24"/>
        </w:rPr>
        <w:t xml:space="preserve"> учебного предмета «</w:t>
      </w:r>
      <w:r w:rsidR="0031334A">
        <w:rPr>
          <w:rStyle w:val="FontStyle40"/>
          <w:sz w:val="24"/>
          <w:szCs w:val="24"/>
        </w:rPr>
        <w:t>Специальная физическая подготовка</w:t>
      </w:r>
      <w:r w:rsidR="00D119B3">
        <w:rPr>
          <w:rStyle w:val="FontStyle40"/>
          <w:sz w:val="24"/>
          <w:szCs w:val="24"/>
        </w:rPr>
        <w:t>»</w:t>
      </w:r>
      <w:r w:rsidRPr="00117BCC">
        <w:rPr>
          <w:rStyle w:val="FontStyle40"/>
          <w:sz w:val="24"/>
          <w:szCs w:val="24"/>
        </w:rPr>
        <w:t xml:space="preserve"> включает в себ</w:t>
      </w:r>
      <w:r w:rsidR="009C6442">
        <w:rPr>
          <w:rStyle w:val="FontStyle40"/>
          <w:sz w:val="24"/>
          <w:szCs w:val="24"/>
        </w:rPr>
        <w:t>я текущий контроль успеваемости</w:t>
      </w:r>
      <w:r w:rsidRPr="00117BCC">
        <w:rPr>
          <w:rStyle w:val="FontStyle40"/>
          <w:sz w:val="24"/>
          <w:szCs w:val="24"/>
        </w:rPr>
        <w:t xml:space="preserve"> обучающихся</w:t>
      </w:r>
      <w:r w:rsidR="00EA375E">
        <w:rPr>
          <w:rStyle w:val="FontStyle40"/>
          <w:sz w:val="24"/>
          <w:szCs w:val="24"/>
        </w:rPr>
        <w:t xml:space="preserve"> в конце учебного года</w:t>
      </w:r>
      <w:r w:rsidRPr="00117BCC">
        <w:rPr>
          <w:rStyle w:val="FontStyle40"/>
          <w:sz w:val="24"/>
          <w:szCs w:val="24"/>
        </w:rPr>
        <w:t>.</w:t>
      </w:r>
      <w:r w:rsidR="00EA375E">
        <w:rPr>
          <w:rStyle w:val="FontStyle40"/>
          <w:sz w:val="24"/>
          <w:szCs w:val="24"/>
        </w:rPr>
        <w:t xml:space="preserve"> </w:t>
      </w:r>
      <w:r w:rsidRPr="00117BCC">
        <w:rPr>
          <w:rStyle w:val="FontStyle40"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4B0076" w:rsidRDefault="004B0076" w:rsidP="00011D83">
      <w:pPr>
        <w:pStyle w:val="Style15"/>
        <w:widowControl/>
        <w:spacing w:line="360" w:lineRule="auto"/>
        <w:ind w:firstLine="696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В целях объективного определения специальной физической подготовленности и своевременного выявления недостатков в подготовке целесообразно </w:t>
      </w:r>
      <w:r w:rsidR="009C6442">
        <w:rPr>
          <w:rStyle w:val="FontStyle40"/>
          <w:sz w:val="24"/>
          <w:szCs w:val="24"/>
        </w:rPr>
        <w:t xml:space="preserve">регулярно </w:t>
      </w:r>
      <w:r>
        <w:rPr>
          <w:rStyle w:val="FontStyle40"/>
          <w:sz w:val="24"/>
          <w:szCs w:val="24"/>
        </w:rPr>
        <w:t xml:space="preserve"> проводить комплексное тестирование учащихся. Программа комплексного исследования должна включать оценку всех видов подготовки. Ввиду объемности исследования проводить его рекомендуется в несколько этапов (дней).</w:t>
      </w:r>
    </w:p>
    <w:p w:rsidR="00AF735D" w:rsidRDefault="004B0076" w:rsidP="00AF735D">
      <w:pPr>
        <w:pStyle w:val="Style15"/>
        <w:widowControl/>
        <w:spacing w:line="360" w:lineRule="auto"/>
        <w:ind w:firstLine="696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Каждый тест оценивается по десятибалльной системе. Общий средний балл тестирования переводится по указанной таблице в пятибалльную систему и уч</w:t>
      </w:r>
      <w:r w:rsidR="009C6442">
        <w:rPr>
          <w:rStyle w:val="FontStyle40"/>
          <w:sz w:val="24"/>
          <w:szCs w:val="24"/>
        </w:rPr>
        <w:t>итывается как результат контрольного урока</w:t>
      </w:r>
      <w:r>
        <w:rPr>
          <w:rStyle w:val="FontStyle40"/>
          <w:sz w:val="24"/>
          <w:szCs w:val="24"/>
        </w:rPr>
        <w:t xml:space="preserve"> по учебному предмету «Специальная физическая подготовка».</w:t>
      </w:r>
    </w:p>
    <w:p w:rsidR="002D22AF" w:rsidRPr="00C83A35" w:rsidRDefault="00C83A35" w:rsidP="006E4A2D">
      <w:pPr>
        <w:pStyle w:val="Style15"/>
        <w:widowControl/>
        <w:spacing w:line="480" w:lineRule="exact"/>
        <w:ind w:firstLine="0"/>
        <w:jc w:val="left"/>
        <w:rPr>
          <w:rStyle w:val="FontStyle40"/>
          <w:b/>
          <w:color w:val="auto"/>
          <w:sz w:val="24"/>
          <w:szCs w:val="24"/>
          <w:u w:val="single"/>
        </w:rPr>
      </w:pPr>
      <w:r w:rsidRPr="00C83A35">
        <w:rPr>
          <w:rStyle w:val="FontStyle40"/>
          <w:b/>
          <w:color w:val="auto"/>
          <w:sz w:val="24"/>
          <w:szCs w:val="24"/>
          <w:u w:val="single"/>
        </w:rPr>
        <w:t>Н</w:t>
      </w:r>
      <w:r w:rsidR="006E4A2D" w:rsidRPr="00C83A35">
        <w:rPr>
          <w:rStyle w:val="FontStyle40"/>
          <w:b/>
          <w:color w:val="auto"/>
          <w:sz w:val="24"/>
          <w:szCs w:val="24"/>
          <w:u w:val="single"/>
        </w:rPr>
        <w:t>ормативн</w:t>
      </w:r>
      <w:r w:rsidRPr="00C83A35">
        <w:rPr>
          <w:rStyle w:val="FontStyle40"/>
          <w:b/>
          <w:color w:val="auto"/>
          <w:sz w:val="24"/>
          <w:szCs w:val="24"/>
          <w:u w:val="single"/>
        </w:rPr>
        <w:t>ые</w:t>
      </w:r>
      <w:r w:rsidR="006E4A2D" w:rsidRPr="00C83A35">
        <w:rPr>
          <w:rStyle w:val="FontStyle40"/>
          <w:b/>
          <w:color w:val="auto"/>
          <w:sz w:val="24"/>
          <w:szCs w:val="24"/>
          <w:u w:val="single"/>
        </w:rPr>
        <w:t xml:space="preserve"> тест</w:t>
      </w:r>
      <w:r w:rsidRPr="00C83A35">
        <w:rPr>
          <w:rStyle w:val="FontStyle40"/>
          <w:b/>
          <w:color w:val="auto"/>
          <w:sz w:val="24"/>
          <w:szCs w:val="24"/>
          <w:u w:val="single"/>
        </w:rPr>
        <w:t>ы</w:t>
      </w:r>
    </w:p>
    <w:p w:rsidR="006E4A2D" w:rsidRPr="00AF735D" w:rsidRDefault="006E4A2D" w:rsidP="00AF735D">
      <w:pPr>
        <w:jc w:val="right"/>
        <w:rPr>
          <w:rStyle w:val="FontStyle39"/>
          <w:sz w:val="24"/>
          <w:szCs w:val="24"/>
        </w:rPr>
      </w:pPr>
      <w:r w:rsidRPr="00AF735D">
        <w:rPr>
          <w:rStyle w:val="FontStyle40"/>
          <w:b/>
          <w:sz w:val="24"/>
          <w:szCs w:val="24"/>
        </w:rPr>
        <w:t xml:space="preserve">Таблица </w:t>
      </w:r>
      <w:r w:rsidR="00200AF6" w:rsidRPr="00AF735D">
        <w:rPr>
          <w:rStyle w:val="FontStyle40"/>
          <w:b/>
          <w:sz w:val="24"/>
          <w:szCs w:val="24"/>
        </w:rPr>
        <w:t>2</w:t>
      </w:r>
    </w:p>
    <w:p w:rsidR="006E4A2D" w:rsidRPr="00200AF6" w:rsidRDefault="006E4A2D" w:rsidP="006E4A2D">
      <w:pPr>
        <w:rPr>
          <w:rStyle w:val="FontStyle39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119"/>
        <w:gridCol w:w="3685"/>
      </w:tblGrid>
      <w:tr w:rsidR="006E4A2D" w:rsidRPr="006E4A2D" w:rsidTr="004960C7">
        <w:tc>
          <w:tcPr>
            <w:tcW w:w="3510" w:type="dxa"/>
          </w:tcPr>
          <w:p w:rsidR="006E4A2D" w:rsidRPr="006E4A2D" w:rsidRDefault="006E4A2D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Норматив</w:t>
            </w:r>
          </w:p>
        </w:tc>
        <w:tc>
          <w:tcPr>
            <w:tcW w:w="3119" w:type="dxa"/>
          </w:tcPr>
          <w:p w:rsidR="006E4A2D" w:rsidRPr="006E4A2D" w:rsidRDefault="006E4A2D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Требования</w:t>
            </w:r>
          </w:p>
        </w:tc>
        <w:tc>
          <w:tcPr>
            <w:tcW w:w="3685" w:type="dxa"/>
          </w:tcPr>
          <w:p w:rsidR="006E4A2D" w:rsidRPr="006E4A2D" w:rsidRDefault="006E4A2D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Сбавки (погрешности)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1. Складка. Наклон вперед, обхватив руками голени, в основной стойке – 3 сек.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Грудь плотно касается бедер, спина и ноги прямые, держать без излишнего напряжения.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Незначительные нарушения каждого требования – 0,5 балла, значительные – 1 балл, недодержка одного счета – 1 балл.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 xml:space="preserve">2. Мост с захватом за голеностопные суставы из И.П. </w:t>
            </w:r>
            <w:r w:rsidRPr="006E4A2D">
              <w:rPr>
                <w:rStyle w:val="FontStyle39"/>
                <w:b w:val="0"/>
                <w:sz w:val="24"/>
                <w:szCs w:val="24"/>
              </w:rPr>
              <w:lastRenderedPageBreak/>
              <w:t xml:space="preserve">– стойка, ноги на ширине плеч – 3 сек. 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lastRenderedPageBreak/>
              <w:t xml:space="preserve">Одновременный и плотный захват двумя руками, ноги </w:t>
            </w:r>
            <w:r w:rsidRPr="006E4A2D">
              <w:rPr>
                <w:rStyle w:val="FontStyle39"/>
                <w:b w:val="0"/>
                <w:sz w:val="24"/>
                <w:szCs w:val="24"/>
              </w:rPr>
              <w:lastRenderedPageBreak/>
              <w:t>и руки прямые, держать без излишнего напряжения.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lastRenderedPageBreak/>
              <w:t xml:space="preserve">Незначительные нарушения каждого требования – 0,5 балла, </w:t>
            </w:r>
            <w:r w:rsidRPr="006E4A2D">
              <w:rPr>
                <w:rStyle w:val="FontStyle39"/>
                <w:b w:val="0"/>
                <w:sz w:val="24"/>
                <w:szCs w:val="24"/>
              </w:rPr>
              <w:lastRenderedPageBreak/>
              <w:t>значительные – 1 балл, недодержка одного счета – 1 балл.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lastRenderedPageBreak/>
              <w:t>3. Выкрут (перевод) палки (скакалки) назад, вперед в основной стойке.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Кисти плотно соединены, руки прямые, выкрут одновременный.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Незначительные нарушения – 0,5 балла, значительные – 1 балл, кисти не касаются – 1 балл за каждые 5 см.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4-5. Продольный шпагат. Правая (левая) на гимнастической скамейке (25 см), держать – 5 сек.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Бедро плотно касается пола, тул</w:t>
            </w:r>
            <w:r w:rsidR="00BD057F">
              <w:rPr>
                <w:rStyle w:val="FontStyle39"/>
                <w:b w:val="0"/>
                <w:sz w:val="24"/>
                <w:szCs w:val="24"/>
              </w:rPr>
              <w:t>овище вертикально без прогибов</w:t>
            </w:r>
            <w:r w:rsidRPr="006E4A2D">
              <w:rPr>
                <w:rStyle w:val="FontStyle39"/>
                <w:b w:val="0"/>
                <w:sz w:val="24"/>
                <w:szCs w:val="24"/>
              </w:rPr>
              <w:t>, плечи и таз прямо, держать без излишнего напряжения.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Незначительные нарушения – 0,5 балла, значительные – 1 балл, отсутствие касания – 1 балл за каждые 5 см, недодержка одного счета – 1 балл.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6-7. Прямой шпагат (поперечный). Правая (левая) на гимнастической скамейке (25 см), держать –  5 сек.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Бедро плотно касается пола, тул</w:t>
            </w:r>
            <w:r w:rsidR="00BD057F">
              <w:rPr>
                <w:rStyle w:val="FontStyle39"/>
                <w:b w:val="0"/>
                <w:sz w:val="24"/>
                <w:szCs w:val="24"/>
              </w:rPr>
              <w:t>овище вертикально без прогибов</w:t>
            </w:r>
            <w:r w:rsidRPr="006E4A2D">
              <w:rPr>
                <w:rStyle w:val="FontStyle39"/>
                <w:b w:val="0"/>
                <w:sz w:val="24"/>
                <w:szCs w:val="24"/>
              </w:rPr>
              <w:t>, таз назад не уводить.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Незначительные нарушения – 0,5 балла, значительные – 1 балл, отсутствие касания – 1 балл за каждые 5 см, недодержка одного счета – 1 балл.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8-13. Удержание ноги вперед, в сторону, назад правой (левой), стоя боком к опоре, держать – 5 сек (каждое положение с небольшим отдыхом после каждого теста).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Сохранять вертикальное положение, тул</w:t>
            </w:r>
            <w:r w:rsidR="00BD057F">
              <w:rPr>
                <w:rStyle w:val="FontStyle39"/>
                <w:b w:val="0"/>
                <w:sz w:val="24"/>
                <w:szCs w:val="24"/>
              </w:rPr>
              <w:t>овище вертикально без прогибов</w:t>
            </w:r>
            <w:r w:rsidRPr="006E4A2D">
              <w:rPr>
                <w:rStyle w:val="FontStyle39"/>
                <w:b w:val="0"/>
                <w:sz w:val="24"/>
                <w:szCs w:val="24"/>
              </w:rPr>
              <w:t xml:space="preserve">, стопа выше головы, держать без излишнего напряжения. 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Незначительные нарушения – 0,5 балла, значительные – 1 балл, положение ноги ниже требуемого уровня – 1 балл за каждые 10 см, недодержка одного счета – 1 балл.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14-15. Высокое равновесие на полупальцах правой (левой), вторая согнута в колене, держать – 10 сек.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Сохранять точную форму равновесия на высоких полупальцах, держать без подпрыгиваний.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Незначительные нарушения – 0,5 балла, значительные – 1 балл, недодержка 1 сек – 1 балл, подпрыгивание – 1 балл за каждое.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16. Координация. 3 кувырка вперед, затем в темпе стойка на полупальцах одной, другая согнута вперед, руки вверх, глаза закрыты, держать –  10 сек.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Принять стойку без задержки, стоять на высоких полупальцах держать без подпрыгиваний и покачиваний.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Незначительные нарушения – 0,5 балла, значительные – 1 балл, недодержка 1 сек – 1 балл, подпрыгивание – 1 балл за каждое, покачивания – 0,5 балла.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17. Прыжок толчком двумя ногами, руки на поясе.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Высота – 52 см и выше с хорошей осанкой, прямыми ногами, без колебательных движений, с приземлением на тоже место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За каждый недостающий см – 0,5 балла, незначительные нарушения каждого требования – 1 балл, при нарушении последних двух требований попытка не засчитывается.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18. Разножки – 10 прыжков с разведением ног  вперед-назад, толчком двумя и приземление тоже.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Высокий толчок и четкое мягкое приземление, амплитуда – шпагат с осанкой, прямыми ногами, вытянутыми стопами,       в одном темпе.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За каждый недостающий прыжок – 1 балл, незначительные нарушения – 0,5 балла, значительные – 1 балл.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19. Отжимания в упоре лежа, 12 раз за 15 секунд.</w:t>
            </w:r>
          </w:p>
        </w:tc>
        <w:tc>
          <w:tcPr>
            <w:tcW w:w="3119" w:type="dxa"/>
          </w:tcPr>
          <w:p w:rsid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Полное сгибание и разгибание рук без остановок, туловище прямое без провиса.</w:t>
            </w:r>
          </w:p>
          <w:p w:rsidR="00AF735D" w:rsidRPr="006E4A2D" w:rsidRDefault="00AF735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За каждый недостающий раз – 1 балл, незначительные нарушения – 0,5 балла, значительные – 1 балл.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lastRenderedPageBreak/>
              <w:t>20. Уголки: а) поднимание ног в висе на гимнастической стенке – 12 раз за 15 секунд; б) лежа на полу – 15 раз за 20 секунд.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Ноги прямые, касание носками за головой вытянутыми стопами.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За каждый недостающий раз – 1 балл, незначительные нарушения – 0,5 балла, значительные – 1 балл.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21. Прогибы назад лежа на животе – 12 раз за 15 секунд.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Руки соединены прямые, амплитуда – 135 градусов, вверх назад с опусканием на грудь.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За каждый недостающий раз – 1 балл, незначительные нарушения – 0,5 балла, значительные – 1 балл.</w:t>
            </w:r>
          </w:p>
        </w:tc>
      </w:tr>
      <w:tr w:rsidR="006E4A2D" w:rsidRPr="006E4A2D" w:rsidTr="004960C7">
        <w:tc>
          <w:tcPr>
            <w:tcW w:w="3510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22. Наклон назад в стойке на одной ноге, другая согнута вперед, боком к опоре – 10 раз за 15 секунд.</w:t>
            </w:r>
          </w:p>
        </w:tc>
        <w:tc>
          <w:tcPr>
            <w:tcW w:w="3119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До касания пятки разноименной ноги, с выпрямлением до вертикального положения.</w:t>
            </w:r>
          </w:p>
        </w:tc>
        <w:tc>
          <w:tcPr>
            <w:tcW w:w="3685" w:type="dxa"/>
          </w:tcPr>
          <w:p w:rsidR="006E4A2D" w:rsidRPr="006E4A2D" w:rsidRDefault="006E4A2D" w:rsidP="00D3598B">
            <w:pPr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За каждый недостающий раз – 1 балл, незначительные нарушения – 0,5 балла, значительные – 1 балл.</w:t>
            </w:r>
          </w:p>
        </w:tc>
      </w:tr>
    </w:tbl>
    <w:p w:rsidR="006E4A2D" w:rsidRDefault="006E4A2D" w:rsidP="00D3598B">
      <w:pPr>
        <w:jc w:val="both"/>
        <w:outlineLvl w:val="0"/>
        <w:rPr>
          <w:rStyle w:val="FontStyle39"/>
          <w:b w:val="0"/>
        </w:rPr>
      </w:pPr>
    </w:p>
    <w:p w:rsidR="004960C7" w:rsidRDefault="004960C7" w:rsidP="00BD057F">
      <w:pPr>
        <w:jc w:val="both"/>
        <w:outlineLvl w:val="0"/>
        <w:rPr>
          <w:rStyle w:val="FontStyle39"/>
          <w:sz w:val="24"/>
          <w:szCs w:val="24"/>
          <w:u w:val="single"/>
        </w:rPr>
      </w:pPr>
    </w:p>
    <w:p w:rsidR="00BD057F" w:rsidRDefault="006E4A2D" w:rsidP="00BD057F">
      <w:pPr>
        <w:jc w:val="both"/>
        <w:outlineLvl w:val="0"/>
        <w:rPr>
          <w:rStyle w:val="FontStyle39"/>
          <w:b w:val="0"/>
          <w:sz w:val="24"/>
          <w:szCs w:val="24"/>
          <w:u w:val="single"/>
        </w:rPr>
      </w:pPr>
      <w:r w:rsidRPr="006E4A2D">
        <w:rPr>
          <w:rStyle w:val="FontStyle39"/>
          <w:sz w:val="24"/>
          <w:szCs w:val="24"/>
          <w:u w:val="single"/>
        </w:rPr>
        <w:t>Шкала перевода баллов в оценку</w:t>
      </w:r>
    </w:p>
    <w:p w:rsidR="00BD057F" w:rsidRDefault="00BD057F" w:rsidP="00BD057F">
      <w:pPr>
        <w:jc w:val="both"/>
        <w:outlineLvl w:val="0"/>
        <w:rPr>
          <w:rStyle w:val="FontStyle39"/>
          <w:b w:val="0"/>
          <w:sz w:val="24"/>
          <w:szCs w:val="24"/>
          <w:u w:val="single"/>
        </w:rPr>
      </w:pPr>
    </w:p>
    <w:p w:rsidR="00200AF6" w:rsidRPr="00AF735D" w:rsidRDefault="006E4A2D" w:rsidP="00AF735D">
      <w:pPr>
        <w:jc w:val="right"/>
        <w:outlineLvl w:val="0"/>
        <w:rPr>
          <w:rStyle w:val="FontStyle39"/>
          <w:bCs w:val="0"/>
          <w:sz w:val="24"/>
          <w:szCs w:val="24"/>
        </w:rPr>
      </w:pPr>
      <w:r w:rsidRPr="00AF735D">
        <w:rPr>
          <w:rStyle w:val="FontStyle40"/>
          <w:b/>
          <w:sz w:val="24"/>
          <w:szCs w:val="24"/>
        </w:rPr>
        <w:t xml:space="preserve">Таблица </w:t>
      </w:r>
      <w:r w:rsidR="00200AF6" w:rsidRPr="00AF735D">
        <w:rPr>
          <w:rStyle w:val="FontStyle40"/>
          <w:b/>
          <w:sz w:val="24"/>
          <w:szCs w:val="24"/>
        </w:rPr>
        <w:t>3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819"/>
      </w:tblGrid>
      <w:tr w:rsidR="002D22AF" w:rsidRPr="006E4A2D" w:rsidTr="00AF735D">
        <w:trPr>
          <w:trHeight w:val="201"/>
        </w:trPr>
        <w:tc>
          <w:tcPr>
            <w:tcW w:w="10314" w:type="dxa"/>
            <w:gridSpan w:val="2"/>
          </w:tcPr>
          <w:p w:rsidR="002D22AF" w:rsidRPr="006E4A2D" w:rsidRDefault="002D22AF" w:rsidP="002D22AF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 xml:space="preserve">        </w:t>
            </w:r>
            <w:r w:rsidRPr="006E4A2D">
              <w:rPr>
                <w:rStyle w:val="FontStyle39"/>
                <w:b w:val="0"/>
                <w:sz w:val="24"/>
                <w:szCs w:val="24"/>
              </w:rPr>
              <w:t>1 год обучения</w:t>
            </w:r>
          </w:p>
        </w:tc>
      </w:tr>
      <w:tr w:rsidR="002D22AF" w:rsidRPr="006E4A2D" w:rsidTr="00AF735D">
        <w:trPr>
          <w:trHeight w:val="270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Баллы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Оценка</w:t>
            </w:r>
          </w:p>
        </w:tc>
      </w:tr>
      <w:tr w:rsidR="002D22AF" w:rsidRPr="006E4A2D" w:rsidTr="00AF735D">
        <w:trPr>
          <w:trHeight w:val="258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4,1-4,6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 xml:space="preserve"> 2-</w:t>
            </w:r>
          </w:p>
        </w:tc>
      </w:tr>
      <w:tr w:rsidR="002D22AF" w:rsidRPr="006E4A2D" w:rsidTr="00AF735D">
        <w:trPr>
          <w:trHeight w:val="270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4,7-5,2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</w:tr>
      <w:tr w:rsidR="002D22AF" w:rsidRPr="006E4A2D" w:rsidTr="00AF735D">
        <w:trPr>
          <w:trHeight w:val="270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5,3-5,8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 xml:space="preserve"> 2+</w:t>
            </w:r>
          </w:p>
        </w:tc>
      </w:tr>
      <w:tr w:rsidR="002D22AF" w:rsidRPr="006E4A2D" w:rsidTr="00AF735D">
        <w:trPr>
          <w:trHeight w:val="258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5,9-6,4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 xml:space="preserve"> 3-</w:t>
            </w:r>
          </w:p>
        </w:tc>
      </w:tr>
      <w:tr w:rsidR="002D22AF" w:rsidRPr="006E4A2D" w:rsidTr="00AF735D">
        <w:trPr>
          <w:trHeight w:val="270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6,5-7,0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3</w:t>
            </w:r>
          </w:p>
        </w:tc>
      </w:tr>
      <w:tr w:rsidR="002D22AF" w:rsidRPr="006E4A2D" w:rsidTr="00AF735D">
        <w:trPr>
          <w:trHeight w:val="270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7,1-7,6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 xml:space="preserve"> 3+</w:t>
            </w:r>
          </w:p>
        </w:tc>
      </w:tr>
      <w:tr w:rsidR="002D22AF" w:rsidRPr="006E4A2D" w:rsidTr="00AF735D">
        <w:trPr>
          <w:trHeight w:val="258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7,7-8,2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 xml:space="preserve"> 4-</w:t>
            </w:r>
          </w:p>
        </w:tc>
      </w:tr>
      <w:tr w:rsidR="002D22AF" w:rsidRPr="006E4A2D" w:rsidTr="00AF735D">
        <w:trPr>
          <w:trHeight w:val="270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8,3-8,8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4</w:t>
            </w:r>
          </w:p>
        </w:tc>
      </w:tr>
      <w:tr w:rsidR="002D22AF" w:rsidRPr="006E4A2D" w:rsidTr="00AF735D">
        <w:trPr>
          <w:trHeight w:val="270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8,9-9,4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 xml:space="preserve"> 4+</w:t>
            </w:r>
          </w:p>
        </w:tc>
      </w:tr>
      <w:tr w:rsidR="002D22AF" w:rsidRPr="006E4A2D" w:rsidTr="00AF735D">
        <w:trPr>
          <w:trHeight w:val="270"/>
        </w:trPr>
        <w:tc>
          <w:tcPr>
            <w:tcW w:w="5495" w:type="dxa"/>
            <w:tcBorders>
              <w:righ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9,5-10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D22AF" w:rsidRPr="006E4A2D" w:rsidRDefault="002D22AF" w:rsidP="00E00B67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6E4A2D">
              <w:rPr>
                <w:rStyle w:val="FontStyle39"/>
                <w:b w:val="0"/>
                <w:sz w:val="24"/>
                <w:szCs w:val="24"/>
              </w:rPr>
              <w:t>5</w:t>
            </w:r>
          </w:p>
        </w:tc>
      </w:tr>
    </w:tbl>
    <w:p w:rsidR="00F77F73" w:rsidRDefault="00F77F73" w:rsidP="00011D83">
      <w:pPr>
        <w:pStyle w:val="Style29"/>
        <w:widowControl/>
        <w:spacing w:before="5" w:line="360" w:lineRule="auto"/>
        <w:ind w:left="720" w:right="1114" w:firstLine="725"/>
        <w:jc w:val="left"/>
        <w:rPr>
          <w:rStyle w:val="FontStyle39"/>
          <w:bCs w:val="0"/>
          <w:sz w:val="24"/>
          <w:szCs w:val="24"/>
        </w:rPr>
      </w:pPr>
    </w:p>
    <w:p w:rsidR="00AF735D" w:rsidRDefault="00AF735D" w:rsidP="00011D83">
      <w:pPr>
        <w:pStyle w:val="Style29"/>
        <w:widowControl/>
        <w:spacing w:before="5" w:line="360" w:lineRule="auto"/>
        <w:ind w:left="720" w:right="1114" w:firstLine="725"/>
        <w:jc w:val="left"/>
        <w:rPr>
          <w:rStyle w:val="FontStyle39"/>
          <w:sz w:val="24"/>
          <w:szCs w:val="24"/>
        </w:rPr>
      </w:pPr>
    </w:p>
    <w:p w:rsidR="007047E3" w:rsidRDefault="00144BA4" w:rsidP="00FB62B0">
      <w:pPr>
        <w:pStyle w:val="Style29"/>
        <w:widowControl/>
        <w:spacing w:before="5" w:line="360" w:lineRule="auto"/>
        <w:ind w:left="720" w:right="1114" w:firstLine="725"/>
        <w:jc w:val="center"/>
        <w:rPr>
          <w:rStyle w:val="FontStyle39"/>
          <w:sz w:val="24"/>
          <w:szCs w:val="24"/>
        </w:rPr>
      </w:pPr>
      <w:r w:rsidRPr="00117BCC">
        <w:rPr>
          <w:rStyle w:val="FontStyle39"/>
          <w:sz w:val="24"/>
          <w:szCs w:val="24"/>
        </w:rPr>
        <w:t>V. Методическое обеспечение учебного процесса</w:t>
      </w:r>
    </w:p>
    <w:p w:rsidR="00144BA4" w:rsidRPr="00117BCC" w:rsidRDefault="00AF735D" w:rsidP="00011D83">
      <w:pPr>
        <w:pStyle w:val="Style29"/>
        <w:widowControl/>
        <w:spacing w:before="5" w:line="360" w:lineRule="auto"/>
        <w:ind w:right="1114" w:firstLine="0"/>
        <w:jc w:val="left"/>
        <w:outlineLvl w:val="0"/>
        <w:rPr>
          <w:rStyle w:val="FontStyle38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ab/>
      </w:r>
      <w:r w:rsidR="00144BA4" w:rsidRPr="007047E3">
        <w:rPr>
          <w:rStyle w:val="FontStyle38"/>
          <w:i w:val="0"/>
          <w:sz w:val="24"/>
          <w:szCs w:val="24"/>
        </w:rPr>
        <w:t>Методические рекомендации педагогическим работникам</w:t>
      </w:r>
    </w:p>
    <w:p w:rsidR="00144BA4" w:rsidRPr="007047E3" w:rsidRDefault="00AF735D" w:rsidP="00AF735D">
      <w:pPr>
        <w:spacing w:line="360" w:lineRule="auto"/>
        <w:jc w:val="both"/>
        <w:rPr>
          <w:rStyle w:val="FontStyle39"/>
          <w:b w:val="0"/>
          <w:bCs w:val="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033230">
        <w:rPr>
          <w:rStyle w:val="FontStyle40"/>
          <w:sz w:val="24"/>
          <w:szCs w:val="24"/>
        </w:rPr>
        <w:t>В процессе специальной физической подготовки различают общую (ОФП)</w:t>
      </w:r>
      <w:r w:rsidR="0039213C">
        <w:rPr>
          <w:rStyle w:val="FontStyle40"/>
          <w:sz w:val="24"/>
          <w:szCs w:val="24"/>
        </w:rPr>
        <w:t xml:space="preserve"> и специальную (СФП)</w:t>
      </w:r>
      <w:r w:rsidR="00671B8B">
        <w:rPr>
          <w:rStyle w:val="FontStyle40"/>
          <w:sz w:val="24"/>
          <w:szCs w:val="24"/>
        </w:rPr>
        <w:t xml:space="preserve"> физическую подготовку. ОФП представляет собой процесс всестороннего развития физических качеств, не специфичных для данного вида деятельности, но так или иначе обуславливающих успех в этом роде деятельности.</w:t>
      </w:r>
    </w:p>
    <w:p w:rsidR="007047E3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671B8B">
        <w:rPr>
          <w:rStyle w:val="FontStyle40"/>
          <w:sz w:val="24"/>
          <w:szCs w:val="24"/>
        </w:rPr>
        <w:t xml:space="preserve">ОФП создает основу для специальной подготовки. Содержание ОФП тесно зависит от специализации. </w:t>
      </w:r>
      <w:r w:rsidR="00FE2E57">
        <w:rPr>
          <w:rStyle w:val="FontStyle40"/>
          <w:sz w:val="24"/>
          <w:szCs w:val="24"/>
        </w:rPr>
        <w:t>СФП</w:t>
      </w:r>
      <w:r w:rsidR="005F3FA9">
        <w:rPr>
          <w:rStyle w:val="FontStyle40"/>
          <w:sz w:val="24"/>
          <w:szCs w:val="24"/>
        </w:rPr>
        <w:t xml:space="preserve"> – это процесс развития физических качеств, узко специфичных для данного вида деятельности. Важно помнить, что существует обратная зависимость между возрастом учащихся и удельным весом средств ОФП</w:t>
      </w:r>
      <w:r w:rsidR="00106626">
        <w:rPr>
          <w:rStyle w:val="FontStyle40"/>
          <w:sz w:val="24"/>
          <w:szCs w:val="24"/>
        </w:rPr>
        <w:t>. Чем младше дети, тем больше должен быть удельный вес ОФП</w:t>
      </w:r>
      <w:r w:rsidR="00D24AA9">
        <w:rPr>
          <w:rStyle w:val="FontStyle40"/>
          <w:sz w:val="24"/>
          <w:szCs w:val="24"/>
        </w:rPr>
        <w:t>. С ростом</w:t>
      </w:r>
      <w:r w:rsidR="00786866">
        <w:rPr>
          <w:rStyle w:val="FontStyle40"/>
          <w:sz w:val="24"/>
          <w:szCs w:val="24"/>
        </w:rPr>
        <w:t xml:space="preserve"> квалификации</w:t>
      </w:r>
      <w:r w:rsidR="009521C3">
        <w:rPr>
          <w:rStyle w:val="FontStyle40"/>
          <w:sz w:val="24"/>
          <w:szCs w:val="24"/>
        </w:rPr>
        <w:t xml:space="preserve"> учащихся  из года в год увеличивается удельный вес СФП</w:t>
      </w:r>
      <w:r w:rsidR="00C96C41">
        <w:rPr>
          <w:rStyle w:val="FontStyle40"/>
          <w:sz w:val="24"/>
          <w:szCs w:val="24"/>
        </w:rPr>
        <w:t xml:space="preserve">  и соответственно уменьшается ОФП</w:t>
      </w:r>
      <w:r w:rsidR="00C34844">
        <w:rPr>
          <w:rStyle w:val="FontStyle40"/>
          <w:sz w:val="24"/>
          <w:szCs w:val="24"/>
        </w:rPr>
        <w:t xml:space="preserve">. Известно, что максимальное и наилучшее совершенствование </w:t>
      </w:r>
      <w:r w:rsidR="00C34844">
        <w:rPr>
          <w:rStyle w:val="FontStyle40"/>
          <w:sz w:val="24"/>
          <w:szCs w:val="24"/>
        </w:rPr>
        <w:lastRenderedPageBreak/>
        <w:t>специальных физических качеств происходит в 7-12 лет, что и определяет объем нагрузки специальных упражнений для развития тех или иных качеств. При определении содержания занятий необходимо учитывать, что различные качества поддаются лучшему развитию в различном возрасте</w:t>
      </w:r>
      <w:r w:rsidR="00484F36">
        <w:rPr>
          <w:rStyle w:val="FontStyle40"/>
          <w:sz w:val="24"/>
          <w:szCs w:val="24"/>
        </w:rPr>
        <w:t>.</w:t>
      </w:r>
    </w:p>
    <w:p w:rsidR="000228C4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b/>
          <w:sz w:val="24"/>
          <w:szCs w:val="24"/>
        </w:rPr>
        <w:tab/>
      </w:r>
      <w:r w:rsidR="000228C4">
        <w:rPr>
          <w:rStyle w:val="FontStyle40"/>
          <w:b/>
          <w:sz w:val="24"/>
          <w:szCs w:val="24"/>
        </w:rPr>
        <w:t>Гибкость</w:t>
      </w:r>
      <w:r w:rsidR="000228C4">
        <w:rPr>
          <w:rStyle w:val="FontStyle40"/>
          <w:sz w:val="24"/>
          <w:szCs w:val="24"/>
        </w:rPr>
        <w:t xml:space="preserve"> воспитывается с помощью упражнений  на растягивание. Растягивание сериями по 10-12 повторений в каждой с увеличением амплитуды в каждой серии.</w:t>
      </w:r>
      <w:r w:rsidR="00663C6C">
        <w:rPr>
          <w:rStyle w:val="FontStyle40"/>
          <w:sz w:val="24"/>
          <w:szCs w:val="24"/>
        </w:rPr>
        <w:t xml:space="preserve"> Для совершенствования пассивной гибкости используют тяжесть тела, резиновый жгут</w:t>
      </w:r>
      <w:r w:rsidR="007641C0">
        <w:rPr>
          <w:rStyle w:val="FontStyle40"/>
          <w:sz w:val="24"/>
          <w:szCs w:val="24"/>
        </w:rPr>
        <w:t>, растяжку с партнером, за счет усилий других групп мышц. Активная гибкость развивается во время маховых и пружинящих движений, а также при статических удержаниях грузов, вес которых не должен превышать 3% от веса тела занимающегося.</w:t>
      </w:r>
    </w:p>
    <w:p w:rsidR="007641C0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b/>
          <w:sz w:val="24"/>
          <w:szCs w:val="24"/>
        </w:rPr>
        <w:tab/>
      </w:r>
      <w:r w:rsidR="007641C0">
        <w:rPr>
          <w:rStyle w:val="FontStyle40"/>
          <w:b/>
          <w:sz w:val="24"/>
          <w:szCs w:val="24"/>
        </w:rPr>
        <w:t xml:space="preserve">Ловкость </w:t>
      </w:r>
      <w:r w:rsidR="007641C0">
        <w:rPr>
          <w:rStyle w:val="FontStyle40"/>
          <w:sz w:val="24"/>
          <w:szCs w:val="24"/>
        </w:rPr>
        <w:t>воспитывают упражнения на расслабление, броски предметов на заданные расстояния с определенным временем полета, прыжки и перекаты на определенные расстояния, выполнение заданий с закрытыми глазами, прыжки на батуте в максимально быстром темпе, упражнения на ограниченной площади опоры.</w:t>
      </w:r>
    </w:p>
    <w:p w:rsidR="007641C0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b/>
          <w:sz w:val="24"/>
          <w:szCs w:val="24"/>
        </w:rPr>
        <w:tab/>
      </w:r>
      <w:r w:rsidR="007641C0">
        <w:rPr>
          <w:rStyle w:val="FontStyle40"/>
          <w:b/>
          <w:sz w:val="24"/>
          <w:szCs w:val="24"/>
        </w:rPr>
        <w:t xml:space="preserve">Быстрота </w:t>
      </w:r>
      <w:r w:rsidR="007641C0">
        <w:rPr>
          <w:rStyle w:val="FontStyle40"/>
          <w:sz w:val="24"/>
          <w:szCs w:val="24"/>
        </w:rPr>
        <w:t>тренируется выполнением движений на определенных скоростях особенно в сложно координированных связках, комбинациях.</w:t>
      </w:r>
    </w:p>
    <w:p w:rsidR="008555BB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b/>
          <w:sz w:val="24"/>
          <w:szCs w:val="24"/>
        </w:rPr>
        <w:tab/>
      </w:r>
      <w:r w:rsidR="008555BB">
        <w:rPr>
          <w:rStyle w:val="FontStyle40"/>
          <w:b/>
          <w:sz w:val="24"/>
          <w:szCs w:val="24"/>
        </w:rPr>
        <w:t xml:space="preserve">Выносливость </w:t>
      </w:r>
      <w:r w:rsidR="008555BB">
        <w:rPr>
          <w:rStyle w:val="FontStyle40"/>
          <w:sz w:val="24"/>
          <w:szCs w:val="24"/>
        </w:rPr>
        <w:t>развивают бег, плавание, игры, серии упражнений на максимальной скорости в заданный промежуток времени, обычные упражнения, но выполняемые с легким отягощением, периодические изменения нагрузок в единицу времени.</w:t>
      </w:r>
    </w:p>
    <w:p w:rsidR="008555BB" w:rsidRPr="008555BB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b/>
          <w:sz w:val="24"/>
          <w:szCs w:val="24"/>
        </w:rPr>
        <w:tab/>
      </w:r>
      <w:r w:rsidR="008555BB">
        <w:rPr>
          <w:rStyle w:val="FontStyle40"/>
          <w:b/>
          <w:sz w:val="24"/>
          <w:szCs w:val="24"/>
        </w:rPr>
        <w:t xml:space="preserve">Вестибулярная устойчивость </w:t>
      </w:r>
      <w:r w:rsidR="008555BB">
        <w:rPr>
          <w:rStyle w:val="FontStyle40"/>
          <w:sz w:val="24"/>
          <w:szCs w:val="24"/>
        </w:rPr>
        <w:t xml:space="preserve">совершенствуется с помощью элементов акробатики, прыжками на батуте, вращением на тренажерах в различных плоскостях резкими изменениями скорости и направления движения.  </w:t>
      </w:r>
      <w:r>
        <w:rPr>
          <w:rStyle w:val="FontStyle40"/>
          <w:sz w:val="24"/>
          <w:szCs w:val="24"/>
        </w:rPr>
        <w:t xml:space="preserve">Мышечная сила - </w:t>
      </w:r>
      <w:r w:rsidR="008555BB">
        <w:rPr>
          <w:rStyle w:val="FontStyle40"/>
          <w:sz w:val="24"/>
          <w:szCs w:val="24"/>
        </w:rPr>
        <w:t xml:space="preserve"> важное качество для танцовщиков. Однако развивать его необходимо, по возможности не увеличивая мышечный рельеф, что является отрицательным моментом для эстетики сцены, особенно для танцовщиц. Поэтому следует помнить, что значительное увеличение</w:t>
      </w:r>
      <w:r w:rsidR="00132F75">
        <w:rPr>
          <w:rStyle w:val="FontStyle40"/>
          <w:sz w:val="24"/>
          <w:szCs w:val="24"/>
        </w:rPr>
        <w:t xml:space="preserve"> мышечного рельефа дают упражнения, выполняемые в медленном темпе, особенно с большим отягощением. Именно их необходимо исключить из программы подготовки. Положительные результаты приносят упражнения, выполняемые в быстром темпе и с малым отягощением, серии прыжков. Хороший результат дает метод статических силовых напряжений, упражнения с резиновыми жгута</w:t>
      </w:r>
      <w:r w:rsidR="002D22AF">
        <w:rPr>
          <w:rStyle w:val="FontStyle40"/>
          <w:sz w:val="24"/>
          <w:szCs w:val="24"/>
        </w:rPr>
        <w:t>ми в быстром темпе (махи</w:t>
      </w:r>
      <w:r w:rsidR="00132F75">
        <w:rPr>
          <w:rStyle w:val="FontStyle40"/>
          <w:sz w:val="24"/>
          <w:szCs w:val="24"/>
        </w:rPr>
        <w:t>).</w:t>
      </w:r>
    </w:p>
    <w:p w:rsidR="00A25EFE" w:rsidRPr="00117BCC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7047E3" w:rsidRPr="00117BCC">
        <w:rPr>
          <w:rStyle w:val="FontStyle40"/>
          <w:sz w:val="24"/>
          <w:szCs w:val="24"/>
        </w:rPr>
        <w:t>При организации образовательного процесса используются методы: наблюдение, убеждение, стимулирование, создание ситуации успеха для каждого ребенка.</w:t>
      </w:r>
    </w:p>
    <w:p w:rsidR="00A25EFE" w:rsidRPr="00117BCC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A25EFE" w:rsidRPr="00117BCC">
        <w:rPr>
          <w:rStyle w:val="FontStyle40"/>
          <w:sz w:val="24"/>
          <w:szCs w:val="24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A25EFE" w:rsidRPr="00117BCC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A25EFE" w:rsidRPr="00117BCC">
        <w:rPr>
          <w:rStyle w:val="FontStyle40"/>
          <w:sz w:val="24"/>
          <w:szCs w:val="24"/>
        </w:rPr>
        <w:t>Пока</w:t>
      </w:r>
      <w:r w:rsidR="00A25EFE">
        <w:rPr>
          <w:rStyle w:val="FontStyle40"/>
          <w:sz w:val="24"/>
          <w:szCs w:val="24"/>
        </w:rPr>
        <w:t>з движений применяется преподавателем для передачи учащимся</w:t>
      </w:r>
      <w:r w:rsidR="004A66A1">
        <w:rPr>
          <w:rStyle w:val="FontStyle40"/>
          <w:sz w:val="24"/>
          <w:szCs w:val="24"/>
        </w:rPr>
        <w:t xml:space="preserve"> точности исполнения</w:t>
      </w:r>
      <w:r w:rsidR="00A25EFE" w:rsidRPr="00117BCC">
        <w:rPr>
          <w:rStyle w:val="FontStyle40"/>
          <w:sz w:val="24"/>
          <w:szCs w:val="24"/>
        </w:rPr>
        <w:t xml:space="preserve"> движений. Показ помогает учени</w:t>
      </w:r>
      <w:r w:rsidR="004A66A1">
        <w:rPr>
          <w:rStyle w:val="FontStyle40"/>
          <w:sz w:val="24"/>
          <w:szCs w:val="24"/>
        </w:rPr>
        <w:t xml:space="preserve">кам </w:t>
      </w:r>
      <w:r w:rsidR="00A25EFE" w:rsidRPr="00117BCC">
        <w:rPr>
          <w:rStyle w:val="FontStyle40"/>
          <w:sz w:val="24"/>
          <w:szCs w:val="24"/>
        </w:rPr>
        <w:t xml:space="preserve">технически правильно исполнить любое </w:t>
      </w:r>
      <w:r w:rsidR="00A25EFE" w:rsidRPr="00117BCC">
        <w:rPr>
          <w:rStyle w:val="FontStyle40"/>
          <w:sz w:val="24"/>
          <w:szCs w:val="24"/>
        </w:rPr>
        <w:lastRenderedPageBreak/>
        <w:t>дв</w:t>
      </w:r>
      <w:r w:rsidR="004A66A1">
        <w:rPr>
          <w:rStyle w:val="FontStyle40"/>
          <w:sz w:val="24"/>
          <w:szCs w:val="24"/>
        </w:rPr>
        <w:t xml:space="preserve">ижение, упражнение, </w:t>
      </w:r>
      <w:r w:rsidR="00A25EFE" w:rsidRPr="00117BCC">
        <w:rPr>
          <w:rStyle w:val="FontStyle40"/>
          <w:sz w:val="24"/>
          <w:szCs w:val="24"/>
        </w:rPr>
        <w:t>комбинации.</w:t>
      </w:r>
    </w:p>
    <w:p w:rsidR="00A25EFE" w:rsidRPr="00117BCC" w:rsidRDefault="00AF735D" w:rsidP="00AF735D">
      <w:pPr>
        <w:spacing w:line="360" w:lineRule="auto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A25EFE" w:rsidRPr="00117BCC">
        <w:rPr>
          <w:rStyle w:val="FontStyle40"/>
          <w:sz w:val="24"/>
          <w:szCs w:val="24"/>
        </w:rPr>
        <w:t xml:space="preserve">Для </w:t>
      </w:r>
      <w:r w:rsidR="00A25EFE">
        <w:rPr>
          <w:rStyle w:val="FontStyle40"/>
          <w:sz w:val="24"/>
          <w:szCs w:val="24"/>
        </w:rPr>
        <w:t xml:space="preserve">изучения или закрепления новых и сложных </w:t>
      </w:r>
      <w:r w:rsidR="004A66A1">
        <w:rPr>
          <w:rStyle w:val="FontStyle40"/>
          <w:sz w:val="24"/>
          <w:szCs w:val="24"/>
        </w:rPr>
        <w:t>движений</w:t>
      </w:r>
      <w:r w:rsidR="00A25EFE" w:rsidRPr="00117BCC">
        <w:rPr>
          <w:rStyle w:val="FontStyle40"/>
          <w:sz w:val="24"/>
          <w:szCs w:val="24"/>
        </w:rPr>
        <w:t xml:space="preserve">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A25EFE" w:rsidRDefault="00AF735D" w:rsidP="00AF735D">
      <w:pPr>
        <w:spacing w:line="360" w:lineRule="auto"/>
        <w:jc w:val="both"/>
        <w:rPr>
          <w:rStyle w:val="FontStyle39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 w:rsidR="00A25EFE" w:rsidRPr="00117BCC">
        <w:rPr>
          <w:rStyle w:val="FontStyle40"/>
          <w:sz w:val="24"/>
          <w:szCs w:val="24"/>
        </w:rPr>
        <w:t>Все замечания по ходу занятия делаются в спокойной, требовательной, но доброж</w:t>
      </w:r>
      <w:r w:rsidR="00D01CF0">
        <w:rPr>
          <w:rStyle w:val="FontStyle40"/>
          <w:sz w:val="24"/>
          <w:szCs w:val="24"/>
        </w:rPr>
        <w:t xml:space="preserve">елательной форме, </w:t>
      </w:r>
      <w:r w:rsidR="00A25EFE" w:rsidRPr="00117BCC">
        <w:rPr>
          <w:rStyle w:val="FontStyle40"/>
          <w:sz w:val="24"/>
          <w:szCs w:val="24"/>
        </w:rPr>
        <w:t>с обязательными элементами поощрения и похвалы даже самых незначительных успехов обучающегося.</w:t>
      </w:r>
    </w:p>
    <w:p w:rsidR="00A25EFE" w:rsidRPr="00117BCC" w:rsidRDefault="00A25EFE" w:rsidP="00144BA4">
      <w:pPr>
        <w:pStyle w:val="Style1"/>
        <w:widowControl/>
        <w:spacing w:before="154" w:line="240" w:lineRule="auto"/>
        <w:ind w:left="926"/>
        <w:jc w:val="both"/>
        <w:rPr>
          <w:rStyle w:val="FontStyle39"/>
          <w:sz w:val="24"/>
          <w:szCs w:val="24"/>
        </w:rPr>
        <w:sectPr w:rsidR="00A25EFE" w:rsidRPr="00117BCC" w:rsidSect="00D224D2">
          <w:pgSz w:w="11905" w:h="16837"/>
          <w:pgMar w:top="1134" w:right="567" w:bottom="1134" w:left="1134" w:header="720" w:footer="720" w:gutter="0"/>
          <w:cols w:space="60"/>
          <w:noEndnote/>
        </w:sectPr>
      </w:pPr>
    </w:p>
    <w:p w:rsidR="00A25EFE" w:rsidRPr="00117BCC" w:rsidRDefault="00A25EFE" w:rsidP="00FB62B0">
      <w:pPr>
        <w:pStyle w:val="Style1"/>
        <w:widowControl/>
        <w:spacing w:before="139" w:line="360" w:lineRule="auto"/>
        <w:ind w:right="5"/>
        <w:rPr>
          <w:rStyle w:val="FontStyle39"/>
          <w:sz w:val="24"/>
          <w:szCs w:val="24"/>
        </w:rPr>
      </w:pPr>
      <w:r w:rsidRPr="00117BCC">
        <w:rPr>
          <w:rStyle w:val="FontStyle39"/>
          <w:sz w:val="24"/>
          <w:szCs w:val="24"/>
        </w:rPr>
        <w:lastRenderedPageBreak/>
        <w:t xml:space="preserve">VI.    Список рекомендуемой </w:t>
      </w:r>
      <w:r w:rsidR="00373A97">
        <w:rPr>
          <w:rStyle w:val="FontStyle39"/>
          <w:sz w:val="24"/>
          <w:szCs w:val="24"/>
        </w:rPr>
        <w:t>учебно-</w:t>
      </w:r>
      <w:r w:rsidRPr="00117BCC">
        <w:rPr>
          <w:rStyle w:val="FontStyle39"/>
          <w:sz w:val="24"/>
          <w:szCs w:val="24"/>
        </w:rPr>
        <w:t>методической литературы</w:t>
      </w:r>
    </w:p>
    <w:p w:rsidR="004168AA" w:rsidRDefault="004168AA" w:rsidP="00FB62B0">
      <w:pPr>
        <w:pStyle w:val="Style7"/>
        <w:widowControl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Ашмарин Б.А. Теория и методика физического воспитания. М.; Просвещение 2006.</w:t>
      </w:r>
    </w:p>
    <w:p w:rsidR="00144BA4" w:rsidRDefault="003B01C5" w:rsidP="00FB62B0">
      <w:pPr>
        <w:pStyle w:val="Style7"/>
        <w:widowControl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Боген М.М. Обучение двигательным действиям. – М.</w:t>
      </w:r>
      <w:r w:rsidR="007B1650">
        <w:rPr>
          <w:rStyle w:val="FontStyle45"/>
          <w:sz w:val="24"/>
        </w:rPr>
        <w:t>: Физкультура и спорт, 1985. – 192 с.</w:t>
      </w:r>
    </w:p>
    <w:p w:rsidR="004168AA" w:rsidRDefault="004168AA" w:rsidP="00FB62B0">
      <w:pPr>
        <w:pStyle w:val="Style7"/>
        <w:widowControl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Визитей</w:t>
      </w:r>
      <w:r w:rsidR="00616D5B">
        <w:rPr>
          <w:rStyle w:val="FontStyle45"/>
          <w:sz w:val="24"/>
        </w:rPr>
        <w:t xml:space="preserve"> Н.Н. Физическое совершенство к</w:t>
      </w:r>
      <w:r>
        <w:rPr>
          <w:rStyle w:val="FontStyle45"/>
          <w:sz w:val="24"/>
        </w:rPr>
        <w:t>а</w:t>
      </w:r>
      <w:r w:rsidR="00616D5B">
        <w:rPr>
          <w:rStyle w:val="FontStyle45"/>
          <w:sz w:val="24"/>
        </w:rPr>
        <w:t>к</w:t>
      </w:r>
      <w:r>
        <w:rPr>
          <w:rStyle w:val="FontStyle45"/>
          <w:sz w:val="24"/>
        </w:rPr>
        <w:t xml:space="preserve"> характеристика всесторонне и гармонически развитой личности// Физическая культура и современные проблемы физического совершенствования человека. – М., 1985.</w:t>
      </w:r>
    </w:p>
    <w:p w:rsidR="00F4367F" w:rsidRDefault="00F4367F" w:rsidP="00FB62B0">
      <w:pPr>
        <w:pStyle w:val="Style7"/>
        <w:widowControl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Глейберман А.Н. Упражнения с предметами (гимнастическая скамейка, стенка) – М.: Физкультура и Спорт, 2005</w:t>
      </w:r>
      <w:r w:rsidR="002E7ED9">
        <w:rPr>
          <w:rStyle w:val="FontStyle45"/>
          <w:sz w:val="24"/>
        </w:rPr>
        <w:t>.</w:t>
      </w:r>
    </w:p>
    <w:p w:rsidR="004168AA" w:rsidRDefault="004168AA" w:rsidP="00FB62B0">
      <w:pPr>
        <w:pStyle w:val="Style7"/>
        <w:widowControl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Добровольский В.К. «Физическая культура и здоровье». М., 2000</w:t>
      </w:r>
    </w:p>
    <w:p w:rsidR="004168AA" w:rsidRDefault="004168AA" w:rsidP="00FB62B0">
      <w:pPr>
        <w:pStyle w:val="Style7"/>
        <w:widowControl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Зимкин Н.В. Физиологическая характеристика силы, быстроты и выносливости. – М.: Физкультура и спорт. – 206 с.</w:t>
      </w:r>
    </w:p>
    <w:p w:rsidR="004168AA" w:rsidRDefault="004168AA" w:rsidP="00FB62B0">
      <w:pPr>
        <w:pStyle w:val="Style7"/>
        <w:widowControl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Козлов В.В. Физическое воспитание детей в учреждениях дополнительного образования: Акробатика/ В.В. Козлов – Москва; ВЛАДОС, 2003.</w:t>
      </w:r>
    </w:p>
    <w:p w:rsidR="004168AA" w:rsidRDefault="004168AA" w:rsidP="00FB62B0">
      <w:pPr>
        <w:pStyle w:val="Style7"/>
        <w:widowControl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Коркин В.П. Спортивная акробатика. – Москва; Физкультура и спорт, 1981.</w:t>
      </w:r>
    </w:p>
    <w:p w:rsidR="004168AA" w:rsidRDefault="004168AA" w:rsidP="00FB62B0">
      <w:pPr>
        <w:pStyle w:val="Style7"/>
        <w:widowControl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Кузнецов В.С., Колодницкий Г.А. «Планирование и организация занятий. Методическое пособие по физической культуре». -  М. ДРОФА 2006.</w:t>
      </w:r>
    </w:p>
    <w:p w:rsidR="004168AA" w:rsidRDefault="004168AA" w:rsidP="00FB62B0">
      <w:pPr>
        <w:pStyle w:val="Style7"/>
        <w:widowControl/>
        <w:numPr>
          <w:ilvl w:val="0"/>
          <w:numId w:val="49"/>
        </w:numPr>
        <w:tabs>
          <w:tab w:val="left" w:pos="211"/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Мейсон Г.Б.,  Любомирский Л.Е. Методика физического воспитания. М.; Просвещение,  2005</w:t>
      </w:r>
      <w:r w:rsidR="00821226">
        <w:rPr>
          <w:rStyle w:val="FontStyle45"/>
          <w:sz w:val="24"/>
        </w:rPr>
        <w:t>.</w:t>
      </w:r>
    </w:p>
    <w:p w:rsidR="007C3F62" w:rsidRDefault="007C3F62" w:rsidP="00FB62B0">
      <w:pPr>
        <w:pStyle w:val="Style7"/>
        <w:widowControl/>
        <w:numPr>
          <w:ilvl w:val="0"/>
          <w:numId w:val="49"/>
        </w:numPr>
        <w:tabs>
          <w:tab w:val="left" w:pos="211"/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>Миловзорова М.С. Анатомия и физиология человека. «Медицина». М.</w:t>
      </w:r>
      <w:r w:rsidR="00DD7834">
        <w:rPr>
          <w:rStyle w:val="FontStyle45"/>
          <w:sz w:val="24"/>
        </w:rPr>
        <w:t>, 1972</w:t>
      </w:r>
      <w:r w:rsidR="00A04066">
        <w:rPr>
          <w:rStyle w:val="FontStyle45"/>
          <w:sz w:val="24"/>
        </w:rPr>
        <w:t>.</w:t>
      </w:r>
    </w:p>
    <w:p w:rsidR="004168AA" w:rsidRPr="00117BCC" w:rsidRDefault="004168AA" w:rsidP="00FB62B0">
      <w:pPr>
        <w:pStyle w:val="Style7"/>
        <w:widowControl/>
        <w:numPr>
          <w:ilvl w:val="0"/>
          <w:numId w:val="49"/>
        </w:numPr>
        <w:tabs>
          <w:tab w:val="left" w:pos="211"/>
          <w:tab w:val="left" w:pos="284"/>
          <w:tab w:val="left" w:pos="426"/>
        </w:tabs>
        <w:spacing w:line="360" w:lineRule="auto"/>
        <w:ind w:left="0"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Перепелкин И.А. Программа. Специальная физическая подготовка (СФП). Саратов, 2004.</w:t>
      </w:r>
    </w:p>
    <w:p w:rsidR="00DD7834" w:rsidRDefault="00DD7834" w:rsidP="00FB62B0">
      <w:pPr>
        <w:pStyle w:val="Style7"/>
        <w:widowControl/>
        <w:numPr>
          <w:ilvl w:val="0"/>
          <w:numId w:val="49"/>
        </w:numPr>
        <w:tabs>
          <w:tab w:val="left" w:pos="211"/>
          <w:tab w:val="left" w:pos="284"/>
          <w:tab w:val="left" w:pos="426"/>
        </w:tabs>
        <w:spacing w:line="360" w:lineRule="auto"/>
        <w:ind w:left="0" w:firstLine="0"/>
        <w:rPr>
          <w:rStyle w:val="FontStyle45"/>
          <w:sz w:val="24"/>
        </w:rPr>
      </w:pPr>
      <w:r>
        <w:rPr>
          <w:rStyle w:val="FontStyle45"/>
          <w:sz w:val="24"/>
        </w:rPr>
        <w:t xml:space="preserve">Петров П.К. Методика преподавания гимнастики в школе. Учеб. для студ. </w:t>
      </w:r>
      <w:r w:rsidR="002610C6">
        <w:rPr>
          <w:rStyle w:val="FontStyle45"/>
          <w:sz w:val="24"/>
        </w:rPr>
        <w:t>высш</w:t>
      </w:r>
      <w:r w:rsidR="00BF644B">
        <w:rPr>
          <w:rStyle w:val="FontStyle45"/>
          <w:sz w:val="24"/>
        </w:rPr>
        <w:t>.у</w:t>
      </w:r>
      <w:r w:rsidR="003D5DBB">
        <w:rPr>
          <w:rStyle w:val="FontStyle45"/>
          <w:sz w:val="24"/>
        </w:rPr>
        <w:t>чеб</w:t>
      </w:r>
      <w:r w:rsidR="00BF644B">
        <w:rPr>
          <w:rStyle w:val="FontStyle45"/>
          <w:sz w:val="24"/>
        </w:rPr>
        <w:t>.</w:t>
      </w:r>
      <w:r w:rsidR="003D5DBB">
        <w:rPr>
          <w:rStyle w:val="FontStyle45"/>
          <w:sz w:val="24"/>
        </w:rPr>
        <w:t xml:space="preserve"> заведений. – М.</w:t>
      </w:r>
      <w:r w:rsidR="001D492A">
        <w:rPr>
          <w:rStyle w:val="FontStyle45"/>
          <w:sz w:val="24"/>
        </w:rPr>
        <w:t>:</w:t>
      </w:r>
      <w:r w:rsidR="002D22AF">
        <w:rPr>
          <w:rStyle w:val="FontStyle45"/>
          <w:sz w:val="24"/>
        </w:rPr>
        <w:t xml:space="preserve"> </w:t>
      </w:r>
      <w:r w:rsidR="00BF644B">
        <w:rPr>
          <w:rStyle w:val="FontStyle45"/>
          <w:sz w:val="24"/>
        </w:rPr>
        <w:t>Гуманит</w:t>
      </w:r>
      <w:r w:rsidR="00347C42">
        <w:rPr>
          <w:rStyle w:val="FontStyle45"/>
          <w:sz w:val="24"/>
        </w:rPr>
        <w:t>.и</w:t>
      </w:r>
      <w:r w:rsidR="00BF644B">
        <w:rPr>
          <w:rStyle w:val="FontStyle45"/>
          <w:sz w:val="24"/>
        </w:rPr>
        <w:t>зд</w:t>
      </w:r>
      <w:r w:rsidR="00347C42">
        <w:rPr>
          <w:rStyle w:val="FontStyle45"/>
          <w:sz w:val="24"/>
        </w:rPr>
        <w:t>.</w:t>
      </w:r>
      <w:r w:rsidR="00BF644B">
        <w:rPr>
          <w:rStyle w:val="FontStyle45"/>
          <w:sz w:val="24"/>
        </w:rPr>
        <w:t xml:space="preserve"> центр ВЛАДОС</w:t>
      </w:r>
      <w:r w:rsidR="008401C2">
        <w:rPr>
          <w:rStyle w:val="FontStyle45"/>
          <w:sz w:val="24"/>
        </w:rPr>
        <w:t>, 2000</w:t>
      </w:r>
      <w:r w:rsidR="00A04066">
        <w:rPr>
          <w:rStyle w:val="FontStyle45"/>
          <w:sz w:val="24"/>
        </w:rPr>
        <w:t>.</w:t>
      </w:r>
    </w:p>
    <w:p w:rsidR="004168AA" w:rsidRPr="00E76E77" w:rsidRDefault="004168AA" w:rsidP="00FB62B0">
      <w:pPr>
        <w:pStyle w:val="Style7"/>
        <w:widowControl/>
        <w:numPr>
          <w:ilvl w:val="0"/>
          <w:numId w:val="49"/>
        </w:numPr>
        <w:tabs>
          <w:tab w:val="left" w:pos="211"/>
          <w:tab w:val="left" w:pos="284"/>
          <w:tab w:val="left" w:pos="426"/>
        </w:tabs>
        <w:spacing w:line="360" w:lineRule="auto"/>
        <w:ind w:left="0" w:firstLine="0"/>
        <w:rPr>
          <w:color w:val="000000"/>
        </w:rPr>
      </w:pPr>
      <w:r w:rsidRPr="002A6C66">
        <w:t xml:space="preserve">Сальникова Г.П. Физическое развитие школьников М.: Просвещение, 1998. </w:t>
      </w:r>
    </w:p>
    <w:p w:rsidR="00DB6360" w:rsidRPr="00805C9E" w:rsidRDefault="00805C9E" w:rsidP="00FB62B0">
      <w:pPr>
        <w:pStyle w:val="Style7"/>
        <w:widowControl/>
        <w:numPr>
          <w:ilvl w:val="0"/>
          <w:numId w:val="49"/>
        </w:numPr>
        <w:tabs>
          <w:tab w:val="left" w:pos="211"/>
          <w:tab w:val="left" w:pos="284"/>
          <w:tab w:val="left" w:pos="426"/>
        </w:tabs>
        <w:spacing w:line="360" w:lineRule="auto"/>
        <w:ind w:left="0" w:firstLine="0"/>
        <w:rPr>
          <w:color w:val="000000"/>
        </w:rPr>
      </w:pPr>
      <w:r w:rsidRPr="00805C9E">
        <w:t>Синяева З.К. Методические рекомендации для оценки физического развития школьников. - Улан-Удэ, 1995.</w:t>
      </w:r>
    </w:p>
    <w:p w:rsidR="004168AA" w:rsidRPr="004168AA" w:rsidRDefault="004168AA" w:rsidP="00FB62B0">
      <w:pPr>
        <w:pStyle w:val="Style7"/>
        <w:widowControl/>
        <w:numPr>
          <w:ilvl w:val="0"/>
          <w:numId w:val="49"/>
        </w:numPr>
        <w:tabs>
          <w:tab w:val="left" w:pos="211"/>
          <w:tab w:val="left" w:pos="284"/>
          <w:tab w:val="left" w:pos="426"/>
        </w:tabs>
        <w:spacing w:line="360" w:lineRule="auto"/>
        <w:ind w:left="0" w:firstLine="0"/>
        <w:jc w:val="left"/>
        <w:rPr>
          <w:color w:val="000000"/>
        </w:rPr>
      </w:pPr>
      <w:r w:rsidRPr="00E76E77">
        <w:t>Теория и методика физического воспитания и спорта: Учеб. Пособие для студ. высш. учеб. Заведений/ Ж.К. Холодов, В.С. Кузнецов. -3-е изд.,стер.-М.: Издательский центр «Академия»,2004.-480 с.</w:t>
      </w:r>
    </w:p>
    <w:p w:rsidR="00805C9E" w:rsidRPr="002A6C66" w:rsidRDefault="00805C9E" w:rsidP="00FB62B0">
      <w:pPr>
        <w:pStyle w:val="Style7"/>
        <w:widowControl/>
        <w:numPr>
          <w:ilvl w:val="0"/>
          <w:numId w:val="49"/>
        </w:numPr>
        <w:tabs>
          <w:tab w:val="left" w:pos="211"/>
          <w:tab w:val="left" w:pos="284"/>
          <w:tab w:val="left" w:pos="426"/>
        </w:tabs>
        <w:spacing w:line="360" w:lineRule="auto"/>
        <w:ind w:left="0" w:firstLine="0"/>
        <w:jc w:val="left"/>
        <w:rPr>
          <w:color w:val="000000"/>
        </w:rPr>
      </w:pPr>
      <w:r w:rsidRPr="00805C9E">
        <w:t>Травин Ю.Г. О развитии двигательных качеств у школьников // Физическая культура в школе. - 1981. - №4.</w:t>
      </w:r>
    </w:p>
    <w:p w:rsidR="00FB62B0" w:rsidRPr="00FB62B0" w:rsidRDefault="002A6C66" w:rsidP="00FB62B0">
      <w:pPr>
        <w:pStyle w:val="Style7"/>
        <w:widowControl/>
        <w:numPr>
          <w:ilvl w:val="0"/>
          <w:numId w:val="49"/>
        </w:numPr>
        <w:tabs>
          <w:tab w:val="left" w:pos="211"/>
          <w:tab w:val="left" w:pos="284"/>
          <w:tab w:val="left" w:pos="426"/>
        </w:tabs>
        <w:spacing w:line="360" w:lineRule="auto"/>
        <w:ind w:left="0" w:firstLine="0"/>
        <w:jc w:val="left"/>
        <w:rPr>
          <w:color w:val="000000"/>
        </w:rPr>
      </w:pPr>
      <w:r w:rsidRPr="002A6C66">
        <w:t>Фомин Н.А., Вавилов Ю.Н. Физиологические основы двигательной активности. – М.:</w:t>
      </w:r>
    </w:p>
    <w:p w:rsidR="00A04066" w:rsidRPr="00107F77" w:rsidRDefault="002A6C66" w:rsidP="00FB62B0">
      <w:pPr>
        <w:pStyle w:val="Style7"/>
        <w:widowControl/>
        <w:tabs>
          <w:tab w:val="left" w:pos="211"/>
          <w:tab w:val="left" w:pos="284"/>
          <w:tab w:val="left" w:pos="426"/>
        </w:tabs>
        <w:spacing w:line="360" w:lineRule="auto"/>
        <w:jc w:val="left"/>
        <w:rPr>
          <w:rStyle w:val="FontStyle40"/>
          <w:sz w:val="24"/>
          <w:szCs w:val="24"/>
        </w:rPr>
        <w:sectPr w:rsidR="00A04066" w:rsidRPr="00107F77" w:rsidSect="00D224D2">
          <w:pgSz w:w="11905" w:h="16837"/>
          <w:pgMar w:top="1134" w:right="567" w:bottom="1134" w:left="1134" w:header="720" w:footer="720" w:gutter="0"/>
          <w:cols w:space="60"/>
          <w:noEndnote/>
        </w:sectPr>
      </w:pPr>
      <w:r w:rsidRPr="002A6C66">
        <w:t>Физкультура и спорт,1991.- 22</w:t>
      </w:r>
    </w:p>
    <w:p w:rsidR="00457C61" w:rsidRPr="00574B0D" w:rsidRDefault="00457C61" w:rsidP="00502993">
      <w:pPr>
        <w:tabs>
          <w:tab w:val="left" w:pos="2520"/>
        </w:tabs>
      </w:pPr>
      <w:bookmarkStart w:id="1" w:name="_GoBack"/>
      <w:bookmarkEnd w:id="1"/>
    </w:p>
    <w:sectPr w:rsidR="00457C61" w:rsidRPr="00574B0D" w:rsidSect="004960C7">
      <w:pgSz w:w="11905" w:h="16837"/>
      <w:pgMar w:top="0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51" w:rsidRDefault="00F57E51">
      <w:r>
        <w:separator/>
      </w:r>
    </w:p>
  </w:endnote>
  <w:endnote w:type="continuationSeparator" w:id="1">
    <w:p w:rsidR="00F57E51" w:rsidRDefault="00F5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6E" w:rsidRDefault="00FF56B6">
    <w:pPr>
      <w:pStyle w:val="Style8"/>
      <w:widowControl/>
      <w:ind w:left="-922" w:right="-916"/>
      <w:jc w:val="right"/>
      <w:rPr>
        <w:rStyle w:val="FontStyle39"/>
      </w:rPr>
    </w:pPr>
    <w:r>
      <w:rPr>
        <w:rStyle w:val="FontStyle39"/>
      </w:rPr>
      <w:fldChar w:fldCharType="begin"/>
    </w:r>
    <w:r w:rsidR="00B7476E">
      <w:rPr>
        <w:rStyle w:val="FontStyle39"/>
      </w:rPr>
      <w:instrText>PAGE</w:instrText>
    </w:r>
    <w:r>
      <w:rPr>
        <w:rStyle w:val="FontStyle39"/>
      </w:rPr>
      <w:fldChar w:fldCharType="separate"/>
    </w:r>
    <w:r w:rsidR="00D224D2">
      <w:rPr>
        <w:rStyle w:val="FontStyle39"/>
        <w:noProof/>
      </w:rPr>
      <w:t>2</w:t>
    </w:r>
    <w:r>
      <w:rPr>
        <w:rStyle w:val="FontStyle3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6E" w:rsidRDefault="00B7476E" w:rsidP="0057227F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71" w:rsidRDefault="00CD1871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20" w:rsidRDefault="00FF56B6">
    <w:pPr>
      <w:pStyle w:val="a7"/>
      <w:jc w:val="center"/>
    </w:pPr>
    <w:r>
      <w:rPr>
        <w:noProof/>
      </w:rPr>
      <w:fldChar w:fldCharType="begin"/>
    </w:r>
    <w:r w:rsidR="00E6111B">
      <w:rPr>
        <w:noProof/>
      </w:rPr>
      <w:instrText xml:space="preserve"> PAGE   \* MERGEFORMAT </w:instrText>
    </w:r>
    <w:r>
      <w:rPr>
        <w:noProof/>
      </w:rPr>
      <w:fldChar w:fldCharType="separate"/>
    </w:r>
    <w:r w:rsidR="00502993">
      <w:rPr>
        <w:noProof/>
      </w:rPr>
      <w:t>12</w:t>
    </w:r>
    <w:r>
      <w:rPr>
        <w:noProof/>
      </w:rPr>
      <w:fldChar w:fldCharType="end"/>
    </w:r>
  </w:p>
  <w:p w:rsidR="005A4D9A" w:rsidRDefault="005A4D9A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71" w:rsidRDefault="00CD18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51" w:rsidRDefault="00F57E51">
      <w:r>
        <w:separator/>
      </w:r>
    </w:p>
  </w:footnote>
  <w:footnote w:type="continuationSeparator" w:id="1">
    <w:p w:rsidR="00F57E51" w:rsidRDefault="00F5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6E" w:rsidRDefault="00B7476E">
    <w:pPr>
      <w:pStyle w:val="a5"/>
    </w:pPr>
  </w:p>
  <w:p w:rsidR="00B7476E" w:rsidRDefault="00B747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71" w:rsidRDefault="00CD187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71" w:rsidRDefault="00CD187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71" w:rsidRDefault="00CD18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4AD14A"/>
    <w:lvl w:ilvl="0">
      <w:numFmt w:val="bullet"/>
      <w:lvlText w:val="*"/>
      <w:lvlJc w:val="left"/>
    </w:lvl>
  </w:abstractNum>
  <w:abstractNum w:abstractNumId="1">
    <w:nsid w:val="01C166A4"/>
    <w:multiLevelType w:val="singleLevel"/>
    <w:tmpl w:val="CAEA02D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A941368"/>
    <w:multiLevelType w:val="singleLevel"/>
    <w:tmpl w:val="590EF01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C2B7E45"/>
    <w:multiLevelType w:val="singleLevel"/>
    <w:tmpl w:val="CAEA02D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6091213"/>
    <w:multiLevelType w:val="hybridMultilevel"/>
    <w:tmpl w:val="E1DEA2F0"/>
    <w:lvl w:ilvl="0" w:tplc="8EA4CA6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19E9"/>
    <w:multiLevelType w:val="singleLevel"/>
    <w:tmpl w:val="CAEA02D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1D771575"/>
    <w:multiLevelType w:val="singleLevel"/>
    <w:tmpl w:val="DE1C58C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22943326"/>
    <w:multiLevelType w:val="singleLevel"/>
    <w:tmpl w:val="CAEA02D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23CD1B4A"/>
    <w:multiLevelType w:val="hybridMultilevel"/>
    <w:tmpl w:val="98B84BB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30916769"/>
    <w:multiLevelType w:val="singleLevel"/>
    <w:tmpl w:val="47CCEB16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797A08"/>
    <w:multiLevelType w:val="singleLevel"/>
    <w:tmpl w:val="144268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A8A02E1"/>
    <w:multiLevelType w:val="singleLevel"/>
    <w:tmpl w:val="47A265AC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3C5A0A31"/>
    <w:multiLevelType w:val="singleLevel"/>
    <w:tmpl w:val="BB4616D8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432829D5"/>
    <w:multiLevelType w:val="hybridMultilevel"/>
    <w:tmpl w:val="2B9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F2BC3"/>
    <w:multiLevelType w:val="hybridMultilevel"/>
    <w:tmpl w:val="179ACC3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49366E0F"/>
    <w:multiLevelType w:val="singleLevel"/>
    <w:tmpl w:val="144268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BEA2144"/>
    <w:multiLevelType w:val="hybridMultilevel"/>
    <w:tmpl w:val="703E6E40"/>
    <w:lvl w:ilvl="0" w:tplc="01CEA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06127"/>
    <w:multiLevelType w:val="singleLevel"/>
    <w:tmpl w:val="C608A42E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4DA31EDE"/>
    <w:multiLevelType w:val="singleLevel"/>
    <w:tmpl w:val="CAEA02D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4DDF1D4C"/>
    <w:multiLevelType w:val="hybridMultilevel"/>
    <w:tmpl w:val="59F0CB96"/>
    <w:lvl w:ilvl="0" w:tplc="AB4AD1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84DD5"/>
    <w:multiLevelType w:val="singleLevel"/>
    <w:tmpl w:val="61A67AE2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53F47001"/>
    <w:multiLevelType w:val="singleLevel"/>
    <w:tmpl w:val="658E92A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57E94E96"/>
    <w:multiLevelType w:val="singleLevel"/>
    <w:tmpl w:val="144268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59E56FB7"/>
    <w:multiLevelType w:val="singleLevel"/>
    <w:tmpl w:val="17CAE7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ECA2A9A"/>
    <w:multiLevelType w:val="singleLevel"/>
    <w:tmpl w:val="2196E2A6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644E62CB"/>
    <w:multiLevelType w:val="hybridMultilevel"/>
    <w:tmpl w:val="FA8E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2329A5"/>
    <w:multiLevelType w:val="singleLevel"/>
    <w:tmpl w:val="ABF43D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6AB74480"/>
    <w:multiLevelType w:val="singleLevel"/>
    <w:tmpl w:val="CAEA02D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6CA54488"/>
    <w:multiLevelType w:val="singleLevel"/>
    <w:tmpl w:val="C0064ADA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6DB205F4"/>
    <w:multiLevelType w:val="singleLevel"/>
    <w:tmpl w:val="4512296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0">
    <w:nsid w:val="70C17711"/>
    <w:multiLevelType w:val="singleLevel"/>
    <w:tmpl w:val="2004BB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71B73836"/>
    <w:multiLevelType w:val="singleLevel"/>
    <w:tmpl w:val="7AD0073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>
    <w:nsid w:val="71BD4204"/>
    <w:multiLevelType w:val="singleLevel"/>
    <w:tmpl w:val="C95A165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>
    <w:nsid w:val="78F803C7"/>
    <w:multiLevelType w:val="singleLevel"/>
    <w:tmpl w:val="0BDA290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>
    <w:nsid w:val="7A4210D1"/>
    <w:multiLevelType w:val="singleLevel"/>
    <w:tmpl w:val="C98ED4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A9037C2"/>
    <w:multiLevelType w:val="singleLevel"/>
    <w:tmpl w:val="8E5A8BE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>
    <w:nsid w:val="7B1C449E"/>
    <w:multiLevelType w:val="singleLevel"/>
    <w:tmpl w:val="BBAE80B0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FC44AEF"/>
    <w:multiLevelType w:val="hybridMultilevel"/>
    <w:tmpl w:val="DCC86FFC"/>
    <w:lvl w:ilvl="0" w:tplc="0419000F">
      <w:start w:val="1"/>
      <w:numFmt w:val="decimal"/>
      <w:lvlText w:val="%1."/>
      <w:lvlJc w:val="left"/>
      <w:pPr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  <w:rPr>
        <w:rFonts w:cs="Times New Roman"/>
      </w:rPr>
    </w:lvl>
  </w:abstractNum>
  <w:num w:numId="1">
    <w:abstractNumId w:val="36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0"/>
    <w:lvlOverride w:ilvl="0">
      <w:lvl w:ilvl="0">
        <w:start w:val="3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24"/>
  </w:num>
  <w:num w:numId="9">
    <w:abstractNumId w:val="12"/>
  </w:num>
  <w:num w:numId="10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1">
    <w:abstractNumId w:val="21"/>
  </w:num>
  <w:num w:numId="12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3">
    <w:abstractNumId w:val="28"/>
  </w:num>
  <w:num w:numId="14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26"/>
  </w:num>
  <w:num w:numId="18">
    <w:abstractNumId w:val="15"/>
  </w:num>
  <w:num w:numId="19">
    <w:abstractNumId w:val="17"/>
  </w:num>
  <w:num w:numId="20">
    <w:abstractNumId w:val="34"/>
  </w:num>
  <w:num w:numId="21">
    <w:abstractNumId w:val="29"/>
  </w:num>
  <w:num w:numId="22">
    <w:abstractNumId w:val="7"/>
  </w:num>
  <w:num w:numId="23">
    <w:abstractNumId w:val="35"/>
  </w:num>
  <w:num w:numId="24">
    <w:abstractNumId w:val="11"/>
  </w:num>
  <w:num w:numId="25">
    <w:abstractNumId w:val="31"/>
  </w:num>
  <w:num w:numId="26">
    <w:abstractNumId w:val="6"/>
  </w:num>
  <w:num w:numId="27">
    <w:abstractNumId w:val="2"/>
  </w:num>
  <w:num w:numId="28">
    <w:abstractNumId w:val="33"/>
  </w:num>
  <w:num w:numId="29">
    <w:abstractNumId w:val="32"/>
  </w:num>
  <w:num w:numId="30">
    <w:abstractNumId w:val="10"/>
  </w:num>
  <w:num w:numId="31">
    <w:abstractNumId w:val="22"/>
  </w:num>
  <w:num w:numId="32">
    <w:abstractNumId w:val="18"/>
  </w:num>
  <w:num w:numId="33">
    <w:abstractNumId w:val="30"/>
  </w:num>
  <w:num w:numId="34">
    <w:abstractNumId w:val="5"/>
  </w:num>
  <w:num w:numId="35">
    <w:abstractNumId w:val="23"/>
  </w:num>
  <w:num w:numId="36">
    <w:abstractNumId w:val="27"/>
  </w:num>
  <w:num w:numId="37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0">
    <w:abstractNumId w:val="1"/>
  </w:num>
  <w:num w:numId="41">
    <w:abstractNumId w:val="9"/>
  </w:num>
  <w:num w:numId="42">
    <w:abstractNumId w:val="9"/>
    <w:lvlOverride w:ilvl="0">
      <w:lvl w:ilvl="0">
        <w:start w:val="6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43">
    <w:abstractNumId w:val="19"/>
  </w:num>
  <w:num w:numId="44">
    <w:abstractNumId w:val="4"/>
  </w:num>
  <w:num w:numId="45">
    <w:abstractNumId w:val="8"/>
  </w:num>
  <w:num w:numId="46">
    <w:abstractNumId w:val="37"/>
  </w:num>
  <w:num w:numId="47">
    <w:abstractNumId w:val="14"/>
  </w:num>
  <w:num w:numId="48">
    <w:abstractNumId w:val="13"/>
  </w:num>
  <w:num w:numId="49">
    <w:abstractNumId w:val="25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57C61"/>
    <w:rsid w:val="000057D4"/>
    <w:rsid w:val="0000604F"/>
    <w:rsid w:val="00011D83"/>
    <w:rsid w:val="00014EB5"/>
    <w:rsid w:val="000228C4"/>
    <w:rsid w:val="0002508E"/>
    <w:rsid w:val="00027B4B"/>
    <w:rsid w:val="0003128F"/>
    <w:rsid w:val="00033230"/>
    <w:rsid w:val="00042B86"/>
    <w:rsid w:val="000531EC"/>
    <w:rsid w:val="000566B2"/>
    <w:rsid w:val="0007108D"/>
    <w:rsid w:val="00080A07"/>
    <w:rsid w:val="00081DAA"/>
    <w:rsid w:val="00086369"/>
    <w:rsid w:val="000A0845"/>
    <w:rsid w:val="000A3D7C"/>
    <w:rsid w:val="000A46C0"/>
    <w:rsid w:val="000B65CD"/>
    <w:rsid w:val="000C261B"/>
    <w:rsid w:val="000C665A"/>
    <w:rsid w:val="000E3173"/>
    <w:rsid w:val="000F057F"/>
    <w:rsid w:val="000F256F"/>
    <w:rsid w:val="00106626"/>
    <w:rsid w:val="00107F77"/>
    <w:rsid w:val="001107D7"/>
    <w:rsid w:val="00117BCC"/>
    <w:rsid w:val="00120C5C"/>
    <w:rsid w:val="00126E30"/>
    <w:rsid w:val="00132F75"/>
    <w:rsid w:val="00133F7E"/>
    <w:rsid w:val="0014025F"/>
    <w:rsid w:val="00144BA4"/>
    <w:rsid w:val="0014744F"/>
    <w:rsid w:val="0015463C"/>
    <w:rsid w:val="00163CD3"/>
    <w:rsid w:val="00164CE1"/>
    <w:rsid w:val="00167A38"/>
    <w:rsid w:val="0017224A"/>
    <w:rsid w:val="00177EAE"/>
    <w:rsid w:val="0019042A"/>
    <w:rsid w:val="00190BD2"/>
    <w:rsid w:val="00192081"/>
    <w:rsid w:val="00192806"/>
    <w:rsid w:val="0019660C"/>
    <w:rsid w:val="001A5293"/>
    <w:rsid w:val="001B5405"/>
    <w:rsid w:val="001B7B4D"/>
    <w:rsid w:val="001C4754"/>
    <w:rsid w:val="001D492A"/>
    <w:rsid w:val="001F608C"/>
    <w:rsid w:val="00200AF6"/>
    <w:rsid w:val="00212229"/>
    <w:rsid w:val="00220B05"/>
    <w:rsid w:val="0022268C"/>
    <w:rsid w:val="0022598B"/>
    <w:rsid w:val="00232D3B"/>
    <w:rsid w:val="00250195"/>
    <w:rsid w:val="00256CD9"/>
    <w:rsid w:val="002610C6"/>
    <w:rsid w:val="002648A9"/>
    <w:rsid w:val="002A6C66"/>
    <w:rsid w:val="002A6D62"/>
    <w:rsid w:val="002A7B06"/>
    <w:rsid w:val="002B09DB"/>
    <w:rsid w:val="002B307E"/>
    <w:rsid w:val="002D22AF"/>
    <w:rsid w:val="002D366A"/>
    <w:rsid w:val="002E453C"/>
    <w:rsid w:val="002E7529"/>
    <w:rsid w:val="002E7ED9"/>
    <w:rsid w:val="002F1A4C"/>
    <w:rsid w:val="003041F0"/>
    <w:rsid w:val="0031334A"/>
    <w:rsid w:val="00315877"/>
    <w:rsid w:val="00322337"/>
    <w:rsid w:val="00322664"/>
    <w:rsid w:val="00347C42"/>
    <w:rsid w:val="00362E01"/>
    <w:rsid w:val="00371E16"/>
    <w:rsid w:val="00373A97"/>
    <w:rsid w:val="00374371"/>
    <w:rsid w:val="00387784"/>
    <w:rsid w:val="0039213C"/>
    <w:rsid w:val="003930E6"/>
    <w:rsid w:val="003B01C5"/>
    <w:rsid w:val="003B2A51"/>
    <w:rsid w:val="003C4A30"/>
    <w:rsid w:val="003D056B"/>
    <w:rsid w:val="003D36CA"/>
    <w:rsid w:val="003D3E41"/>
    <w:rsid w:val="003D5DBB"/>
    <w:rsid w:val="003D7AD7"/>
    <w:rsid w:val="003E1B92"/>
    <w:rsid w:val="003E6216"/>
    <w:rsid w:val="003F38B7"/>
    <w:rsid w:val="003F47DE"/>
    <w:rsid w:val="003F536F"/>
    <w:rsid w:val="003F675B"/>
    <w:rsid w:val="004045FE"/>
    <w:rsid w:val="004133F9"/>
    <w:rsid w:val="004168AA"/>
    <w:rsid w:val="00420B22"/>
    <w:rsid w:val="00422279"/>
    <w:rsid w:val="00425518"/>
    <w:rsid w:val="00431B89"/>
    <w:rsid w:val="004329A6"/>
    <w:rsid w:val="00457C61"/>
    <w:rsid w:val="00461788"/>
    <w:rsid w:val="004751C6"/>
    <w:rsid w:val="00484F36"/>
    <w:rsid w:val="004960C7"/>
    <w:rsid w:val="004A66A1"/>
    <w:rsid w:val="004B0076"/>
    <w:rsid w:val="004C0261"/>
    <w:rsid w:val="004C4BBB"/>
    <w:rsid w:val="004E0522"/>
    <w:rsid w:val="004E696C"/>
    <w:rsid w:val="004F6825"/>
    <w:rsid w:val="004F7DD4"/>
    <w:rsid w:val="00500DB1"/>
    <w:rsid w:val="00502993"/>
    <w:rsid w:val="00506025"/>
    <w:rsid w:val="005129FB"/>
    <w:rsid w:val="00513376"/>
    <w:rsid w:val="00533F1C"/>
    <w:rsid w:val="00540CB9"/>
    <w:rsid w:val="00540DCE"/>
    <w:rsid w:val="0055681D"/>
    <w:rsid w:val="00562DA1"/>
    <w:rsid w:val="005639CB"/>
    <w:rsid w:val="0057227F"/>
    <w:rsid w:val="00574B0D"/>
    <w:rsid w:val="0058168C"/>
    <w:rsid w:val="0059511B"/>
    <w:rsid w:val="00595B4B"/>
    <w:rsid w:val="00597D98"/>
    <w:rsid w:val="005A4D9A"/>
    <w:rsid w:val="005B4174"/>
    <w:rsid w:val="005C7394"/>
    <w:rsid w:val="005D284D"/>
    <w:rsid w:val="005E7FB7"/>
    <w:rsid w:val="005F3FA9"/>
    <w:rsid w:val="0061234B"/>
    <w:rsid w:val="00616D5B"/>
    <w:rsid w:val="00621F35"/>
    <w:rsid w:val="006258FC"/>
    <w:rsid w:val="006360F0"/>
    <w:rsid w:val="006405FE"/>
    <w:rsid w:val="00656018"/>
    <w:rsid w:val="00657776"/>
    <w:rsid w:val="00663C6C"/>
    <w:rsid w:val="00670ECF"/>
    <w:rsid w:val="00671493"/>
    <w:rsid w:val="00671B8B"/>
    <w:rsid w:val="006721D2"/>
    <w:rsid w:val="00676483"/>
    <w:rsid w:val="0068178A"/>
    <w:rsid w:val="0068204F"/>
    <w:rsid w:val="00695DCC"/>
    <w:rsid w:val="006962DD"/>
    <w:rsid w:val="006A30D3"/>
    <w:rsid w:val="006B5CB2"/>
    <w:rsid w:val="006D2F6F"/>
    <w:rsid w:val="006E2C69"/>
    <w:rsid w:val="006E4A2D"/>
    <w:rsid w:val="006F2D47"/>
    <w:rsid w:val="007047E3"/>
    <w:rsid w:val="00706541"/>
    <w:rsid w:val="00726DA3"/>
    <w:rsid w:val="007365AB"/>
    <w:rsid w:val="00743A13"/>
    <w:rsid w:val="007463F5"/>
    <w:rsid w:val="00751203"/>
    <w:rsid w:val="007513D6"/>
    <w:rsid w:val="007641C0"/>
    <w:rsid w:val="007662B3"/>
    <w:rsid w:val="0076714C"/>
    <w:rsid w:val="0077628A"/>
    <w:rsid w:val="007827BF"/>
    <w:rsid w:val="00786866"/>
    <w:rsid w:val="00790FA7"/>
    <w:rsid w:val="007B1650"/>
    <w:rsid w:val="007B6936"/>
    <w:rsid w:val="007C3F62"/>
    <w:rsid w:val="007D0162"/>
    <w:rsid w:val="007D5045"/>
    <w:rsid w:val="007E24CC"/>
    <w:rsid w:val="00804C53"/>
    <w:rsid w:val="00805C9E"/>
    <w:rsid w:val="00807F37"/>
    <w:rsid w:val="00810C37"/>
    <w:rsid w:val="00817EE9"/>
    <w:rsid w:val="00821226"/>
    <w:rsid w:val="0082647F"/>
    <w:rsid w:val="00840051"/>
    <w:rsid w:val="008401C2"/>
    <w:rsid w:val="00841448"/>
    <w:rsid w:val="008461FD"/>
    <w:rsid w:val="008555BB"/>
    <w:rsid w:val="00896071"/>
    <w:rsid w:val="008C1E46"/>
    <w:rsid w:val="008C3A9E"/>
    <w:rsid w:val="008D2895"/>
    <w:rsid w:val="008D448A"/>
    <w:rsid w:val="008F1A8B"/>
    <w:rsid w:val="00901940"/>
    <w:rsid w:val="00901E7A"/>
    <w:rsid w:val="009048CB"/>
    <w:rsid w:val="00923AB5"/>
    <w:rsid w:val="009276A5"/>
    <w:rsid w:val="009427BB"/>
    <w:rsid w:val="00942E63"/>
    <w:rsid w:val="009521C3"/>
    <w:rsid w:val="00954BB8"/>
    <w:rsid w:val="0095632E"/>
    <w:rsid w:val="00957442"/>
    <w:rsid w:val="00965002"/>
    <w:rsid w:val="00966C4D"/>
    <w:rsid w:val="00975DE3"/>
    <w:rsid w:val="009766D0"/>
    <w:rsid w:val="0099081E"/>
    <w:rsid w:val="009913F3"/>
    <w:rsid w:val="009A0BB8"/>
    <w:rsid w:val="009A1DE8"/>
    <w:rsid w:val="009A4A42"/>
    <w:rsid w:val="009A6850"/>
    <w:rsid w:val="009A6A06"/>
    <w:rsid w:val="009B0CBB"/>
    <w:rsid w:val="009B2CA0"/>
    <w:rsid w:val="009C6442"/>
    <w:rsid w:val="009D6903"/>
    <w:rsid w:val="009D79EA"/>
    <w:rsid w:val="009E047B"/>
    <w:rsid w:val="009F38F5"/>
    <w:rsid w:val="00A04066"/>
    <w:rsid w:val="00A12124"/>
    <w:rsid w:val="00A20954"/>
    <w:rsid w:val="00A25EFE"/>
    <w:rsid w:val="00A26C45"/>
    <w:rsid w:val="00A335B4"/>
    <w:rsid w:val="00A34DA5"/>
    <w:rsid w:val="00A3563F"/>
    <w:rsid w:val="00A502BE"/>
    <w:rsid w:val="00A626B0"/>
    <w:rsid w:val="00A74E73"/>
    <w:rsid w:val="00A7772D"/>
    <w:rsid w:val="00A804EA"/>
    <w:rsid w:val="00A90E61"/>
    <w:rsid w:val="00AB27E5"/>
    <w:rsid w:val="00AC29DF"/>
    <w:rsid w:val="00AC42C5"/>
    <w:rsid w:val="00AD6A8C"/>
    <w:rsid w:val="00AE405A"/>
    <w:rsid w:val="00AF735D"/>
    <w:rsid w:val="00B01328"/>
    <w:rsid w:val="00B04246"/>
    <w:rsid w:val="00B2012B"/>
    <w:rsid w:val="00B258B1"/>
    <w:rsid w:val="00B42C28"/>
    <w:rsid w:val="00B53272"/>
    <w:rsid w:val="00B60045"/>
    <w:rsid w:val="00B66725"/>
    <w:rsid w:val="00B7476E"/>
    <w:rsid w:val="00B91383"/>
    <w:rsid w:val="00BA0E85"/>
    <w:rsid w:val="00BB3794"/>
    <w:rsid w:val="00BB7AF1"/>
    <w:rsid w:val="00BB7CF4"/>
    <w:rsid w:val="00BD057F"/>
    <w:rsid w:val="00BD070C"/>
    <w:rsid w:val="00BE150F"/>
    <w:rsid w:val="00BE2AA0"/>
    <w:rsid w:val="00BE3032"/>
    <w:rsid w:val="00BF644B"/>
    <w:rsid w:val="00C01818"/>
    <w:rsid w:val="00C021B9"/>
    <w:rsid w:val="00C225BE"/>
    <w:rsid w:val="00C24B9C"/>
    <w:rsid w:val="00C311A2"/>
    <w:rsid w:val="00C33F93"/>
    <w:rsid w:val="00C34844"/>
    <w:rsid w:val="00C46717"/>
    <w:rsid w:val="00C469F1"/>
    <w:rsid w:val="00C61C45"/>
    <w:rsid w:val="00C744F3"/>
    <w:rsid w:val="00C7652E"/>
    <w:rsid w:val="00C83A35"/>
    <w:rsid w:val="00C90491"/>
    <w:rsid w:val="00C93C28"/>
    <w:rsid w:val="00C96C41"/>
    <w:rsid w:val="00CB02A4"/>
    <w:rsid w:val="00CB3DEE"/>
    <w:rsid w:val="00CD1871"/>
    <w:rsid w:val="00CE2659"/>
    <w:rsid w:val="00D01CF0"/>
    <w:rsid w:val="00D057C5"/>
    <w:rsid w:val="00D07660"/>
    <w:rsid w:val="00D119B3"/>
    <w:rsid w:val="00D15C98"/>
    <w:rsid w:val="00D17B0C"/>
    <w:rsid w:val="00D224D2"/>
    <w:rsid w:val="00D22F49"/>
    <w:rsid w:val="00D24AA9"/>
    <w:rsid w:val="00D30556"/>
    <w:rsid w:val="00D3598B"/>
    <w:rsid w:val="00D441AD"/>
    <w:rsid w:val="00D457B4"/>
    <w:rsid w:val="00D47A35"/>
    <w:rsid w:val="00D52084"/>
    <w:rsid w:val="00D67AD4"/>
    <w:rsid w:val="00D717A0"/>
    <w:rsid w:val="00D72188"/>
    <w:rsid w:val="00D74F68"/>
    <w:rsid w:val="00D908E2"/>
    <w:rsid w:val="00D93C13"/>
    <w:rsid w:val="00DA0437"/>
    <w:rsid w:val="00DB6360"/>
    <w:rsid w:val="00DC4FA8"/>
    <w:rsid w:val="00DC75B8"/>
    <w:rsid w:val="00DD418E"/>
    <w:rsid w:val="00DD63AB"/>
    <w:rsid w:val="00DD7834"/>
    <w:rsid w:val="00DE4D87"/>
    <w:rsid w:val="00DF112A"/>
    <w:rsid w:val="00DF3190"/>
    <w:rsid w:val="00DF7887"/>
    <w:rsid w:val="00E00B67"/>
    <w:rsid w:val="00E15D76"/>
    <w:rsid w:val="00E31040"/>
    <w:rsid w:val="00E321A7"/>
    <w:rsid w:val="00E35BBF"/>
    <w:rsid w:val="00E3646A"/>
    <w:rsid w:val="00E4671C"/>
    <w:rsid w:val="00E52F60"/>
    <w:rsid w:val="00E6111B"/>
    <w:rsid w:val="00E621B4"/>
    <w:rsid w:val="00E64780"/>
    <w:rsid w:val="00E6724F"/>
    <w:rsid w:val="00E73C6C"/>
    <w:rsid w:val="00E76E77"/>
    <w:rsid w:val="00E77FB4"/>
    <w:rsid w:val="00E92758"/>
    <w:rsid w:val="00EA002C"/>
    <w:rsid w:val="00EA375E"/>
    <w:rsid w:val="00EA43C9"/>
    <w:rsid w:val="00EA7FDC"/>
    <w:rsid w:val="00ED565D"/>
    <w:rsid w:val="00ED70BB"/>
    <w:rsid w:val="00EE3501"/>
    <w:rsid w:val="00EE688D"/>
    <w:rsid w:val="00F03FD5"/>
    <w:rsid w:val="00F04A20"/>
    <w:rsid w:val="00F102A2"/>
    <w:rsid w:val="00F122AB"/>
    <w:rsid w:val="00F14FEC"/>
    <w:rsid w:val="00F2062C"/>
    <w:rsid w:val="00F237CD"/>
    <w:rsid w:val="00F30B30"/>
    <w:rsid w:val="00F3318F"/>
    <w:rsid w:val="00F40688"/>
    <w:rsid w:val="00F4367F"/>
    <w:rsid w:val="00F55255"/>
    <w:rsid w:val="00F57E51"/>
    <w:rsid w:val="00F64701"/>
    <w:rsid w:val="00F77F73"/>
    <w:rsid w:val="00F87C4A"/>
    <w:rsid w:val="00F91703"/>
    <w:rsid w:val="00F9371A"/>
    <w:rsid w:val="00F93EB9"/>
    <w:rsid w:val="00F94C6C"/>
    <w:rsid w:val="00F95784"/>
    <w:rsid w:val="00F9704F"/>
    <w:rsid w:val="00FA24C7"/>
    <w:rsid w:val="00FB28DA"/>
    <w:rsid w:val="00FB62B0"/>
    <w:rsid w:val="00FB65E9"/>
    <w:rsid w:val="00FC2897"/>
    <w:rsid w:val="00FC6B42"/>
    <w:rsid w:val="00FD3DDB"/>
    <w:rsid w:val="00FE2E57"/>
    <w:rsid w:val="00FE3532"/>
    <w:rsid w:val="00FE659C"/>
    <w:rsid w:val="00FF56B6"/>
    <w:rsid w:val="00FF6919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744F"/>
    <w:pPr>
      <w:spacing w:line="370" w:lineRule="exact"/>
      <w:jc w:val="center"/>
    </w:pPr>
  </w:style>
  <w:style w:type="paragraph" w:customStyle="1" w:styleId="Style2">
    <w:name w:val="Style2"/>
    <w:basedOn w:val="a"/>
    <w:uiPriority w:val="99"/>
    <w:rsid w:val="0014744F"/>
    <w:pPr>
      <w:spacing w:line="482" w:lineRule="exact"/>
      <w:ind w:firstLine="854"/>
      <w:jc w:val="both"/>
    </w:pPr>
  </w:style>
  <w:style w:type="paragraph" w:customStyle="1" w:styleId="Style3">
    <w:name w:val="Style3"/>
    <w:basedOn w:val="a"/>
    <w:uiPriority w:val="99"/>
    <w:rsid w:val="0014744F"/>
  </w:style>
  <w:style w:type="paragraph" w:customStyle="1" w:styleId="Style4">
    <w:name w:val="Style4"/>
    <w:basedOn w:val="a"/>
    <w:uiPriority w:val="99"/>
    <w:rsid w:val="0014744F"/>
  </w:style>
  <w:style w:type="paragraph" w:customStyle="1" w:styleId="Style5">
    <w:name w:val="Style5"/>
    <w:basedOn w:val="a"/>
    <w:uiPriority w:val="99"/>
    <w:rsid w:val="0014744F"/>
    <w:pPr>
      <w:spacing w:line="413" w:lineRule="exact"/>
      <w:ind w:firstLine="1992"/>
    </w:pPr>
  </w:style>
  <w:style w:type="paragraph" w:customStyle="1" w:styleId="Style6">
    <w:name w:val="Style6"/>
    <w:basedOn w:val="a"/>
    <w:uiPriority w:val="99"/>
    <w:rsid w:val="0014744F"/>
    <w:pPr>
      <w:jc w:val="both"/>
    </w:pPr>
  </w:style>
  <w:style w:type="paragraph" w:customStyle="1" w:styleId="Style7">
    <w:name w:val="Style7"/>
    <w:basedOn w:val="a"/>
    <w:uiPriority w:val="99"/>
    <w:rsid w:val="0014744F"/>
    <w:pPr>
      <w:spacing w:line="485" w:lineRule="exact"/>
      <w:jc w:val="both"/>
    </w:pPr>
  </w:style>
  <w:style w:type="paragraph" w:customStyle="1" w:styleId="Style8">
    <w:name w:val="Style8"/>
    <w:basedOn w:val="a"/>
    <w:uiPriority w:val="99"/>
    <w:rsid w:val="0014744F"/>
  </w:style>
  <w:style w:type="paragraph" w:customStyle="1" w:styleId="Style9">
    <w:name w:val="Style9"/>
    <w:basedOn w:val="a"/>
    <w:uiPriority w:val="99"/>
    <w:rsid w:val="0014744F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14744F"/>
  </w:style>
  <w:style w:type="paragraph" w:customStyle="1" w:styleId="Style11">
    <w:name w:val="Style11"/>
    <w:basedOn w:val="a"/>
    <w:uiPriority w:val="99"/>
    <w:rsid w:val="0014744F"/>
    <w:pPr>
      <w:spacing w:line="322" w:lineRule="exact"/>
      <w:ind w:hanging="130"/>
    </w:pPr>
  </w:style>
  <w:style w:type="paragraph" w:customStyle="1" w:styleId="Style12">
    <w:name w:val="Style12"/>
    <w:basedOn w:val="a"/>
    <w:uiPriority w:val="99"/>
    <w:rsid w:val="0014744F"/>
    <w:pPr>
      <w:spacing w:line="480" w:lineRule="exact"/>
      <w:ind w:firstLine="715"/>
      <w:jc w:val="both"/>
    </w:pPr>
  </w:style>
  <w:style w:type="paragraph" w:customStyle="1" w:styleId="Style13">
    <w:name w:val="Style13"/>
    <w:basedOn w:val="a"/>
    <w:uiPriority w:val="99"/>
    <w:rsid w:val="0014744F"/>
  </w:style>
  <w:style w:type="paragraph" w:customStyle="1" w:styleId="Style14">
    <w:name w:val="Style14"/>
    <w:basedOn w:val="a"/>
    <w:uiPriority w:val="99"/>
    <w:rsid w:val="0014744F"/>
    <w:pPr>
      <w:spacing w:line="487" w:lineRule="exact"/>
      <w:ind w:firstLine="2026"/>
    </w:pPr>
  </w:style>
  <w:style w:type="paragraph" w:customStyle="1" w:styleId="Style15">
    <w:name w:val="Style15"/>
    <w:basedOn w:val="a"/>
    <w:uiPriority w:val="99"/>
    <w:rsid w:val="0014744F"/>
    <w:pPr>
      <w:spacing w:line="483" w:lineRule="exact"/>
      <w:ind w:firstLine="706"/>
      <w:jc w:val="both"/>
    </w:pPr>
  </w:style>
  <w:style w:type="paragraph" w:customStyle="1" w:styleId="Style16">
    <w:name w:val="Style16"/>
    <w:basedOn w:val="a"/>
    <w:uiPriority w:val="99"/>
    <w:rsid w:val="0014744F"/>
    <w:pPr>
      <w:spacing w:line="485" w:lineRule="exact"/>
      <w:jc w:val="both"/>
    </w:pPr>
  </w:style>
  <w:style w:type="paragraph" w:customStyle="1" w:styleId="Style17">
    <w:name w:val="Style17"/>
    <w:basedOn w:val="a"/>
    <w:uiPriority w:val="99"/>
    <w:rsid w:val="0014744F"/>
    <w:pPr>
      <w:spacing w:line="490" w:lineRule="exact"/>
      <w:ind w:hanging="715"/>
    </w:pPr>
  </w:style>
  <w:style w:type="paragraph" w:customStyle="1" w:styleId="Style18">
    <w:name w:val="Style18"/>
    <w:basedOn w:val="a"/>
    <w:uiPriority w:val="99"/>
    <w:rsid w:val="0014744F"/>
  </w:style>
  <w:style w:type="paragraph" w:customStyle="1" w:styleId="Style19">
    <w:name w:val="Style19"/>
    <w:basedOn w:val="a"/>
    <w:uiPriority w:val="99"/>
    <w:rsid w:val="0014744F"/>
    <w:pPr>
      <w:spacing w:line="480" w:lineRule="exact"/>
      <w:ind w:firstLine="475"/>
      <w:jc w:val="both"/>
    </w:pPr>
  </w:style>
  <w:style w:type="paragraph" w:customStyle="1" w:styleId="Style20">
    <w:name w:val="Style20"/>
    <w:basedOn w:val="a"/>
    <w:uiPriority w:val="99"/>
    <w:rsid w:val="0014744F"/>
  </w:style>
  <w:style w:type="paragraph" w:customStyle="1" w:styleId="Style21">
    <w:name w:val="Style21"/>
    <w:basedOn w:val="a"/>
    <w:uiPriority w:val="99"/>
    <w:rsid w:val="0014744F"/>
    <w:pPr>
      <w:spacing w:line="485" w:lineRule="exact"/>
    </w:pPr>
  </w:style>
  <w:style w:type="paragraph" w:customStyle="1" w:styleId="Style22">
    <w:name w:val="Style22"/>
    <w:basedOn w:val="a"/>
    <w:uiPriority w:val="99"/>
    <w:rsid w:val="0014744F"/>
  </w:style>
  <w:style w:type="paragraph" w:customStyle="1" w:styleId="Style23">
    <w:name w:val="Style23"/>
    <w:basedOn w:val="a"/>
    <w:uiPriority w:val="99"/>
    <w:rsid w:val="0014744F"/>
  </w:style>
  <w:style w:type="paragraph" w:customStyle="1" w:styleId="Style24">
    <w:name w:val="Style24"/>
    <w:basedOn w:val="a"/>
    <w:uiPriority w:val="99"/>
    <w:rsid w:val="0014744F"/>
    <w:pPr>
      <w:spacing w:line="480" w:lineRule="exact"/>
      <w:ind w:firstLine="2016"/>
    </w:pPr>
  </w:style>
  <w:style w:type="paragraph" w:customStyle="1" w:styleId="Style25">
    <w:name w:val="Style25"/>
    <w:basedOn w:val="a"/>
    <w:uiPriority w:val="99"/>
    <w:rsid w:val="0014744F"/>
    <w:pPr>
      <w:jc w:val="both"/>
    </w:pPr>
  </w:style>
  <w:style w:type="paragraph" w:customStyle="1" w:styleId="Style26">
    <w:name w:val="Style26"/>
    <w:basedOn w:val="a"/>
    <w:uiPriority w:val="99"/>
    <w:rsid w:val="0014744F"/>
  </w:style>
  <w:style w:type="paragraph" w:customStyle="1" w:styleId="Style27">
    <w:name w:val="Style27"/>
    <w:basedOn w:val="a"/>
    <w:uiPriority w:val="99"/>
    <w:rsid w:val="0014744F"/>
    <w:pPr>
      <w:spacing w:line="485" w:lineRule="exact"/>
      <w:ind w:firstLine="562"/>
      <w:jc w:val="both"/>
    </w:pPr>
  </w:style>
  <w:style w:type="paragraph" w:customStyle="1" w:styleId="Style28">
    <w:name w:val="Style28"/>
    <w:basedOn w:val="a"/>
    <w:uiPriority w:val="99"/>
    <w:rsid w:val="0014744F"/>
    <w:pPr>
      <w:spacing w:line="485" w:lineRule="exact"/>
      <w:ind w:firstLine="696"/>
    </w:pPr>
  </w:style>
  <w:style w:type="paragraph" w:customStyle="1" w:styleId="Style29">
    <w:name w:val="Style29"/>
    <w:basedOn w:val="a"/>
    <w:uiPriority w:val="99"/>
    <w:rsid w:val="0014744F"/>
    <w:pPr>
      <w:spacing w:line="485" w:lineRule="exact"/>
      <w:ind w:firstLine="706"/>
      <w:jc w:val="both"/>
    </w:pPr>
  </w:style>
  <w:style w:type="paragraph" w:customStyle="1" w:styleId="Style30">
    <w:name w:val="Style30"/>
    <w:basedOn w:val="a"/>
    <w:uiPriority w:val="99"/>
    <w:rsid w:val="0014744F"/>
    <w:pPr>
      <w:spacing w:line="480" w:lineRule="exact"/>
      <w:ind w:firstLine="691"/>
    </w:pPr>
  </w:style>
  <w:style w:type="paragraph" w:customStyle="1" w:styleId="Style31">
    <w:name w:val="Style31"/>
    <w:basedOn w:val="a"/>
    <w:uiPriority w:val="99"/>
    <w:rsid w:val="0014744F"/>
    <w:pPr>
      <w:spacing w:line="485" w:lineRule="exact"/>
      <w:ind w:firstLine="720"/>
    </w:pPr>
  </w:style>
  <w:style w:type="paragraph" w:customStyle="1" w:styleId="Style32">
    <w:name w:val="Style32"/>
    <w:basedOn w:val="a"/>
    <w:uiPriority w:val="99"/>
    <w:rsid w:val="0014744F"/>
  </w:style>
  <w:style w:type="paragraph" w:customStyle="1" w:styleId="Style33">
    <w:name w:val="Style33"/>
    <w:basedOn w:val="a"/>
    <w:uiPriority w:val="99"/>
    <w:rsid w:val="0014744F"/>
    <w:pPr>
      <w:spacing w:line="490" w:lineRule="exact"/>
      <w:ind w:firstLine="706"/>
    </w:pPr>
  </w:style>
  <w:style w:type="paragraph" w:customStyle="1" w:styleId="Style34">
    <w:name w:val="Style34"/>
    <w:basedOn w:val="a"/>
    <w:uiPriority w:val="99"/>
    <w:rsid w:val="0014744F"/>
    <w:pPr>
      <w:spacing w:line="485" w:lineRule="exact"/>
      <w:ind w:firstLine="566"/>
      <w:jc w:val="both"/>
    </w:pPr>
  </w:style>
  <w:style w:type="character" w:customStyle="1" w:styleId="FontStyle36">
    <w:name w:val="Font Style36"/>
    <w:uiPriority w:val="99"/>
    <w:rsid w:val="0014744F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37">
    <w:name w:val="Font Style37"/>
    <w:uiPriority w:val="99"/>
    <w:rsid w:val="0014744F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8">
    <w:name w:val="Font Style38"/>
    <w:uiPriority w:val="99"/>
    <w:rsid w:val="0014744F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9">
    <w:name w:val="Font Style39"/>
    <w:uiPriority w:val="99"/>
    <w:rsid w:val="0014744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0">
    <w:name w:val="Font Style40"/>
    <w:uiPriority w:val="99"/>
    <w:rsid w:val="0014744F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14744F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9A0B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133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13376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133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13376"/>
    <w:rPr>
      <w:rFonts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0A46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C469F1"/>
    <w:rPr>
      <w:rFonts w:ascii="Times New Roman" w:hAnsi="Times New Roman"/>
      <w:color w:val="000000"/>
      <w:sz w:val="26"/>
    </w:rPr>
  </w:style>
  <w:style w:type="character" w:customStyle="1" w:styleId="FontStyle49">
    <w:name w:val="Font Style49"/>
    <w:uiPriority w:val="99"/>
    <w:rsid w:val="00C469F1"/>
    <w:rPr>
      <w:rFonts w:ascii="Times New Roman" w:hAnsi="Times New Roman"/>
      <w:b/>
      <w:i/>
      <w:color w:val="000000"/>
      <w:sz w:val="24"/>
    </w:rPr>
  </w:style>
  <w:style w:type="character" w:styleId="a9">
    <w:name w:val="line number"/>
    <w:uiPriority w:val="99"/>
    <w:semiHidden/>
    <w:unhideWhenUsed/>
    <w:rsid w:val="00F64701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F64701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locked/>
    <w:rsid w:val="00F6470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2268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FontStyle44">
    <w:name w:val="Font Style44"/>
    <w:uiPriority w:val="99"/>
    <w:rsid w:val="00B60045"/>
    <w:rPr>
      <w:rFonts w:ascii="Times New Roman" w:hAnsi="Times New Roman"/>
      <w:b/>
      <w:color w:val="000000"/>
      <w:sz w:val="26"/>
    </w:rPr>
  </w:style>
  <w:style w:type="character" w:customStyle="1" w:styleId="2">
    <w:name w:val="Основной текст (2)"/>
    <w:rsid w:val="00F4367F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&lt;4D6963726F736F667420576F7264202D20CFEEE4E3EEF2EEE2EAE020EAEEEDF6E5F0F2EDFBF520EDEEECE5F0EEE2205FD5EEF0E5EEE3F0E0F4E8F7E5F1EAEEE520F2E2EEF0F7E5F1F2E2EE85&gt;</vt:lpstr>
    </vt:vector>
  </TitlesOfParts>
  <Company>Microsoft</Company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&lt;4D6963726F736F667420576F7264202D20CFEEE4E3EEF2EEE2EAE020EAEEEDF6E5F0F2EDFBF520EDEEECE5F0EEE2205FD5EEF0E5EEE3F0E0F4E8F7E5F1EAEEE520F2E2EEF0F7E5F1F2E2EE85&gt;</dc:title>
  <dc:creator>admin</dc:creator>
  <cp:lastModifiedBy>VRG</cp:lastModifiedBy>
  <cp:revision>28</cp:revision>
  <cp:lastPrinted>2022-11-25T11:25:00Z</cp:lastPrinted>
  <dcterms:created xsi:type="dcterms:W3CDTF">2021-10-22T13:40:00Z</dcterms:created>
  <dcterms:modified xsi:type="dcterms:W3CDTF">2022-11-26T18:38:00Z</dcterms:modified>
</cp:coreProperties>
</file>