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B5" w:rsidRPr="00E6362F" w:rsidRDefault="00E6362F" w:rsidP="003C29B5">
      <w:pPr>
        <w:jc w:val="center"/>
        <w:rPr>
          <w:rFonts w:ascii="Times New Roman" w:hAnsi="Times New Roman" w:cs="Times New Roman"/>
          <w:sz w:val="24"/>
        </w:rPr>
      </w:pPr>
      <w:r w:rsidRPr="00E6362F">
        <w:rPr>
          <w:rFonts w:ascii="Times New Roman" w:hAnsi="Times New Roman" w:cs="Times New Roman"/>
          <w:sz w:val="24"/>
        </w:rPr>
        <w:t>Муниципальное бюджетное учреждение дополнительного образования «Детская музыкальная школа»</w:t>
      </w:r>
    </w:p>
    <w:p w:rsidR="003C29B5" w:rsidRDefault="003C29B5" w:rsidP="003C29B5">
      <w:pPr>
        <w:jc w:val="center"/>
        <w:rPr>
          <w:rFonts w:ascii="Times New Roman" w:hAnsi="Times New Roman" w:cs="Times New Roman"/>
          <w:sz w:val="28"/>
        </w:rPr>
      </w:pPr>
    </w:p>
    <w:p w:rsidR="003C29B5" w:rsidRDefault="003C29B5" w:rsidP="003C29B5">
      <w:pPr>
        <w:jc w:val="center"/>
        <w:rPr>
          <w:rFonts w:ascii="Times New Roman" w:hAnsi="Times New Roman" w:cs="Times New Roman"/>
          <w:sz w:val="28"/>
        </w:rPr>
      </w:pPr>
    </w:p>
    <w:p w:rsidR="002B04E1" w:rsidRDefault="002B04E1" w:rsidP="003C29B5">
      <w:pPr>
        <w:jc w:val="center"/>
        <w:rPr>
          <w:rFonts w:ascii="Times New Roman" w:hAnsi="Times New Roman" w:cs="Times New Roman"/>
          <w:b/>
          <w:sz w:val="32"/>
        </w:rPr>
      </w:pPr>
    </w:p>
    <w:p w:rsidR="00C32321" w:rsidRPr="002B04E1" w:rsidRDefault="003C29B5" w:rsidP="003C29B5">
      <w:pPr>
        <w:jc w:val="center"/>
        <w:rPr>
          <w:rFonts w:ascii="Times New Roman" w:hAnsi="Times New Roman" w:cs="Times New Roman"/>
          <w:b/>
          <w:sz w:val="32"/>
        </w:rPr>
      </w:pPr>
      <w:r w:rsidRPr="002B04E1">
        <w:rPr>
          <w:rFonts w:ascii="Times New Roman" w:hAnsi="Times New Roman" w:cs="Times New Roman"/>
          <w:b/>
          <w:sz w:val="32"/>
        </w:rPr>
        <w:t>Проект</w:t>
      </w:r>
      <w:r w:rsidR="00E6362F" w:rsidRPr="002B04E1">
        <w:rPr>
          <w:rFonts w:ascii="Times New Roman" w:hAnsi="Times New Roman" w:cs="Times New Roman"/>
          <w:b/>
          <w:sz w:val="32"/>
        </w:rPr>
        <w:t xml:space="preserve"> </w:t>
      </w:r>
    </w:p>
    <w:p w:rsidR="00E6362F" w:rsidRDefault="00E6362F" w:rsidP="003C29B5">
      <w:pPr>
        <w:jc w:val="center"/>
        <w:rPr>
          <w:rFonts w:ascii="Times New Roman" w:hAnsi="Times New Roman" w:cs="Times New Roman"/>
          <w:sz w:val="28"/>
        </w:rPr>
      </w:pPr>
      <w:r>
        <w:rPr>
          <w:rFonts w:ascii="Times New Roman" w:hAnsi="Times New Roman" w:cs="Times New Roman"/>
          <w:sz w:val="28"/>
        </w:rPr>
        <w:t xml:space="preserve">Преподавателя МБУ ДО ДМШ </w:t>
      </w:r>
      <w:proofErr w:type="spellStart"/>
      <w:r>
        <w:rPr>
          <w:rFonts w:ascii="Times New Roman" w:hAnsi="Times New Roman" w:cs="Times New Roman"/>
          <w:sz w:val="28"/>
        </w:rPr>
        <w:t>г</w:t>
      </w:r>
      <w:proofErr w:type="gramStart"/>
      <w:r>
        <w:rPr>
          <w:rFonts w:ascii="Times New Roman" w:hAnsi="Times New Roman" w:cs="Times New Roman"/>
          <w:sz w:val="28"/>
        </w:rPr>
        <w:t>.Ч</w:t>
      </w:r>
      <w:proofErr w:type="gramEnd"/>
      <w:r>
        <w:rPr>
          <w:rFonts w:ascii="Times New Roman" w:hAnsi="Times New Roman" w:cs="Times New Roman"/>
          <w:sz w:val="28"/>
        </w:rPr>
        <w:t>еремхово</w:t>
      </w:r>
      <w:proofErr w:type="spellEnd"/>
    </w:p>
    <w:p w:rsidR="00E6362F" w:rsidRPr="003C29B5" w:rsidRDefault="00E6362F" w:rsidP="003C29B5">
      <w:pPr>
        <w:jc w:val="center"/>
        <w:rPr>
          <w:rFonts w:ascii="Times New Roman" w:hAnsi="Times New Roman" w:cs="Times New Roman"/>
          <w:sz w:val="28"/>
        </w:rPr>
      </w:pPr>
      <w:r>
        <w:rPr>
          <w:rFonts w:ascii="Times New Roman" w:hAnsi="Times New Roman" w:cs="Times New Roman"/>
          <w:sz w:val="28"/>
        </w:rPr>
        <w:t xml:space="preserve">Гора Н.А. </w:t>
      </w:r>
    </w:p>
    <w:p w:rsidR="003C29B5" w:rsidRPr="002B04E1" w:rsidRDefault="003C29B5" w:rsidP="003C29B5">
      <w:pPr>
        <w:jc w:val="center"/>
        <w:rPr>
          <w:rFonts w:ascii="Times New Roman" w:hAnsi="Times New Roman" w:cs="Times New Roman"/>
          <w:b/>
          <w:sz w:val="28"/>
        </w:rPr>
      </w:pPr>
      <w:r w:rsidRPr="002B04E1">
        <w:rPr>
          <w:rFonts w:ascii="Times New Roman" w:hAnsi="Times New Roman" w:cs="Times New Roman"/>
          <w:b/>
          <w:sz w:val="28"/>
        </w:rPr>
        <w:t>«Путь в профессию музыканта»</w:t>
      </w:r>
    </w:p>
    <w:p w:rsidR="003C29B5" w:rsidRPr="003C29B5" w:rsidRDefault="002B04E1" w:rsidP="003C29B5">
      <w:pPr>
        <w:jc w:val="center"/>
        <w:rPr>
          <w:rFonts w:ascii="Times New Roman" w:hAnsi="Times New Roman" w:cs="Times New Roman"/>
          <w:sz w:val="28"/>
        </w:rPr>
      </w:pPr>
      <w:r>
        <w:rPr>
          <w:rFonts w:ascii="Times New Roman" w:hAnsi="Times New Roman" w:cs="Times New Roman"/>
          <w:sz w:val="28"/>
        </w:rPr>
        <w:t>в</w:t>
      </w:r>
      <w:r w:rsidR="003C29B5" w:rsidRPr="003C29B5">
        <w:rPr>
          <w:rFonts w:ascii="Times New Roman" w:hAnsi="Times New Roman" w:cs="Times New Roman"/>
          <w:sz w:val="28"/>
        </w:rPr>
        <w:t xml:space="preserve"> рамках программы ДМШ г. Черемхово</w:t>
      </w:r>
    </w:p>
    <w:p w:rsidR="003C29B5" w:rsidRDefault="003C29B5" w:rsidP="003C29B5">
      <w:pPr>
        <w:jc w:val="center"/>
        <w:rPr>
          <w:rFonts w:ascii="Times New Roman" w:hAnsi="Times New Roman" w:cs="Times New Roman"/>
          <w:b/>
          <w:sz w:val="28"/>
        </w:rPr>
      </w:pPr>
      <w:r w:rsidRPr="002B04E1">
        <w:rPr>
          <w:rFonts w:ascii="Times New Roman" w:hAnsi="Times New Roman" w:cs="Times New Roman"/>
          <w:b/>
          <w:sz w:val="28"/>
        </w:rPr>
        <w:t>«Работа с одаренными детьми</w:t>
      </w:r>
      <w:r w:rsidR="002B04E1">
        <w:rPr>
          <w:rFonts w:ascii="Times New Roman" w:hAnsi="Times New Roman" w:cs="Times New Roman"/>
          <w:b/>
          <w:sz w:val="28"/>
        </w:rPr>
        <w:t xml:space="preserve"> в дополнительном образовании</w:t>
      </w:r>
      <w:r w:rsidRPr="002B04E1">
        <w:rPr>
          <w:rFonts w:ascii="Times New Roman" w:hAnsi="Times New Roman" w:cs="Times New Roman"/>
          <w:b/>
          <w:sz w:val="28"/>
        </w:rPr>
        <w:t>»</w:t>
      </w:r>
    </w:p>
    <w:p w:rsidR="002B04E1" w:rsidRDefault="002B04E1" w:rsidP="003C29B5">
      <w:pPr>
        <w:jc w:val="center"/>
        <w:rPr>
          <w:rFonts w:ascii="Times New Roman" w:hAnsi="Times New Roman" w:cs="Times New Roman"/>
          <w:b/>
          <w:sz w:val="28"/>
        </w:rPr>
      </w:pPr>
    </w:p>
    <w:p w:rsidR="002B04E1" w:rsidRDefault="002B04E1" w:rsidP="003C29B5">
      <w:pPr>
        <w:jc w:val="center"/>
        <w:rPr>
          <w:rFonts w:ascii="Times New Roman" w:hAnsi="Times New Roman" w:cs="Times New Roman"/>
          <w:b/>
          <w:sz w:val="28"/>
        </w:rPr>
      </w:pPr>
    </w:p>
    <w:p w:rsidR="002B04E1" w:rsidRDefault="002B04E1" w:rsidP="003C29B5">
      <w:pPr>
        <w:jc w:val="center"/>
        <w:rPr>
          <w:rFonts w:ascii="Times New Roman" w:hAnsi="Times New Roman" w:cs="Times New Roman"/>
          <w:b/>
          <w:sz w:val="28"/>
        </w:rPr>
      </w:pPr>
    </w:p>
    <w:p w:rsidR="002B04E1" w:rsidRDefault="002B04E1" w:rsidP="003C29B5">
      <w:pPr>
        <w:jc w:val="center"/>
        <w:rPr>
          <w:rFonts w:ascii="Times New Roman" w:hAnsi="Times New Roman" w:cs="Times New Roman"/>
          <w:b/>
          <w:sz w:val="28"/>
        </w:rPr>
      </w:pPr>
    </w:p>
    <w:p w:rsidR="002B04E1" w:rsidRDefault="002B04E1" w:rsidP="003C29B5">
      <w:pPr>
        <w:jc w:val="center"/>
        <w:rPr>
          <w:rFonts w:ascii="Times New Roman" w:hAnsi="Times New Roman" w:cs="Times New Roman"/>
          <w:b/>
          <w:sz w:val="28"/>
        </w:rPr>
      </w:pPr>
    </w:p>
    <w:p w:rsidR="002B04E1" w:rsidRDefault="002B04E1" w:rsidP="003C29B5">
      <w:pPr>
        <w:jc w:val="center"/>
        <w:rPr>
          <w:rFonts w:ascii="Times New Roman" w:hAnsi="Times New Roman" w:cs="Times New Roman"/>
          <w:b/>
          <w:sz w:val="28"/>
        </w:rPr>
      </w:pPr>
    </w:p>
    <w:p w:rsidR="002B04E1" w:rsidRDefault="002B04E1" w:rsidP="003C29B5">
      <w:pPr>
        <w:jc w:val="center"/>
        <w:rPr>
          <w:rFonts w:ascii="Times New Roman" w:hAnsi="Times New Roman" w:cs="Times New Roman"/>
          <w:b/>
          <w:sz w:val="28"/>
        </w:rPr>
      </w:pPr>
    </w:p>
    <w:p w:rsidR="002B04E1" w:rsidRDefault="002B04E1" w:rsidP="003C29B5">
      <w:pPr>
        <w:jc w:val="center"/>
        <w:rPr>
          <w:rFonts w:ascii="Times New Roman" w:hAnsi="Times New Roman" w:cs="Times New Roman"/>
          <w:b/>
          <w:sz w:val="28"/>
        </w:rPr>
      </w:pPr>
    </w:p>
    <w:p w:rsidR="002B04E1" w:rsidRDefault="002B04E1" w:rsidP="003C29B5">
      <w:pPr>
        <w:jc w:val="center"/>
        <w:rPr>
          <w:rFonts w:ascii="Times New Roman" w:hAnsi="Times New Roman" w:cs="Times New Roman"/>
          <w:b/>
          <w:sz w:val="28"/>
        </w:rPr>
      </w:pPr>
    </w:p>
    <w:p w:rsidR="002B04E1" w:rsidRDefault="002B04E1" w:rsidP="003C29B5">
      <w:pPr>
        <w:jc w:val="center"/>
        <w:rPr>
          <w:rFonts w:ascii="Times New Roman" w:hAnsi="Times New Roman" w:cs="Times New Roman"/>
          <w:b/>
          <w:sz w:val="28"/>
        </w:rPr>
      </w:pPr>
    </w:p>
    <w:p w:rsidR="002B04E1" w:rsidRDefault="002B04E1" w:rsidP="003C29B5">
      <w:pPr>
        <w:jc w:val="center"/>
        <w:rPr>
          <w:rFonts w:ascii="Times New Roman" w:hAnsi="Times New Roman" w:cs="Times New Roman"/>
          <w:b/>
          <w:sz w:val="28"/>
        </w:rPr>
      </w:pPr>
    </w:p>
    <w:p w:rsidR="002B04E1" w:rsidRPr="002B04E1" w:rsidRDefault="002B04E1" w:rsidP="002B04E1">
      <w:pPr>
        <w:jc w:val="center"/>
        <w:rPr>
          <w:rFonts w:ascii="Times New Roman" w:hAnsi="Times New Roman" w:cs="Times New Roman"/>
          <w:sz w:val="28"/>
        </w:rPr>
      </w:pPr>
      <w:proofErr w:type="spellStart"/>
      <w:r w:rsidRPr="002B04E1">
        <w:rPr>
          <w:rFonts w:ascii="Times New Roman" w:hAnsi="Times New Roman" w:cs="Times New Roman"/>
          <w:sz w:val="28"/>
        </w:rPr>
        <w:t>г</w:t>
      </w:r>
      <w:proofErr w:type="gramStart"/>
      <w:r w:rsidRPr="002B04E1">
        <w:rPr>
          <w:rFonts w:ascii="Times New Roman" w:hAnsi="Times New Roman" w:cs="Times New Roman"/>
          <w:sz w:val="28"/>
        </w:rPr>
        <w:t>.Ч</w:t>
      </w:r>
      <w:proofErr w:type="gramEnd"/>
      <w:r w:rsidRPr="002B04E1">
        <w:rPr>
          <w:rFonts w:ascii="Times New Roman" w:hAnsi="Times New Roman" w:cs="Times New Roman"/>
          <w:sz w:val="28"/>
        </w:rPr>
        <w:t>еремхово</w:t>
      </w:r>
      <w:proofErr w:type="spellEnd"/>
    </w:p>
    <w:p w:rsidR="002B04E1" w:rsidRDefault="002B04E1" w:rsidP="002B04E1">
      <w:pPr>
        <w:jc w:val="center"/>
        <w:rPr>
          <w:rFonts w:ascii="Times New Roman" w:hAnsi="Times New Roman" w:cs="Times New Roman"/>
          <w:sz w:val="28"/>
        </w:rPr>
      </w:pPr>
      <w:r>
        <w:rPr>
          <w:rFonts w:ascii="Times New Roman" w:hAnsi="Times New Roman" w:cs="Times New Roman"/>
          <w:sz w:val="28"/>
        </w:rPr>
        <w:t>2021- 2022 учебный</w:t>
      </w:r>
      <w:r w:rsidRPr="002B04E1">
        <w:rPr>
          <w:rFonts w:ascii="Times New Roman" w:hAnsi="Times New Roman" w:cs="Times New Roman"/>
          <w:sz w:val="28"/>
        </w:rPr>
        <w:t xml:space="preserve"> год</w:t>
      </w:r>
    </w:p>
    <w:p w:rsidR="002B04E1" w:rsidRDefault="002B04E1" w:rsidP="002B04E1">
      <w:pPr>
        <w:jc w:val="center"/>
        <w:rPr>
          <w:rFonts w:ascii="Times New Roman" w:hAnsi="Times New Roman" w:cs="Times New Roman"/>
          <w:sz w:val="28"/>
        </w:rPr>
      </w:pPr>
    </w:p>
    <w:p w:rsidR="002B04E1" w:rsidRDefault="002B04E1" w:rsidP="002B04E1">
      <w:pPr>
        <w:jc w:val="center"/>
        <w:rPr>
          <w:rFonts w:ascii="Times New Roman" w:hAnsi="Times New Roman" w:cs="Times New Roman"/>
          <w:sz w:val="28"/>
        </w:rPr>
      </w:pPr>
    </w:p>
    <w:p w:rsidR="002B04E1" w:rsidRPr="002B04E1" w:rsidRDefault="002B04E1" w:rsidP="002B04E1">
      <w:pPr>
        <w:jc w:val="center"/>
        <w:rPr>
          <w:rFonts w:ascii="Times New Roman" w:hAnsi="Times New Roman" w:cs="Times New Roman"/>
          <w:sz w:val="28"/>
        </w:rPr>
      </w:pPr>
      <w:r>
        <w:rPr>
          <w:rFonts w:ascii="Times New Roman" w:hAnsi="Times New Roman" w:cs="Times New Roman"/>
          <w:b/>
          <w:bCs/>
          <w:sz w:val="28"/>
        </w:rPr>
        <w:lastRenderedPageBreak/>
        <w:t>Содержание:</w:t>
      </w:r>
    </w:p>
    <w:p w:rsidR="002B04E1" w:rsidRPr="002B04E1" w:rsidRDefault="002B04E1" w:rsidP="002B04E1">
      <w:pPr>
        <w:jc w:val="center"/>
        <w:rPr>
          <w:rFonts w:ascii="Times New Roman" w:hAnsi="Times New Roman" w:cs="Times New Roman"/>
          <w:sz w:val="28"/>
        </w:rPr>
      </w:pPr>
      <w:r w:rsidRPr="002B04E1">
        <w:rPr>
          <w:rFonts w:ascii="Times New Roman" w:hAnsi="Times New Roman" w:cs="Times New Roman"/>
          <w:b/>
          <w:bCs/>
          <w:sz w:val="28"/>
        </w:rPr>
        <w:t>I. Введение</w:t>
      </w:r>
    </w:p>
    <w:p w:rsidR="002B04E1" w:rsidRPr="002B04E1" w:rsidRDefault="002B04E1" w:rsidP="002B04E1">
      <w:pPr>
        <w:jc w:val="center"/>
        <w:rPr>
          <w:rFonts w:ascii="Times New Roman" w:hAnsi="Times New Roman" w:cs="Times New Roman"/>
          <w:sz w:val="28"/>
        </w:rPr>
      </w:pPr>
      <w:r w:rsidRPr="002B04E1">
        <w:rPr>
          <w:rFonts w:ascii="Times New Roman" w:hAnsi="Times New Roman" w:cs="Times New Roman"/>
          <w:b/>
          <w:bCs/>
          <w:sz w:val="28"/>
        </w:rPr>
        <w:t>II. Художественная одаренность</w:t>
      </w:r>
    </w:p>
    <w:p w:rsidR="002B04E1" w:rsidRPr="002B04E1" w:rsidRDefault="002B04E1" w:rsidP="002B04E1">
      <w:pPr>
        <w:jc w:val="center"/>
        <w:rPr>
          <w:rFonts w:ascii="Times New Roman" w:hAnsi="Times New Roman" w:cs="Times New Roman"/>
          <w:sz w:val="28"/>
        </w:rPr>
      </w:pPr>
      <w:r w:rsidRPr="002B04E1">
        <w:rPr>
          <w:rFonts w:ascii="Times New Roman" w:hAnsi="Times New Roman" w:cs="Times New Roman"/>
          <w:b/>
          <w:bCs/>
          <w:sz w:val="28"/>
        </w:rPr>
        <w:t>III. Индивидуальный образовательный маршрут одарённого ребёнка</w:t>
      </w:r>
      <w:r>
        <w:rPr>
          <w:rFonts w:ascii="Times New Roman" w:hAnsi="Times New Roman" w:cs="Times New Roman"/>
          <w:b/>
          <w:bCs/>
          <w:sz w:val="28"/>
        </w:rPr>
        <w:t xml:space="preserve"> – ученика 8 класса МБУ ДО ДМШ г. Черемхово Аксенова </w:t>
      </w:r>
      <w:proofErr w:type="spellStart"/>
      <w:r>
        <w:rPr>
          <w:rFonts w:ascii="Times New Roman" w:hAnsi="Times New Roman" w:cs="Times New Roman"/>
          <w:b/>
          <w:bCs/>
          <w:sz w:val="28"/>
        </w:rPr>
        <w:t>Рамира</w:t>
      </w:r>
      <w:proofErr w:type="spellEnd"/>
    </w:p>
    <w:p w:rsidR="002B04E1" w:rsidRPr="002B04E1" w:rsidRDefault="002B04E1" w:rsidP="002B04E1">
      <w:pPr>
        <w:numPr>
          <w:ilvl w:val="0"/>
          <w:numId w:val="1"/>
        </w:numPr>
        <w:jc w:val="center"/>
        <w:rPr>
          <w:rFonts w:ascii="Times New Roman" w:hAnsi="Times New Roman" w:cs="Times New Roman"/>
          <w:sz w:val="28"/>
        </w:rPr>
      </w:pPr>
      <w:r w:rsidRPr="002B04E1">
        <w:rPr>
          <w:rFonts w:ascii="Times New Roman" w:hAnsi="Times New Roman" w:cs="Times New Roman"/>
          <w:sz w:val="28"/>
        </w:rPr>
        <w:t>Игра в ансамбле</w:t>
      </w:r>
    </w:p>
    <w:p w:rsidR="002B04E1" w:rsidRPr="002B04E1" w:rsidRDefault="002B04E1" w:rsidP="002B04E1">
      <w:pPr>
        <w:numPr>
          <w:ilvl w:val="0"/>
          <w:numId w:val="1"/>
        </w:numPr>
        <w:jc w:val="center"/>
        <w:rPr>
          <w:rFonts w:ascii="Times New Roman" w:hAnsi="Times New Roman" w:cs="Times New Roman"/>
          <w:sz w:val="28"/>
        </w:rPr>
      </w:pPr>
      <w:r w:rsidRPr="002B04E1">
        <w:rPr>
          <w:rFonts w:ascii="Times New Roman" w:hAnsi="Times New Roman" w:cs="Times New Roman"/>
          <w:sz w:val="28"/>
        </w:rPr>
        <w:t>Концерты</w:t>
      </w:r>
    </w:p>
    <w:p w:rsidR="002B04E1" w:rsidRPr="002B04E1" w:rsidRDefault="002B04E1" w:rsidP="002B04E1">
      <w:pPr>
        <w:numPr>
          <w:ilvl w:val="0"/>
          <w:numId w:val="1"/>
        </w:numPr>
        <w:jc w:val="center"/>
        <w:rPr>
          <w:rFonts w:ascii="Times New Roman" w:hAnsi="Times New Roman" w:cs="Times New Roman"/>
          <w:sz w:val="28"/>
        </w:rPr>
      </w:pPr>
      <w:r w:rsidRPr="002B04E1">
        <w:rPr>
          <w:rFonts w:ascii="Times New Roman" w:hAnsi="Times New Roman" w:cs="Times New Roman"/>
          <w:sz w:val="28"/>
        </w:rPr>
        <w:t>Мастер-класс</w:t>
      </w:r>
    </w:p>
    <w:p w:rsidR="002B04E1" w:rsidRDefault="002B04E1" w:rsidP="0087076E">
      <w:pPr>
        <w:numPr>
          <w:ilvl w:val="0"/>
          <w:numId w:val="1"/>
        </w:numPr>
        <w:jc w:val="center"/>
        <w:rPr>
          <w:rFonts w:ascii="Times New Roman" w:hAnsi="Times New Roman" w:cs="Times New Roman"/>
          <w:sz w:val="28"/>
        </w:rPr>
      </w:pPr>
      <w:r w:rsidRPr="002B04E1">
        <w:rPr>
          <w:rFonts w:ascii="Times New Roman" w:hAnsi="Times New Roman" w:cs="Times New Roman"/>
          <w:sz w:val="28"/>
        </w:rPr>
        <w:t>Конкурсы</w:t>
      </w:r>
    </w:p>
    <w:p w:rsidR="0087076E" w:rsidRPr="0087076E" w:rsidRDefault="0087076E" w:rsidP="0087076E">
      <w:pPr>
        <w:numPr>
          <w:ilvl w:val="0"/>
          <w:numId w:val="1"/>
        </w:numPr>
        <w:jc w:val="center"/>
        <w:rPr>
          <w:rFonts w:ascii="Times New Roman" w:hAnsi="Times New Roman" w:cs="Times New Roman"/>
          <w:sz w:val="28"/>
        </w:rPr>
      </w:pPr>
      <w:r>
        <w:rPr>
          <w:rFonts w:ascii="Times New Roman" w:hAnsi="Times New Roman" w:cs="Times New Roman"/>
          <w:sz w:val="28"/>
        </w:rPr>
        <w:t xml:space="preserve">Подготовка к поступлению в </w:t>
      </w:r>
      <w:proofErr w:type="gramStart"/>
      <w:r>
        <w:rPr>
          <w:rFonts w:ascii="Times New Roman" w:hAnsi="Times New Roman" w:cs="Times New Roman"/>
          <w:sz w:val="28"/>
        </w:rPr>
        <w:t>профильное</w:t>
      </w:r>
      <w:proofErr w:type="gramEnd"/>
      <w:r>
        <w:rPr>
          <w:rFonts w:ascii="Times New Roman" w:hAnsi="Times New Roman" w:cs="Times New Roman"/>
          <w:sz w:val="28"/>
        </w:rPr>
        <w:t xml:space="preserve"> СУЗ</w:t>
      </w:r>
    </w:p>
    <w:p w:rsidR="00835BC5" w:rsidRDefault="00835BC5" w:rsidP="002B04E1">
      <w:pPr>
        <w:jc w:val="center"/>
        <w:rPr>
          <w:rFonts w:ascii="Times New Roman" w:hAnsi="Times New Roman" w:cs="Times New Roman"/>
          <w:b/>
          <w:bCs/>
          <w:sz w:val="28"/>
        </w:rPr>
      </w:pPr>
    </w:p>
    <w:p w:rsidR="00835BC5" w:rsidRDefault="00835BC5" w:rsidP="002B04E1">
      <w:pPr>
        <w:jc w:val="center"/>
        <w:rPr>
          <w:rFonts w:ascii="Times New Roman" w:hAnsi="Times New Roman" w:cs="Times New Roman"/>
          <w:b/>
          <w:bCs/>
          <w:sz w:val="28"/>
        </w:rPr>
      </w:pPr>
    </w:p>
    <w:p w:rsidR="00835BC5" w:rsidRDefault="00835BC5" w:rsidP="002B04E1">
      <w:pPr>
        <w:jc w:val="center"/>
        <w:rPr>
          <w:rFonts w:ascii="Times New Roman" w:hAnsi="Times New Roman" w:cs="Times New Roman"/>
          <w:b/>
          <w:bCs/>
          <w:sz w:val="28"/>
        </w:rPr>
      </w:pPr>
    </w:p>
    <w:p w:rsidR="00835BC5" w:rsidRDefault="00835BC5" w:rsidP="002B04E1">
      <w:pPr>
        <w:jc w:val="center"/>
        <w:rPr>
          <w:rFonts w:ascii="Times New Roman" w:hAnsi="Times New Roman" w:cs="Times New Roman"/>
          <w:b/>
          <w:bCs/>
          <w:sz w:val="28"/>
        </w:rPr>
      </w:pPr>
    </w:p>
    <w:p w:rsidR="00835BC5" w:rsidRDefault="00835BC5" w:rsidP="002B04E1">
      <w:pPr>
        <w:jc w:val="center"/>
        <w:rPr>
          <w:rFonts w:ascii="Times New Roman" w:hAnsi="Times New Roman" w:cs="Times New Roman"/>
          <w:b/>
          <w:bCs/>
          <w:sz w:val="28"/>
        </w:rPr>
      </w:pPr>
    </w:p>
    <w:p w:rsidR="00835BC5" w:rsidRDefault="00835BC5" w:rsidP="002B04E1">
      <w:pPr>
        <w:jc w:val="center"/>
        <w:rPr>
          <w:rFonts w:ascii="Times New Roman" w:hAnsi="Times New Roman" w:cs="Times New Roman"/>
          <w:b/>
          <w:bCs/>
          <w:sz w:val="28"/>
        </w:rPr>
      </w:pPr>
    </w:p>
    <w:p w:rsidR="00835BC5" w:rsidRDefault="00835BC5" w:rsidP="002B04E1">
      <w:pPr>
        <w:jc w:val="center"/>
        <w:rPr>
          <w:rFonts w:ascii="Times New Roman" w:hAnsi="Times New Roman" w:cs="Times New Roman"/>
          <w:b/>
          <w:bCs/>
          <w:sz w:val="28"/>
        </w:rPr>
      </w:pPr>
    </w:p>
    <w:p w:rsidR="00835BC5" w:rsidRDefault="00835BC5" w:rsidP="002B04E1">
      <w:pPr>
        <w:jc w:val="center"/>
        <w:rPr>
          <w:rFonts w:ascii="Times New Roman" w:hAnsi="Times New Roman" w:cs="Times New Roman"/>
          <w:b/>
          <w:bCs/>
          <w:sz w:val="28"/>
        </w:rPr>
      </w:pPr>
    </w:p>
    <w:p w:rsidR="00835BC5" w:rsidRDefault="00835BC5" w:rsidP="002B04E1">
      <w:pPr>
        <w:jc w:val="center"/>
        <w:rPr>
          <w:rFonts w:ascii="Times New Roman" w:hAnsi="Times New Roman" w:cs="Times New Roman"/>
          <w:b/>
          <w:bCs/>
          <w:sz w:val="28"/>
        </w:rPr>
      </w:pPr>
    </w:p>
    <w:p w:rsidR="00835BC5" w:rsidRDefault="00835BC5" w:rsidP="002B04E1">
      <w:pPr>
        <w:jc w:val="center"/>
        <w:rPr>
          <w:rFonts w:ascii="Times New Roman" w:hAnsi="Times New Roman" w:cs="Times New Roman"/>
          <w:b/>
          <w:bCs/>
          <w:sz w:val="28"/>
        </w:rPr>
      </w:pPr>
    </w:p>
    <w:p w:rsidR="00835BC5" w:rsidRDefault="00835BC5" w:rsidP="002B04E1">
      <w:pPr>
        <w:jc w:val="center"/>
        <w:rPr>
          <w:rFonts w:ascii="Times New Roman" w:hAnsi="Times New Roman" w:cs="Times New Roman"/>
          <w:b/>
          <w:bCs/>
          <w:sz w:val="28"/>
        </w:rPr>
      </w:pPr>
    </w:p>
    <w:p w:rsidR="00835BC5" w:rsidRDefault="00835BC5" w:rsidP="002B04E1">
      <w:pPr>
        <w:jc w:val="center"/>
        <w:rPr>
          <w:rFonts w:ascii="Times New Roman" w:hAnsi="Times New Roman" w:cs="Times New Roman"/>
          <w:b/>
          <w:bCs/>
          <w:sz w:val="28"/>
        </w:rPr>
      </w:pPr>
    </w:p>
    <w:p w:rsidR="003153F2" w:rsidRDefault="003153F2" w:rsidP="000F0836">
      <w:pPr>
        <w:jc w:val="center"/>
        <w:rPr>
          <w:rFonts w:ascii="Times New Roman" w:hAnsi="Times New Roman" w:cs="Times New Roman"/>
          <w:b/>
          <w:bCs/>
          <w:sz w:val="28"/>
        </w:rPr>
      </w:pPr>
    </w:p>
    <w:p w:rsidR="003153F2" w:rsidRDefault="003153F2" w:rsidP="000F0836">
      <w:pPr>
        <w:jc w:val="center"/>
        <w:rPr>
          <w:rFonts w:ascii="Times New Roman" w:hAnsi="Times New Roman" w:cs="Times New Roman"/>
          <w:b/>
          <w:bCs/>
          <w:sz w:val="28"/>
        </w:rPr>
      </w:pPr>
    </w:p>
    <w:p w:rsidR="004468F3" w:rsidRDefault="004468F3" w:rsidP="000F0836">
      <w:pPr>
        <w:jc w:val="center"/>
        <w:rPr>
          <w:rFonts w:ascii="Times New Roman" w:hAnsi="Times New Roman" w:cs="Times New Roman"/>
          <w:b/>
          <w:bCs/>
          <w:sz w:val="28"/>
        </w:rPr>
      </w:pPr>
    </w:p>
    <w:p w:rsidR="00737470" w:rsidRDefault="00737470" w:rsidP="000F0836">
      <w:pPr>
        <w:jc w:val="center"/>
        <w:rPr>
          <w:rFonts w:ascii="Times New Roman" w:hAnsi="Times New Roman" w:cs="Times New Roman"/>
          <w:b/>
          <w:bCs/>
          <w:sz w:val="28"/>
        </w:rPr>
      </w:pPr>
    </w:p>
    <w:p w:rsidR="000F0836" w:rsidRPr="000F0836" w:rsidRDefault="000F0836" w:rsidP="000F0836">
      <w:pPr>
        <w:jc w:val="center"/>
        <w:rPr>
          <w:rFonts w:ascii="Times New Roman" w:hAnsi="Times New Roman" w:cs="Times New Roman"/>
          <w:sz w:val="28"/>
        </w:rPr>
      </w:pPr>
      <w:r w:rsidRPr="000F0836">
        <w:rPr>
          <w:rFonts w:ascii="Times New Roman" w:hAnsi="Times New Roman" w:cs="Times New Roman"/>
          <w:b/>
          <w:bCs/>
          <w:sz w:val="28"/>
        </w:rPr>
        <w:lastRenderedPageBreak/>
        <w:t>Пояснительная записка</w:t>
      </w:r>
    </w:p>
    <w:p w:rsidR="000F0836" w:rsidRPr="000F0836" w:rsidRDefault="000F0836" w:rsidP="000F0836">
      <w:pPr>
        <w:ind w:left="-284"/>
        <w:jc w:val="both"/>
        <w:rPr>
          <w:rFonts w:ascii="Times New Roman" w:hAnsi="Times New Roman" w:cs="Times New Roman"/>
          <w:sz w:val="24"/>
        </w:rPr>
      </w:pPr>
      <w:r w:rsidRPr="000F0836">
        <w:rPr>
          <w:rFonts w:ascii="Times New Roman" w:hAnsi="Times New Roman" w:cs="Times New Roman"/>
          <w:sz w:val="24"/>
        </w:rPr>
        <w:t xml:space="preserve">   </w:t>
      </w:r>
      <w:r>
        <w:rPr>
          <w:rFonts w:ascii="Times New Roman" w:hAnsi="Times New Roman" w:cs="Times New Roman"/>
          <w:sz w:val="24"/>
        </w:rPr>
        <w:t xml:space="preserve">  </w:t>
      </w:r>
      <w:r w:rsidRPr="000F0836">
        <w:rPr>
          <w:rFonts w:ascii="Times New Roman" w:hAnsi="Times New Roman" w:cs="Times New Roman"/>
          <w:sz w:val="24"/>
        </w:rPr>
        <w:t>Кто может стать профессиональным музыкантом? Тот, кто талантлив. Кого можно назвать талантливым в музыке? Того, кто от природы одарен выдающимися музыкальными, умственными и физическими способностями.</w:t>
      </w:r>
    </w:p>
    <w:p w:rsidR="000F0836" w:rsidRDefault="000F0836" w:rsidP="000F0836">
      <w:pPr>
        <w:ind w:left="-284"/>
        <w:jc w:val="both"/>
        <w:rPr>
          <w:rFonts w:ascii="Times New Roman" w:hAnsi="Times New Roman" w:cs="Times New Roman"/>
          <w:sz w:val="24"/>
        </w:rPr>
      </w:pPr>
      <w:r>
        <w:rPr>
          <w:rFonts w:ascii="Times New Roman" w:hAnsi="Times New Roman" w:cs="Times New Roman"/>
          <w:sz w:val="24"/>
        </w:rPr>
        <w:t xml:space="preserve">   </w:t>
      </w:r>
      <w:r w:rsidRPr="000F0836">
        <w:rPr>
          <w:rFonts w:ascii="Times New Roman" w:hAnsi="Times New Roman" w:cs="Times New Roman"/>
          <w:sz w:val="24"/>
        </w:rPr>
        <w:t>Для профессии музыканта годится тот, кто уже впервые годы обучения показал, что его врожденные способности легко и быстро поддаются развитию. Как свидетельствует практика, обычно те, кто избирают музыку как специальность, выделяются из массы детей, обучающихся музыке</w:t>
      </w:r>
      <w:r>
        <w:rPr>
          <w:rFonts w:ascii="Times New Roman" w:hAnsi="Times New Roman" w:cs="Times New Roman"/>
          <w:sz w:val="24"/>
        </w:rPr>
        <w:t xml:space="preserve"> уже с младшего возраста</w:t>
      </w:r>
      <w:r w:rsidRPr="000F0836">
        <w:rPr>
          <w:rFonts w:ascii="Times New Roman" w:hAnsi="Times New Roman" w:cs="Times New Roman"/>
          <w:sz w:val="24"/>
        </w:rPr>
        <w:t xml:space="preserve">. </w:t>
      </w:r>
    </w:p>
    <w:p w:rsidR="000F0836" w:rsidRDefault="000F0836" w:rsidP="000F0836">
      <w:pPr>
        <w:ind w:left="-284"/>
        <w:jc w:val="both"/>
        <w:rPr>
          <w:rFonts w:ascii="Times New Roman" w:hAnsi="Times New Roman" w:cs="Times New Roman"/>
          <w:sz w:val="24"/>
        </w:rPr>
      </w:pPr>
      <w:r>
        <w:rPr>
          <w:rFonts w:ascii="Times New Roman" w:hAnsi="Times New Roman" w:cs="Times New Roman"/>
          <w:sz w:val="24"/>
        </w:rPr>
        <w:t xml:space="preserve">   </w:t>
      </w:r>
      <w:r w:rsidRPr="000F0836">
        <w:rPr>
          <w:rFonts w:ascii="Times New Roman" w:hAnsi="Times New Roman" w:cs="Times New Roman"/>
          <w:sz w:val="24"/>
        </w:rPr>
        <w:t>При подготовке профессионального музыканта задача, состоящая перед преподавателем, необычайно сложная.</w:t>
      </w:r>
    </w:p>
    <w:p w:rsidR="00A37B5C" w:rsidRDefault="00A37B5C" w:rsidP="000F0836">
      <w:pPr>
        <w:ind w:left="-284"/>
        <w:jc w:val="both"/>
        <w:rPr>
          <w:rFonts w:ascii="Times New Roman" w:hAnsi="Times New Roman" w:cs="Times New Roman"/>
          <w:sz w:val="24"/>
        </w:rPr>
      </w:pPr>
      <w:r>
        <w:rPr>
          <w:rFonts w:ascii="Times New Roman" w:hAnsi="Times New Roman" w:cs="Times New Roman"/>
          <w:sz w:val="24"/>
        </w:rPr>
        <w:t xml:space="preserve">    </w:t>
      </w:r>
      <w:r w:rsidRPr="00A37B5C">
        <w:rPr>
          <w:rFonts w:ascii="Times New Roman" w:hAnsi="Times New Roman" w:cs="Times New Roman"/>
          <w:sz w:val="24"/>
        </w:rPr>
        <w:t xml:space="preserve">Исследование педагогом детской музыкальной школы природных музыкальных задатков в начальной стадии обучения и развитие творческих способностей впоследствии – одна из наиболее актуальных задач, стоящих перед ним. На первоначальной стадии обучения в музыкальной школе на каждом занятии, в работе преподавателя, должен </w:t>
      </w:r>
      <w:r>
        <w:rPr>
          <w:rFonts w:ascii="Times New Roman" w:hAnsi="Times New Roman" w:cs="Times New Roman"/>
          <w:sz w:val="24"/>
        </w:rPr>
        <w:t>присутствовать вопрос:</w:t>
      </w:r>
      <w:r w:rsidRPr="00A37B5C">
        <w:rPr>
          <w:rFonts w:ascii="Times New Roman" w:hAnsi="Times New Roman" w:cs="Times New Roman"/>
          <w:sz w:val="24"/>
        </w:rPr>
        <w:t xml:space="preserve"> «К какой деятельности я готовлю ученика?» чтобы предопределить правильность отбора методов и средств воздействия на учащегося.</w:t>
      </w:r>
    </w:p>
    <w:p w:rsidR="00A37B5C" w:rsidRPr="00A37B5C" w:rsidRDefault="00A37B5C" w:rsidP="00A37B5C">
      <w:pPr>
        <w:ind w:left="-284"/>
        <w:jc w:val="center"/>
        <w:rPr>
          <w:rFonts w:ascii="Times New Roman" w:hAnsi="Times New Roman" w:cs="Times New Roman"/>
        </w:rPr>
      </w:pPr>
      <w:r w:rsidRPr="00A37B5C">
        <w:rPr>
          <w:rFonts w:ascii="Times New Roman" w:hAnsi="Times New Roman" w:cs="Times New Roman"/>
        </w:rPr>
        <w:t>Цели и задачи</w:t>
      </w:r>
      <w:r>
        <w:rPr>
          <w:rFonts w:ascii="Times New Roman" w:hAnsi="Times New Roman" w:cs="Times New Roman"/>
        </w:rPr>
        <w:t>:</w:t>
      </w:r>
    </w:p>
    <w:p w:rsidR="00A37B5C" w:rsidRPr="00A37B5C" w:rsidRDefault="00A37B5C" w:rsidP="00A37B5C">
      <w:pPr>
        <w:ind w:left="-284"/>
        <w:jc w:val="both"/>
        <w:rPr>
          <w:rFonts w:ascii="Times New Roman" w:hAnsi="Times New Roman" w:cs="Times New Roman"/>
          <w:sz w:val="24"/>
        </w:rPr>
      </w:pPr>
      <w:r>
        <w:rPr>
          <w:rFonts w:ascii="Times New Roman" w:hAnsi="Times New Roman" w:cs="Times New Roman"/>
          <w:sz w:val="24"/>
        </w:rPr>
        <w:t xml:space="preserve">    </w:t>
      </w:r>
      <w:r w:rsidRPr="00A37B5C">
        <w:rPr>
          <w:rFonts w:ascii="Times New Roman" w:hAnsi="Times New Roman" w:cs="Times New Roman"/>
          <w:sz w:val="24"/>
        </w:rPr>
        <w:t>Первоначальная цель обучения – </w:t>
      </w:r>
      <w:r w:rsidRPr="00A37B5C">
        <w:rPr>
          <w:rFonts w:ascii="Times New Roman" w:hAnsi="Times New Roman" w:cs="Times New Roman"/>
          <w:sz w:val="24"/>
          <w:u w:val="single"/>
        </w:rPr>
        <w:t>привитие любви к музыке</w:t>
      </w:r>
      <w:r w:rsidRPr="00A37B5C">
        <w:rPr>
          <w:rFonts w:ascii="Times New Roman" w:hAnsi="Times New Roman" w:cs="Times New Roman"/>
          <w:sz w:val="24"/>
        </w:rPr>
        <w:t>. При этом должна быть обеспечена свобода для любого приносящего ребенку радость спонтанного музыкального самовыражения и для развития его двигательных потребностей. Средством для развития восприимчивости к музыкальному процессу, к его содержанию является пробуждение интереса к данной проблеме – с учетом возрастных особенностей ученика, его духовного мира, уровня умственно развития и индивидуальных наклонностей.</w:t>
      </w:r>
    </w:p>
    <w:p w:rsidR="00A37B5C" w:rsidRPr="00A37B5C" w:rsidRDefault="00A37B5C" w:rsidP="00A37B5C">
      <w:pPr>
        <w:ind w:left="-284"/>
        <w:jc w:val="both"/>
        <w:rPr>
          <w:rFonts w:ascii="Times New Roman" w:hAnsi="Times New Roman" w:cs="Times New Roman"/>
          <w:sz w:val="24"/>
        </w:rPr>
      </w:pPr>
      <w:r>
        <w:rPr>
          <w:rFonts w:ascii="Times New Roman" w:hAnsi="Times New Roman" w:cs="Times New Roman"/>
          <w:sz w:val="24"/>
        </w:rPr>
        <w:t xml:space="preserve">   </w:t>
      </w:r>
      <w:r w:rsidRPr="00A37B5C">
        <w:rPr>
          <w:rFonts w:ascii="Times New Roman" w:hAnsi="Times New Roman" w:cs="Times New Roman"/>
          <w:sz w:val="24"/>
        </w:rPr>
        <w:t xml:space="preserve">Однако, к проблемам нужно подходить окольными путями, используя сравнение </w:t>
      </w:r>
      <w:proofErr w:type="gramStart"/>
      <w:r w:rsidRPr="00A37B5C">
        <w:rPr>
          <w:rFonts w:ascii="Times New Roman" w:hAnsi="Times New Roman" w:cs="Times New Roman"/>
          <w:sz w:val="24"/>
        </w:rPr>
        <w:t>возбуждающие</w:t>
      </w:r>
      <w:proofErr w:type="gramEnd"/>
      <w:r w:rsidRPr="00A37B5C">
        <w:rPr>
          <w:rFonts w:ascii="Times New Roman" w:hAnsi="Times New Roman" w:cs="Times New Roman"/>
          <w:sz w:val="24"/>
        </w:rPr>
        <w:t xml:space="preserve"> детскую фантазию, стремление к игре, способность к подражанию и находчивость.</w:t>
      </w:r>
    </w:p>
    <w:p w:rsidR="00A37B5C" w:rsidRPr="00A37B5C" w:rsidRDefault="00A37B5C" w:rsidP="00A37B5C">
      <w:pPr>
        <w:ind w:left="-284"/>
        <w:jc w:val="both"/>
        <w:rPr>
          <w:rFonts w:ascii="Times New Roman" w:hAnsi="Times New Roman" w:cs="Times New Roman"/>
          <w:sz w:val="24"/>
        </w:rPr>
      </w:pPr>
      <w:r>
        <w:rPr>
          <w:rFonts w:ascii="Times New Roman" w:hAnsi="Times New Roman" w:cs="Times New Roman"/>
          <w:sz w:val="24"/>
        </w:rPr>
        <w:t xml:space="preserve">    </w:t>
      </w:r>
      <w:r w:rsidRPr="00A37B5C">
        <w:rPr>
          <w:rFonts w:ascii="Times New Roman" w:hAnsi="Times New Roman" w:cs="Times New Roman"/>
          <w:sz w:val="24"/>
        </w:rPr>
        <w:t>Деятельность ребенка по возможности должна быть организована так, чтобы он сам мог находить решения на поставленные перед ним задачи. Ребенок не будет работать ради самой работы, но будет стараться заслужить любовь родителей или преподавателя, добиться признания или получить хорошую оценку и трудиться, чтобы удовлетворить жажду проявить себя.</w:t>
      </w:r>
    </w:p>
    <w:p w:rsidR="00A37B5C" w:rsidRPr="00A37B5C" w:rsidRDefault="00A37B5C" w:rsidP="00A37B5C">
      <w:pPr>
        <w:ind w:left="-284"/>
        <w:jc w:val="both"/>
        <w:rPr>
          <w:rFonts w:ascii="Times New Roman" w:hAnsi="Times New Roman" w:cs="Times New Roman"/>
          <w:sz w:val="24"/>
        </w:rPr>
      </w:pPr>
      <w:r w:rsidRPr="00A37B5C">
        <w:rPr>
          <w:rFonts w:ascii="Times New Roman" w:hAnsi="Times New Roman" w:cs="Times New Roman"/>
          <w:sz w:val="24"/>
        </w:rPr>
        <w:t>Музыка и даже относител</w:t>
      </w:r>
      <w:r>
        <w:rPr>
          <w:rFonts w:ascii="Times New Roman" w:hAnsi="Times New Roman" w:cs="Times New Roman"/>
          <w:sz w:val="24"/>
        </w:rPr>
        <w:t xml:space="preserve">ьное умение играть на музыкальном инструменте </w:t>
      </w:r>
      <w:r w:rsidRPr="00A37B5C">
        <w:rPr>
          <w:rFonts w:ascii="Times New Roman" w:hAnsi="Times New Roman" w:cs="Times New Roman"/>
          <w:sz w:val="24"/>
        </w:rPr>
        <w:t xml:space="preserve"> является одним из средств удовлетворения его потребности в </w:t>
      </w:r>
      <w:proofErr w:type="spellStart"/>
      <w:r w:rsidRPr="00A37B5C">
        <w:rPr>
          <w:rFonts w:ascii="Times New Roman" w:hAnsi="Times New Roman" w:cs="Times New Roman"/>
          <w:sz w:val="24"/>
        </w:rPr>
        <w:t>самопроявлении</w:t>
      </w:r>
      <w:proofErr w:type="spellEnd"/>
      <w:r w:rsidRPr="00A37B5C">
        <w:rPr>
          <w:rFonts w:ascii="Times New Roman" w:hAnsi="Times New Roman" w:cs="Times New Roman"/>
          <w:sz w:val="24"/>
        </w:rPr>
        <w:t>, содействующим формированию его характера.</w:t>
      </w:r>
    </w:p>
    <w:p w:rsidR="00A37B5C" w:rsidRPr="00A37B5C" w:rsidRDefault="00A37B5C" w:rsidP="00A37B5C">
      <w:pPr>
        <w:ind w:left="-284"/>
        <w:jc w:val="both"/>
        <w:rPr>
          <w:rFonts w:ascii="Times New Roman" w:hAnsi="Times New Roman" w:cs="Times New Roman"/>
          <w:sz w:val="24"/>
        </w:rPr>
      </w:pPr>
      <w:r>
        <w:rPr>
          <w:rFonts w:ascii="Times New Roman" w:hAnsi="Times New Roman" w:cs="Times New Roman"/>
          <w:sz w:val="24"/>
        </w:rPr>
        <w:t xml:space="preserve">   </w:t>
      </w:r>
      <w:r w:rsidRPr="00A37B5C">
        <w:rPr>
          <w:rFonts w:ascii="Times New Roman" w:hAnsi="Times New Roman" w:cs="Times New Roman"/>
          <w:sz w:val="24"/>
        </w:rPr>
        <w:t xml:space="preserve">Избрание музыки в качестве основной профессии ставит перед учащимися и преподавателем задачу иного масштаба. Выбор музыки как жизненного призвания определяет и отношение ученика к работе. </w:t>
      </w:r>
    </w:p>
    <w:p w:rsidR="00A37B5C" w:rsidRPr="000F0836" w:rsidRDefault="00A37B5C" w:rsidP="000F0836">
      <w:pPr>
        <w:ind w:left="-284"/>
        <w:jc w:val="both"/>
        <w:rPr>
          <w:rFonts w:ascii="Times New Roman" w:hAnsi="Times New Roman" w:cs="Times New Roman"/>
          <w:sz w:val="24"/>
        </w:rPr>
      </w:pPr>
    </w:p>
    <w:p w:rsidR="00835BC5" w:rsidRPr="00835BC5" w:rsidRDefault="00835BC5" w:rsidP="003D4E73">
      <w:pPr>
        <w:jc w:val="center"/>
        <w:rPr>
          <w:rFonts w:ascii="Times New Roman" w:hAnsi="Times New Roman" w:cs="Times New Roman"/>
          <w:sz w:val="24"/>
        </w:rPr>
      </w:pPr>
      <w:r w:rsidRPr="00835BC5">
        <w:rPr>
          <w:rFonts w:ascii="Times New Roman" w:hAnsi="Times New Roman" w:cs="Times New Roman"/>
          <w:b/>
          <w:bCs/>
          <w:sz w:val="24"/>
        </w:rPr>
        <w:lastRenderedPageBreak/>
        <w:t>I. Введение</w:t>
      </w:r>
    </w:p>
    <w:p w:rsidR="00835BC5" w:rsidRPr="00835BC5" w:rsidRDefault="00835BC5" w:rsidP="00835BC5">
      <w:pPr>
        <w:ind w:left="-284" w:firstLine="284"/>
        <w:jc w:val="both"/>
        <w:rPr>
          <w:rFonts w:ascii="Times New Roman" w:hAnsi="Times New Roman" w:cs="Times New Roman"/>
          <w:sz w:val="24"/>
        </w:rPr>
      </w:pPr>
      <w:r w:rsidRPr="00835BC5">
        <w:rPr>
          <w:rFonts w:ascii="Times New Roman" w:hAnsi="Times New Roman" w:cs="Times New Roman"/>
          <w:sz w:val="24"/>
        </w:rPr>
        <w:t>Одним из направлений Послания Президента Российской Федерации определено построение разветвленной системы поиска и поддержки талантливых детей, а также их сопровождение в течение всего периода становления личности. Выявление, поддержка, развитие и социализация одаренных детей становятся одной из приоритетных задач современного образования в России. Дополнительное образование предоставляет каждому ребенку возможность свободного выбора проявления своих творческих способностей.</w:t>
      </w:r>
    </w:p>
    <w:p w:rsidR="00835BC5" w:rsidRPr="00835BC5" w:rsidRDefault="00835BC5" w:rsidP="00835BC5">
      <w:pPr>
        <w:jc w:val="both"/>
        <w:rPr>
          <w:rFonts w:ascii="Times New Roman" w:hAnsi="Times New Roman" w:cs="Times New Roman"/>
          <w:sz w:val="24"/>
        </w:rPr>
      </w:pPr>
      <w:r w:rsidRPr="00835BC5">
        <w:rPr>
          <w:rFonts w:ascii="Times New Roman" w:hAnsi="Times New Roman" w:cs="Times New Roman"/>
          <w:sz w:val="24"/>
        </w:rPr>
        <w:t>Для реализации этой идеи на государственном уровне решается ряд задач:</w:t>
      </w:r>
    </w:p>
    <w:p w:rsidR="00835BC5" w:rsidRPr="00835BC5" w:rsidRDefault="00835BC5" w:rsidP="00835BC5">
      <w:pPr>
        <w:numPr>
          <w:ilvl w:val="0"/>
          <w:numId w:val="2"/>
        </w:numPr>
        <w:jc w:val="both"/>
        <w:rPr>
          <w:rFonts w:ascii="Times New Roman" w:hAnsi="Times New Roman" w:cs="Times New Roman"/>
          <w:sz w:val="24"/>
        </w:rPr>
      </w:pPr>
      <w:r w:rsidRPr="00835BC5">
        <w:rPr>
          <w:rFonts w:ascii="Times New Roman" w:hAnsi="Times New Roman" w:cs="Times New Roman"/>
          <w:sz w:val="24"/>
        </w:rPr>
        <w:t>повышение психолого-педагогические знаний по проблемам детской одарённости</w:t>
      </w:r>
    </w:p>
    <w:p w:rsidR="00835BC5" w:rsidRPr="00835BC5" w:rsidRDefault="00835BC5" w:rsidP="00835BC5">
      <w:pPr>
        <w:numPr>
          <w:ilvl w:val="0"/>
          <w:numId w:val="2"/>
        </w:numPr>
        <w:jc w:val="both"/>
        <w:rPr>
          <w:rFonts w:ascii="Times New Roman" w:hAnsi="Times New Roman" w:cs="Times New Roman"/>
          <w:sz w:val="24"/>
        </w:rPr>
      </w:pPr>
      <w:r w:rsidRPr="00835BC5">
        <w:rPr>
          <w:rFonts w:ascii="Times New Roman" w:hAnsi="Times New Roman" w:cs="Times New Roman"/>
          <w:sz w:val="24"/>
        </w:rPr>
        <w:t>создание банка одарённых детей</w:t>
      </w:r>
    </w:p>
    <w:p w:rsidR="00835BC5" w:rsidRPr="00835BC5" w:rsidRDefault="00835BC5" w:rsidP="00835BC5">
      <w:pPr>
        <w:numPr>
          <w:ilvl w:val="0"/>
          <w:numId w:val="2"/>
        </w:numPr>
        <w:jc w:val="both"/>
        <w:rPr>
          <w:rFonts w:ascii="Times New Roman" w:hAnsi="Times New Roman" w:cs="Times New Roman"/>
          <w:sz w:val="24"/>
        </w:rPr>
      </w:pPr>
      <w:r w:rsidRPr="00835BC5">
        <w:rPr>
          <w:rFonts w:ascii="Times New Roman" w:hAnsi="Times New Roman" w:cs="Times New Roman"/>
          <w:sz w:val="24"/>
        </w:rPr>
        <w:t>обеспечение их развития в соответствии с индивидуально-возрастными особенностями</w:t>
      </w:r>
    </w:p>
    <w:p w:rsidR="00835BC5" w:rsidRPr="00835BC5" w:rsidRDefault="00835BC5" w:rsidP="00835BC5">
      <w:pPr>
        <w:numPr>
          <w:ilvl w:val="0"/>
          <w:numId w:val="2"/>
        </w:numPr>
        <w:jc w:val="both"/>
        <w:rPr>
          <w:rFonts w:ascii="Times New Roman" w:hAnsi="Times New Roman" w:cs="Times New Roman"/>
          <w:sz w:val="24"/>
        </w:rPr>
      </w:pPr>
      <w:r w:rsidRPr="00835BC5">
        <w:rPr>
          <w:rFonts w:ascii="Times New Roman" w:hAnsi="Times New Roman" w:cs="Times New Roman"/>
          <w:sz w:val="24"/>
        </w:rPr>
        <w:t>разработка и внедрение технологии обучения, воспитания и поддержки одарённых детей</w:t>
      </w:r>
    </w:p>
    <w:p w:rsidR="00835BC5" w:rsidRPr="00835BC5" w:rsidRDefault="00835BC5" w:rsidP="00835BC5">
      <w:pPr>
        <w:numPr>
          <w:ilvl w:val="0"/>
          <w:numId w:val="2"/>
        </w:numPr>
        <w:jc w:val="both"/>
        <w:rPr>
          <w:rFonts w:ascii="Times New Roman" w:hAnsi="Times New Roman" w:cs="Times New Roman"/>
          <w:sz w:val="24"/>
        </w:rPr>
      </w:pPr>
      <w:r w:rsidRPr="00835BC5">
        <w:rPr>
          <w:rFonts w:ascii="Times New Roman" w:hAnsi="Times New Roman" w:cs="Times New Roman"/>
          <w:sz w:val="24"/>
        </w:rPr>
        <w:t>подготовка учителей для работы с одарёнными детьми</w:t>
      </w:r>
    </w:p>
    <w:p w:rsidR="00835BC5" w:rsidRPr="00835BC5" w:rsidRDefault="00835BC5" w:rsidP="00835BC5">
      <w:pPr>
        <w:ind w:left="-284"/>
        <w:jc w:val="both"/>
        <w:rPr>
          <w:rFonts w:ascii="Times New Roman" w:hAnsi="Times New Roman" w:cs="Times New Roman"/>
          <w:sz w:val="24"/>
        </w:rPr>
      </w:pPr>
      <w:r w:rsidRPr="00835BC5">
        <w:rPr>
          <w:rFonts w:ascii="Times New Roman" w:hAnsi="Times New Roman" w:cs="Times New Roman"/>
          <w:sz w:val="24"/>
        </w:rPr>
        <w:t>Цель - создание условий для объединения одаренных детей, расширение возможностей развития их индивидуальных способностей, улучшение условий социальной адаптации.</w:t>
      </w:r>
    </w:p>
    <w:p w:rsidR="00835BC5" w:rsidRPr="00835BC5" w:rsidRDefault="00835BC5" w:rsidP="00835BC5">
      <w:pPr>
        <w:ind w:left="-284" w:firstLine="284"/>
        <w:jc w:val="both"/>
        <w:rPr>
          <w:rFonts w:ascii="Times New Roman" w:hAnsi="Times New Roman" w:cs="Times New Roman"/>
          <w:sz w:val="24"/>
        </w:rPr>
      </w:pPr>
      <w:r w:rsidRPr="00835BC5">
        <w:rPr>
          <w:rFonts w:ascii="Times New Roman" w:hAnsi="Times New Roman" w:cs="Times New Roman"/>
          <w:sz w:val="24"/>
        </w:rPr>
        <w:t>Педагогами ведется, как правило, усиленная работа, направленная на поиск талантливых детей и развитие в них новых дарований. Работа с одаренными детьми в системе дополнительного образования является актуальной темой в наши дни. Отдельно отмечается художественная одарённость. Этот вид одаренности поддерживается и развивается в специальных школах, кружках, студиях.</w:t>
      </w:r>
    </w:p>
    <w:p w:rsidR="00835BC5" w:rsidRPr="00835BC5" w:rsidRDefault="00835BC5" w:rsidP="00835BC5">
      <w:pPr>
        <w:jc w:val="both"/>
        <w:rPr>
          <w:rFonts w:ascii="Times New Roman" w:hAnsi="Times New Roman" w:cs="Times New Roman"/>
          <w:sz w:val="24"/>
        </w:rPr>
      </w:pPr>
      <w:r w:rsidRPr="00835BC5">
        <w:rPr>
          <w:rFonts w:ascii="Times New Roman" w:hAnsi="Times New Roman" w:cs="Times New Roman"/>
          <w:b/>
          <w:bCs/>
          <w:sz w:val="24"/>
        </w:rPr>
        <w:t>II. Художественная одаренность</w:t>
      </w:r>
    </w:p>
    <w:p w:rsidR="00835BC5" w:rsidRPr="00835BC5" w:rsidRDefault="00835BC5" w:rsidP="00835BC5">
      <w:pPr>
        <w:ind w:left="-284" w:firstLine="284"/>
        <w:jc w:val="both"/>
        <w:rPr>
          <w:rFonts w:ascii="Times New Roman" w:hAnsi="Times New Roman" w:cs="Times New Roman"/>
          <w:sz w:val="24"/>
        </w:rPr>
      </w:pPr>
      <w:r w:rsidRPr="00835BC5">
        <w:rPr>
          <w:rFonts w:ascii="Times New Roman" w:hAnsi="Times New Roman" w:cs="Times New Roman"/>
          <w:sz w:val="24"/>
        </w:rPr>
        <w:t>Одаренных детей отличает повышенная концентрация внимания на чем-либо, упорство в достижении результата в той сфере, которая им интересна.</w:t>
      </w:r>
    </w:p>
    <w:p w:rsidR="00835BC5" w:rsidRPr="00835BC5" w:rsidRDefault="00835BC5" w:rsidP="00835BC5">
      <w:pPr>
        <w:ind w:left="-284"/>
        <w:jc w:val="both"/>
        <w:rPr>
          <w:rFonts w:ascii="Times New Roman" w:hAnsi="Times New Roman" w:cs="Times New Roman"/>
          <w:sz w:val="24"/>
        </w:rPr>
      </w:pPr>
      <w:r w:rsidRPr="00835BC5">
        <w:rPr>
          <w:rFonts w:ascii="Times New Roman" w:hAnsi="Times New Roman" w:cs="Times New Roman"/>
          <w:sz w:val="24"/>
        </w:rPr>
        <w:t xml:space="preserve">Выготский Л.С., </w:t>
      </w:r>
      <w:proofErr w:type="spellStart"/>
      <w:r w:rsidRPr="00835BC5">
        <w:rPr>
          <w:rFonts w:ascii="Times New Roman" w:hAnsi="Times New Roman" w:cs="Times New Roman"/>
          <w:sz w:val="24"/>
        </w:rPr>
        <w:t>Лаурия</w:t>
      </w:r>
      <w:proofErr w:type="spellEnd"/>
      <w:r w:rsidRPr="00835BC5">
        <w:rPr>
          <w:rFonts w:ascii="Times New Roman" w:hAnsi="Times New Roman" w:cs="Times New Roman"/>
          <w:sz w:val="24"/>
        </w:rPr>
        <w:t xml:space="preserve"> А. Р., придерживались мнения о том, что для успешного развития одаренности необходимо создание насыщенной, эмоционально богатой культурной среды, где одаренность ребенка могла бы проявиться, прежде всего, через мотивацию к деятельности с последующим достижением значимых для него результатов.</w:t>
      </w:r>
    </w:p>
    <w:p w:rsidR="00835BC5" w:rsidRPr="00835BC5" w:rsidRDefault="00835BC5" w:rsidP="00835BC5">
      <w:pPr>
        <w:ind w:left="-284"/>
        <w:jc w:val="both"/>
        <w:rPr>
          <w:rFonts w:ascii="Times New Roman" w:hAnsi="Times New Roman" w:cs="Times New Roman"/>
          <w:sz w:val="24"/>
        </w:rPr>
      </w:pPr>
      <w:r>
        <w:rPr>
          <w:rFonts w:ascii="Times New Roman" w:hAnsi="Times New Roman" w:cs="Times New Roman"/>
          <w:sz w:val="24"/>
        </w:rPr>
        <w:t xml:space="preserve">   </w:t>
      </w:r>
      <w:r w:rsidRPr="00835BC5">
        <w:rPr>
          <w:rFonts w:ascii="Times New Roman" w:hAnsi="Times New Roman" w:cs="Times New Roman"/>
          <w:sz w:val="24"/>
        </w:rPr>
        <w:t>Мотивация – это сложный, многоуровневый регулятор поведения и деятельности человека. При работе с одарёнными детьми важно делать акцент именно на внутреннюю мотивацию, поскольку она направлена на содержание учебного процесса и обладает высокой побудительной силой. Благодаря погружению ребенка в культуру и культурную среду он получает возможность глубже осознавать и развивать свои интересы. Основная идея такого подхода – формирование культурной одаренности ребенка.</w:t>
      </w:r>
    </w:p>
    <w:p w:rsidR="00835BC5" w:rsidRPr="00835BC5" w:rsidRDefault="00835BC5" w:rsidP="00835BC5">
      <w:pPr>
        <w:ind w:left="-284"/>
        <w:jc w:val="both"/>
        <w:rPr>
          <w:rFonts w:ascii="Times New Roman" w:hAnsi="Times New Roman" w:cs="Times New Roman"/>
          <w:sz w:val="24"/>
        </w:rPr>
      </w:pPr>
      <w:r>
        <w:rPr>
          <w:rFonts w:ascii="Times New Roman" w:hAnsi="Times New Roman" w:cs="Times New Roman"/>
          <w:sz w:val="24"/>
        </w:rPr>
        <w:t xml:space="preserve">   </w:t>
      </w:r>
      <w:r w:rsidRPr="00835BC5">
        <w:rPr>
          <w:rFonts w:ascii="Times New Roman" w:hAnsi="Times New Roman" w:cs="Times New Roman"/>
          <w:sz w:val="24"/>
        </w:rPr>
        <w:t>В настоящее время преобладает мнение о целостности структуры </w:t>
      </w:r>
      <w:r w:rsidRPr="00835BC5">
        <w:rPr>
          <w:rFonts w:ascii="Times New Roman" w:hAnsi="Times New Roman" w:cs="Times New Roman"/>
          <w:b/>
          <w:bCs/>
          <w:sz w:val="24"/>
        </w:rPr>
        <w:t>художественной одаренности</w:t>
      </w:r>
      <w:r w:rsidRPr="00835BC5">
        <w:rPr>
          <w:rFonts w:ascii="Times New Roman" w:hAnsi="Times New Roman" w:cs="Times New Roman"/>
          <w:sz w:val="24"/>
        </w:rPr>
        <w:t xml:space="preserve">. Художественная одаренность имеет общечеловеческие и индивидуальные </w:t>
      </w:r>
      <w:r w:rsidRPr="00835BC5">
        <w:rPr>
          <w:rFonts w:ascii="Times New Roman" w:hAnsi="Times New Roman" w:cs="Times New Roman"/>
          <w:sz w:val="24"/>
        </w:rPr>
        <w:lastRenderedPageBreak/>
        <w:t>аспекты. На практике не всегда можно провести между ними четкую границу. Можно сказать, что в раннем возрасте все дети имеют высокий потенциал в любой сфере.</w:t>
      </w:r>
    </w:p>
    <w:p w:rsidR="00835BC5" w:rsidRPr="00835BC5" w:rsidRDefault="00835BC5" w:rsidP="00835BC5">
      <w:pPr>
        <w:ind w:left="-284"/>
        <w:jc w:val="both"/>
        <w:rPr>
          <w:rFonts w:ascii="Times New Roman" w:hAnsi="Times New Roman" w:cs="Times New Roman"/>
          <w:sz w:val="24"/>
        </w:rPr>
      </w:pPr>
      <w:r>
        <w:rPr>
          <w:rFonts w:ascii="Times New Roman" w:hAnsi="Times New Roman" w:cs="Times New Roman"/>
          <w:sz w:val="24"/>
        </w:rPr>
        <w:t xml:space="preserve">   </w:t>
      </w:r>
      <w:r w:rsidRPr="00835BC5">
        <w:rPr>
          <w:rFonts w:ascii="Times New Roman" w:hAnsi="Times New Roman" w:cs="Times New Roman"/>
          <w:sz w:val="24"/>
        </w:rPr>
        <w:t>При изучении детской художественной одаренности большое место занимает компонентный подход. В основе данного подхода лежит существование набора специальных способностей, высокое развитие которых приводит к успешности в той или иной сфере искусства. Соответственно специальные способности к разным видам творчества изучаются независимо друг от друга. Компонентный подход наиболее активно изучался в музыкальной области, но существуют исследования и при изучении литературного и изобразительного творчества.</w:t>
      </w:r>
    </w:p>
    <w:p w:rsidR="00835BC5" w:rsidRPr="00835BC5" w:rsidRDefault="00835BC5" w:rsidP="00835BC5">
      <w:pPr>
        <w:ind w:left="-284"/>
        <w:jc w:val="both"/>
        <w:rPr>
          <w:rFonts w:ascii="Times New Roman" w:hAnsi="Times New Roman" w:cs="Times New Roman"/>
          <w:sz w:val="24"/>
        </w:rPr>
      </w:pPr>
      <w:r>
        <w:rPr>
          <w:rFonts w:ascii="Times New Roman" w:hAnsi="Times New Roman" w:cs="Times New Roman"/>
          <w:sz w:val="24"/>
        </w:rPr>
        <w:t xml:space="preserve">   </w:t>
      </w:r>
      <w:r w:rsidRPr="00835BC5">
        <w:rPr>
          <w:rFonts w:ascii="Times New Roman" w:hAnsi="Times New Roman" w:cs="Times New Roman"/>
          <w:sz w:val="24"/>
        </w:rPr>
        <w:t xml:space="preserve">Так, например, программа « Класс баяна-аккордеона» художественной направленности. Целью этой программы является воспитание творческой личности посредством обучения игре на инструменте и освоения навыков совместного </w:t>
      </w:r>
      <w:proofErr w:type="spellStart"/>
      <w:r w:rsidRPr="00835BC5">
        <w:rPr>
          <w:rFonts w:ascii="Times New Roman" w:hAnsi="Times New Roman" w:cs="Times New Roman"/>
          <w:sz w:val="24"/>
        </w:rPr>
        <w:t>музицирования</w:t>
      </w:r>
      <w:proofErr w:type="spellEnd"/>
      <w:r w:rsidRPr="00835BC5">
        <w:rPr>
          <w:rFonts w:ascii="Times New Roman" w:hAnsi="Times New Roman" w:cs="Times New Roman"/>
          <w:sz w:val="24"/>
        </w:rPr>
        <w:t>. Занятия с одарёнными детьми в классе баяна-аккордеона  максимально учитывают индивидуальные особенности детей и их потенциальных возможности, способствуя формированию их творческой активности, положительно влияя на общую культуру детей, приобщая их к искусству, развивая эстетический вкус, вовлекая в культурный социум.</w:t>
      </w:r>
    </w:p>
    <w:p w:rsidR="00835BC5" w:rsidRPr="00835BC5" w:rsidRDefault="00835BC5" w:rsidP="00835BC5">
      <w:pPr>
        <w:ind w:left="-284"/>
        <w:jc w:val="both"/>
        <w:rPr>
          <w:rFonts w:ascii="Times New Roman" w:hAnsi="Times New Roman" w:cs="Times New Roman"/>
          <w:sz w:val="24"/>
        </w:rPr>
      </w:pPr>
      <w:r>
        <w:rPr>
          <w:rFonts w:ascii="Times New Roman" w:hAnsi="Times New Roman" w:cs="Times New Roman"/>
          <w:sz w:val="24"/>
        </w:rPr>
        <w:t xml:space="preserve">   </w:t>
      </w:r>
      <w:r w:rsidRPr="00835BC5">
        <w:rPr>
          <w:rFonts w:ascii="Times New Roman" w:hAnsi="Times New Roman" w:cs="Times New Roman"/>
          <w:sz w:val="24"/>
        </w:rPr>
        <w:t>Творческий потенциал личности, в рамках указанной программы, рассматривается как основа для развития одарённости.</w:t>
      </w:r>
    </w:p>
    <w:p w:rsidR="00835BC5" w:rsidRPr="00835BC5" w:rsidRDefault="00835BC5" w:rsidP="00835BC5">
      <w:pPr>
        <w:ind w:left="-284"/>
        <w:jc w:val="both"/>
        <w:rPr>
          <w:rFonts w:ascii="Times New Roman" w:hAnsi="Times New Roman" w:cs="Times New Roman"/>
          <w:sz w:val="24"/>
        </w:rPr>
      </w:pPr>
      <w:r>
        <w:rPr>
          <w:rFonts w:ascii="Times New Roman" w:hAnsi="Times New Roman" w:cs="Times New Roman"/>
          <w:sz w:val="24"/>
        </w:rPr>
        <w:t xml:space="preserve">   </w:t>
      </w:r>
      <w:r w:rsidRPr="00835BC5">
        <w:rPr>
          <w:rFonts w:ascii="Times New Roman" w:hAnsi="Times New Roman" w:cs="Times New Roman"/>
          <w:sz w:val="24"/>
        </w:rPr>
        <w:t>Концепция творческой одарённости позволяет раскрыть одарённость как общую предпосылку творчества в любой профессии, в науке и искусстве, как предпосылку становления и развития творческой личности.</w:t>
      </w:r>
    </w:p>
    <w:p w:rsidR="00835BC5" w:rsidRPr="00835BC5" w:rsidRDefault="00835BC5" w:rsidP="00835BC5">
      <w:pPr>
        <w:jc w:val="both"/>
        <w:rPr>
          <w:rFonts w:ascii="Times New Roman" w:hAnsi="Times New Roman" w:cs="Times New Roman"/>
          <w:sz w:val="24"/>
        </w:rPr>
      </w:pPr>
      <w:r w:rsidRPr="00835BC5">
        <w:rPr>
          <w:rFonts w:ascii="Times New Roman" w:hAnsi="Times New Roman" w:cs="Times New Roman"/>
          <w:b/>
          <w:bCs/>
          <w:sz w:val="24"/>
        </w:rPr>
        <w:t>III.</w:t>
      </w:r>
      <w:r w:rsidRPr="00835BC5">
        <w:rPr>
          <w:rFonts w:ascii="Times New Roman" w:hAnsi="Times New Roman" w:cs="Times New Roman"/>
          <w:sz w:val="24"/>
        </w:rPr>
        <w:t> </w:t>
      </w:r>
      <w:r w:rsidRPr="00835BC5">
        <w:rPr>
          <w:rFonts w:ascii="Times New Roman" w:hAnsi="Times New Roman" w:cs="Times New Roman"/>
          <w:b/>
          <w:bCs/>
          <w:sz w:val="24"/>
        </w:rPr>
        <w:t>Индивидуальный образовательный маршрут одарённого ребёнка</w:t>
      </w:r>
    </w:p>
    <w:p w:rsidR="00835BC5" w:rsidRDefault="00835BC5" w:rsidP="00835BC5">
      <w:pPr>
        <w:ind w:left="-284"/>
        <w:jc w:val="both"/>
        <w:rPr>
          <w:rFonts w:ascii="Times New Roman" w:hAnsi="Times New Roman" w:cs="Times New Roman"/>
          <w:sz w:val="28"/>
        </w:rPr>
      </w:pPr>
      <w:r w:rsidRPr="00835BC5">
        <w:rPr>
          <w:rFonts w:ascii="Times New Roman" w:hAnsi="Times New Roman" w:cs="Times New Roman"/>
          <w:sz w:val="24"/>
        </w:rPr>
        <w:t>В данной работ</w:t>
      </w:r>
      <w:r>
        <w:rPr>
          <w:rFonts w:ascii="Times New Roman" w:hAnsi="Times New Roman" w:cs="Times New Roman"/>
          <w:sz w:val="24"/>
        </w:rPr>
        <w:t xml:space="preserve">е рассматриваются индивидуальный образовательный маршрут на примере  обучающегося 8 класса ДМШ г. Черемхово  - Аксенова </w:t>
      </w:r>
      <w:proofErr w:type="spellStart"/>
      <w:r>
        <w:rPr>
          <w:rFonts w:ascii="Times New Roman" w:hAnsi="Times New Roman" w:cs="Times New Roman"/>
          <w:sz w:val="24"/>
        </w:rPr>
        <w:t>Рамира</w:t>
      </w:r>
      <w:proofErr w:type="spellEnd"/>
      <w:r w:rsidRPr="00835BC5">
        <w:rPr>
          <w:rFonts w:ascii="Times New Roman" w:hAnsi="Times New Roman" w:cs="Times New Roman"/>
          <w:sz w:val="28"/>
        </w:rPr>
        <w:t>.</w:t>
      </w:r>
    </w:p>
    <w:p w:rsidR="001405D7" w:rsidRDefault="001405D7" w:rsidP="00835BC5">
      <w:pPr>
        <w:ind w:left="-284"/>
        <w:jc w:val="both"/>
        <w:rPr>
          <w:rFonts w:ascii="Times New Roman" w:hAnsi="Times New Roman" w:cs="Times New Roman"/>
          <w:sz w:val="24"/>
        </w:rPr>
      </w:pPr>
      <w:r>
        <w:rPr>
          <w:rFonts w:ascii="Times New Roman" w:hAnsi="Times New Roman" w:cs="Times New Roman"/>
          <w:sz w:val="24"/>
        </w:rPr>
        <w:t xml:space="preserve">   Программа ДПОП «</w:t>
      </w:r>
      <w:r w:rsidR="000F0836">
        <w:rPr>
          <w:rFonts w:ascii="Times New Roman" w:hAnsi="Times New Roman" w:cs="Times New Roman"/>
          <w:sz w:val="24"/>
        </w:rPr>
        <w:t>Народные инструменты</w:t>
      </w:r>
      <w:r>
        <w:rPr>
          <w:rFonts w:ascii="Times New Roman" w:hAnsi="Times New Roman" w:cs="Times New Roman"/>
          <w:sz w:val="24"/>
        </w:rPr>
        <w:t>»</w:t>
      </w:r>
      <w:r w:rsidR="000F0836">
        <w:rPr>
          <w:rFonts w:ascii="Times New Roman" w:hAnsi="Times New Roman" w:cs="Times New Roman"/>
          <w:sz w:val="24"/>
        </w:rPr>
        <w:t xml:space="preserve"> (баян-аккордеон) рассчитана на 8 лет обучения и предназначена для обучающихся</w:t>
      </w:r>
      <w:r w:rsidRPr="001405D7">
        <w:rPr>
          <w:rFonts w:ascii="Times New Roman" w:hAnsi="Times New Roman" w:cs="Times New Roman"/>
          <w:sz w:val="24"/>
        </w:rPr>
        <w:t>, желающих обуча</w:t>
      </w:r>
      <w:r w:rsidR="000F0836">
        <w:rPr>
          <w:rFonts w:ascii="Times New Roman" w:hAnsi="Times New Roman" w:cs="Times New Roman"/>
          <w:sz w:val="24"/>
        </w:rPr>
        <w:t xml:space="preserve">ться игре на баяне-аккордеоне, а также </w:t>
      </w:r>
      <w:r w:rsidRPr="001405D7">
        <w:rPr>
          <w:rFonts w:ascii="Times New Roman" w:hAnsi="Times New Roman" w:cs="Times New Roman"/>
          <w:sz w:val="24"/>
        </w:rPr>
        <w:t>ансамблевому инструментальному исполнительству</w:t>
      </w:r>
      <w:r w:rsidR="000F0836">
        <w:rPr>
          <w:rFonts w:ascii="Times New Roman" w:hAnsi="Times New Roman" w:cs="Times New Roman"/>
          <w:sz w:val="24"/>
        </w:rPr>
        <w:t>.</w:t>
      </w:r>
    </w:p>
    <w:p w:rsidR="000F0836" w:rsidRDefault="000F0836" w:rsidP="00835BC5">
      <w:pPr>
        <w:ind w:left="-284"/>
        <w:jc w:val="both"/>
        <w:rPr>
          <w:rFonts w:ascii="Times New Roman" w:hAnsi="Times New Roman" w:cs="Times New Roman"/>
          <w:sz w:val="24"/>
        </w:rPr>
      </w:pPr>
      <w:r>
        <w:rPr>
          <w:rFonts w:ascii="Times New Roman" w:hAnsi="Times New Roman" w:cs="Times New Roman"/>
          <w:sz w:val="24"/>
        </w:rPr>
        <w:t xml:space="preserve">   </w:t>
      </w:r>
      <w:r w:rsidRPr="000F0836">
        <w:rPr>
          <w:rFonts w:ascii="Times New Roman" w:hAnsi="Times New Roman" w:cs="Times New Roman"/>
          <w:sz w:val="24"/>
        </w:rPr>
        <w:t xml:space="preserve">Ансамблевая игра на музыкальных инструментах дает возможность всестороннего развития ученика. Ансамблевое </w:t>
      </w:r>
      <w:proofErr w:type="spellStart"/>
      <w:r w:rsidRPr="000F0836">
        <w:rPr>
          <w:rFonts w:ascii="Times New Roman" w:hAnsi="Times New Roman" w:cs="Times New Roman"/>
          <w:sz w:val="24"/>
        </w:rPr>
        <w:t>музицирование</w:t>
      </w:r>
      <w:proofErr w:type="spellEnd"/>
      <w:r w:rsidRPr="000F0836">
        <w:rPr>
          <w:rFonts w:ascii="Times New Roman" w:hAnsi="Times New Roman" w:cs="Times New Roman"/>
          <w:sz w:val="24"/>
        </w:rPr>
        <w:t xml:space="preserve"> совершенствует  умение читать с листа, развивает слух  и ритмическое чувство. Наряду с этим  игра в ансамбле учит взаимодействию - умению слушать партнера, исполняя свою партию быть частью музыкального действа, а не солистом.</w:t>
      </w:r>
    </w:p>
    <w:p w:rsidR="000F0836" w:rsidRPr="000F0836" w:rsidRDefault="003D4E73" w:rsidP="00635D74">
      <w:pPr>
        <w:ind w:left="-284"/>
        <w:jc w:val="center"/>
        <w:rPr>
          <w:rFonts w:ascii="Times New Roman" w:hAnsi="Times New Roman" w:cs="Times New Roman"/>
          <w:sz w:val="24"/>
        </w:rPr>
      </w:pPr>
      <w:r w:rsidRPr="00635D74">
        <w:rPr>
          <w:rFonts w:ascii="Times New Roman" w:hAnsi="Times New Roman" w:cs="Times New Roman"/>
          <w:b/>
          <w:sz w:val="24"/>
        </w:rPr>
        <w:t xml:space="preserve">1. </w:t>
      </w:r>
      <w:r w:rsidR="000F0836" w:rsidRPr="00635D74">
        <w:rPr>
          <w:rFonts w:ascii="Times New Roman" w:hAnsi="Times New Roman" w:cs="Times New Roman"/>
          <w:b/>
          <w:sz w:val="24"/>
        </w:rPr>
        <w:t xml:space="preserve"> Игра в ансамбле </w:t>
      </w:r>
      <w:r w:rsidR="000F0836" w:rsidRPr="000F0836">
        <w:rPr>
          <w:rFonts w:ascii="Times New Roman" w:hAnsi="Times New Roman" w:cs="Times New Roman"/>
          <w:sz w:val="24"/>
        </w:rPr>
        <w:t>реализует принципы развивающего обучения такие как:</w:t>
      </w:r>
    </w:p>
    <w:p w:rsidR="000F0836" w:rsidRPr="000F0836" w:rsidRDefault="000F0836" w:rsidP="000F0836">
      <w:pPr>
        <w:ind w:left="-284"/>
        <w:jc w:val="both"/>
        <w:rPr>
          <w:rFonts w:ascii="Times New Roman" w:hAnsi="Times New Roman" w:cs="Times New Roman"/>
          <w:sz w:val="24"/>
        </w:rPr>
      </w:pPr>
      <w:r w:rsidRPr="000F0836">
        <w:rPr>
          <w:rFonts w:ascii="Times New Roman" w:hAnsi="Times New Roman" w:cs="Times New Roman"/>
          <w:sz w:val="24"/>
        </w:rPr>
        <w:t>-</w:t>
      </w:r>
      <w:r w:rsidRPr="000F0836">
        <w:rPr>
          <w:rFonts w:ascii="Times New Roman" w:hAnsi="Times New Roman" w:cs="Times New Roman"/>
          <w:b/>
          <w:bCs/>
          <w:sz w:val="24"/>
        </w:rPr>
        <w:t>увеличение объема используемого в учебно-педагогической работе материала</w:t>
      </w:r>
      <w:r w:rsidRPr="000F0836">
        <w:rPr>
          <w:rFonts w:ascii="Times New Roman" w:hAnsi="Times New Roman" w:cs="Times New Roman"/>
          <w:sz w:val="24"/>
        </w:rPr>
        <w:t> (расширение репертуарных рамок.)</w:t>
      </w:r>
    </w:p>
    <w:p w:rsidR="000F0836" w:rsidRDefault="000F0836" w:rsidP="00835BC5">
      <w:pPr>
        <w:ind w:left="-284"/>
        <w:jc w:val="both"/>
        <w:rPr>
          <w:rFonts w:ascii="Times New Roman" w:hAnsi="Times New Roman" w:cs="Times New Roman"/>
          <w:sz w:val="24"/>
        </w:rPr>
      </w:pPr>
      <w:r w:rsidRPr="000F0836">
        <w:rPr>
          <w:rFonts w:ascii="Times New Roman" w:hAnsi="Times New Roman" w:cs="Times New Roman"/>
          <w:sz w:val="24"/>
        </w:rPr>
        <w:t xml:space="preserve">   -</w:t>
      </w:r>
      <w:r w:rsidRPr="000F0836">
        <w:rPr>
          <w:rFonts w:ascii="Times New Roman" w:hAnsi="Times New Roman" w:cs="Times New Roman"/>
          <w:b/>
          <w:bCs/>
          <w:sz w:val="24"/>
        </w:rPr>
        <w:t>Принцип ускорения темпов прохождения части учебного материала</w:t>
      </w:r>
      <w:r w:rsidRPr="000F0836">
        <w:rPr>
          <w:rFonts w:ascii="Times New Roman" w:hAnsi="Times New Roman" w:cs="Times New Roman"/>
          <w:sz w:val="24"/>
        </w:rPr>
        <w:t xml:space="preserve"> (так как работа по шлифовке  репертуара часто  поглощает большое количество времени в ущерб </w:t>
      </w:r>
      <w:proofErr w:type="spellStart"/>
      <w:r w:rsidRPr="000F0836">
        <w:rPr>
          <w:rFonts w:ascii="Times New Roman" w:hAnsi="Times New Roman" w:cs="Times New Roman"/>
          <w:sz w:val="24"/>
        </w:rPr>
        <w:t>общемузыкальному</w:t>
      </w:r>
      <w:proofErr w:type="spellEnd"/>
      <w:r w:rsidRPr="000F0836">
        <w:rPr>
          <w:rFonts w:ascii="Times New Roman" w:hAnsi="Times New Roman" w:cs="Times New Roman"/>
          <w:sz w:val="24"/>
        </w:rPr>
        <w:t xml:space="preserve"> развитию).</w:t>
      </w:r>
    </w:p>
    <w:p w:rsidR="000F0836" w:rsidRDefault="000F0836" w:rsidP="00835BC5">
      <w:pPr>
        <w:ind w:left="-284"/>
        <w:jc w:val="both"/>
        <w:rPr>
          <w:rFonts w:ascii="Times New Roman" w:hAnsi="Times New Roman" w:cs="Times New Roman"/>
          <w:sz w:val="24"/>
        </w:rPr>
      </w:pPr>
      <w:r>
        <w:rPr>
          <w:rFonts w:ascii="Times New Roman" w:hAnsi="Times New Roman" w:cs="Times New Roman"/>
          <w:sz w:val="24"/>
        </w:rPr>
        <w:lastRenderedPageBreak/>
        <w:t xml:space="preserve">   </w:t>
      </w:r>
      <w:r w:rsidRPr="000F0836">
        <w:rPr>
          <w:rFonts w:ascii="Times New Roman" w:hAnsi="Times New Roman" w:cs="Times New Roman"/>
          <w:sz w:val="24"/>
        </w:rPr>
        <w:t>-</w:t>
      </w:r>
      <w:r w:rsidRPr="000F0836">
        <w:rPr>
          <w:rFonts w:ascii="Times New Roman" w:hAnsi="Times New Roman" w:cs="Times New Roman"/>
          <w:b/>
          <w:bCs/>
          <w:sz w:val="24"/>
        </w:rPr>
        <w:t>Развитие творческой инициативы</w:t>
      </w:r>
      <w:r w:rsidR="003D4E73">
        <w:rPr>
          <w:rFonts w:ascii="Times New Roman" w:hAnsi="Times New Roman" w:cs="Times New Roman"/>
          <w:sz w:val="24"/>
        </w:rPr>
        <w:t xml:space="preserve"> и т.д.</w:t>
      </w:r>
    </w:p>
    <w:p w:rsidR="003D4E73" w:rsidRDefault="003D4E73" w:rsidP="00835BC5">
      <w:pPr>
        <w:ind w:left="-284"/>
        <w:jc w:val="both"/>
        <w:rPr>
          <w:rFonts w:ascii="Times New Roman" w:hAnsi="Times New Roman" w:cs="Times New Roman"/>
          <w:sz w:val="24"/>
        </w:rPr>
      </w:pPr>
      <w:r>
        <w:rPr>
          <w:rFonts w:ascii="Times New Roman" w:hAnsi="Times New Roman" w:cs="Times New Roman"/>
          <w:sz w:val="24"/>
        </w:rPr>
        <w:t xml:space="preserve">   Поэтому необходимость в качественных занятиях игры в ансамбле является важной и неотъемлемой частью работы при подготовке к поступлению в среднее учебное заведение.</w:t>
      </w:r>
    </w:p>
    <w:p w:rsidR="003D4E73" w:rsidRPr="00635D74" w:rsidRDefault="003D4E73" w:rsidP="00635D74">
      <w:pPr>
        <w:ind w:left="-284"/>
        <w:jc w:val="center"/>
        <w:rPr>
          <w:rFonts w:ascii="Times New Roman" w:hAnsi="Times New Roman" w:cs="Times New Roman"/>
          <w:b/>
          <w:sz w:val="24"/>
        </w:rPr>
      </w:pPr>
      <w:r w:rsidRPr="00635D74">
        <w:rPr>
          <w:rFonts w:ascii="Times New Roman" w:hAnsi="Times New Roman" w:cs="Times New Roman"/>
          <w:b/>
          <w:sz w:val="24"/>
        </w:rPr>
        <w:t>2. Концерты</w:t>
      </w:r>
      <w:r w:rsidR="00A04641" w:rsidRPr="00635D74">
        <w:rPr>
          <w:rFonts w:ascii="Times New Roman" w:hAnsi="Times New Roman" w:cs="Times New Roman"/>
          <w:b/>
          <w:sz w:val="24"/>
        </w:rPr>
        <w:t>, запланированные в 2021 -</w:t>
      </w:r>
      <w:r w:rsidR="00991CA7" w:rsidRPr="00635D74">
        <w:rPr>
          <w:rFonts w:ascii="Times New Roman" w:hAnsi="Times New Roman" w:cs="Times New Roman"/>
          <w:b/>
          <w:sz w:val="24"/>
        </w:rPr>
        <w:t xml:space="preserve"> </w:t>
      </w:r>
      <w:r w:rsidR="00A04641" w:rsidRPr="00635D74">
        <w:rPr>
          <w:rFonts w:ascii="Times New Roman" w:hAnsi="Times New Roman" w:cs="Times New Roman"/>
          <w:b/>
          <w:sz w:val="24"/>
        </w:rPr>
        <w:t>2022 уч. году</w:t>
      </w:r>
      <w:r w:rsidRPr="00635D74">
        <w:rPr>
          <w:rFonts w:ascii="Times New Roman" w:hAnsi="Times New Roman" w:cs="Times New Roman"/>
          <w:b/>
          <w:sz w:val="24"/>
        </w:rPr>
        <w:t>:</w:t>
      </w:r>
    </w:p>
    <w:p w:rsidR="00A04641" w:rsidRDefault="00991CA7" w:rsidP="00835BC5">
      <w:pPr>
        <w:ind w:left="-284"/>
        <w:jc w:val="both"/>
        <w:rPr>
          <w:rFonts w:ascii="Times New Roman" w:hAnsi="Times New Roman" w:cs="Times New Roman"/>
          <w:sz w:val="24"/>
        </w:rPr>
      </w:pPr>
      <w:r>
        <w:rPr>
          <w:rFonts w:ascii="Times New Roman" w:hAnsi="Times New Roman" w:cs="Times New Roman"/>
          <w:sz w:val="24"/>
        </w:rPr>
        <w:t>Международный День музыки;</w:t>
      </w:r>
    </w:p>
    <w:p w:rsidR="00991CA7" w:rsidRDefault="00991CA7" w:rsidP="00835BC5">
      <w:pPr>
        <w:ind w:left="-284"/>
        <w:jc w:val="both"/>
        <w:rPr>
          <w:rFonts w:ascii="Times New Roman" w:hAnsi="Times New Roman" w:cs="Times New Roman"/>
          <w:sz w:val="24"/>
        </w:rPr>
      </w:pPr>
      <w:r>
        <w:rPr>
          <w:rFonts w:ascii="Times New Roman" w:hAnsi="Times New Roman" w:cs="Times New Roman"/>
          <w:sz w:val="24"/>
        </w:rPr>
        <w:t>Концертное мероприятие «Я живу на земле в красоте, посвященное Году озера Байкал;</w:t>
      </w:r>
    </w:p>
    <w:p w:rsidR="00991CA7" w:rsidRDefault="00991CA7" w:rsidP="00835BC5">
      <w:pPr>
        <w:ind w:left="-284"/>
        <w:jc w:val="both"/>
        <w:rPr>
          <w:rFonts w:ascii="Times New Roman" w:hAnsi="Times New Roman" w:cs="Times New Roman"/>
          <w:sz w:val="24"/>
        </w:rPr>
      </w:pPr>
      <w:proofErr w:type="gramStart"/>
      <w:r>
        <w:rPr>
          <w:rFonts w:ascii="Times New Roman" w:hAnsi="Times New Roman" w:cs="Times New Roman"/>
          <w:sz w:val="24"/>
        </w:rPr>
        <w:t xml:space="preserve">Открытие концертного сезона «Парад виртуозов» в г. Красноярске в Большом Академическом концертном зале в Сибирском Государственном </w:t>
      </w:r>
      <w:proofErr w:type="spellStart"/>
      <w:r>
        <w:rPr>
          <w:rFonts w:ascii="Times New Roman" w:hAnsi="Times New Roman" w:cs="Times New Roman"/>
          <w:sz w:val="24"/>
        </w:rPr>
        <w:t>институ</w:t>
      </w:r>
      <w:proofErr w:type="spellEnd"/>
      <w:r>
        <w:rPr>
          <w:rFonts w:ascii="Times New Roman" w:hAnsi="Times New Roman" w:cs="Times New Roman"/>
          <w:sz w:val="24"/>
        </w:rPr>
        <w:t xml:space="preserve"> искусств им. Хворостовского;</w:t>
      </w:r>
      <w:proofErr w:type="gramEnd"/>
    </w:p>
    <w:p w:rsidR="00991CA7" w:rsidRDefault="00991CA7" w:rsidP="00835BC5">
      <w:pPr>
        <w:ind w:left="-284"/>
        <w:jc w:val="both"/>
        <w:rPr>
          <w:rFonts w:ascii="Times New Roman" w:hAnsi="Times New Roman" w:cs="Times New Roman"/>
          <w:sz w:val="24"/>
        </w:rPr>
      </w:pPr>
      <w:r>
        <w:rPr>
          <w:rFonts w:ascii="Times New Roman" w:hAnsi="Times New Roman" w:cs="Times New Roman"/>
          <w:sz w:val="24"/>
        </w:rPr>
        <w:t>Концерт ко Дню Матери;</w:t>
      </w:r>
    </w:p>
    <w:p w:rsidR="00991CA7" w:rsidRDefault="00991CA7" w:rsidP="00835BC5">
      <w:pPr>
        <w:ind w:left="-284"/>
        <w:jc w:val="both"/>
        <w:rPr>
          <w:rFonts w:ascii="Times New Roman" w:hAnsi="Times New Roman" w:cs="Times New Roman"/>
          <w:sz w:val="24"/>
        </w:rPr>
      </w:pPr>
      <w:r>
        <w:rPr>
          <w:rFonts w:ascii="Times New Roman" w:hAnsi="Times New Roman" w:cs="Times New Roman"/>
          <w:sz w:val="24"/>
        </w:rPr>
        <w:t>Сольный концерт «Мой любимый баян»;</w:t>
      </w:r>
    </w:p>
    <w:p w:rsidR="00991CA7" w:rsidRDefault="003153F2" w:rsidP="00835BC5">
      <w:pPr>
        <w:ind w:left="-284"/>
        <w:jc w:val="both"/>
        <w:rPr>
          <w:rFonts w:ascii="Times New Roman" w:hAnsi="Times New Roman" w:cs="Times New Roman"/>
          <w:sz w:val="24"/>
        </w:rPr>
      </w:pPr>
      <w:r>
        <w:rPr>
          <w:rFonts w:ascii="Times New Roman" w:hAnsi="Times New Roman" w:cs="Times New Roman"/>
          <w:sz w:val="24"/>
        </w:rPr>
        <w:t>Концертное мероприятие «По волнам нашей памяти» в рамках проекта «Культура для школьников»;</w:t>
      </w:r>
    </w:p>
    <w:p w:rsidR="003153F2" w:rsidRDefault="003153F2" w:rsidP="00835BC5">
      <w:pPr>
        <w:ind w:left="-284"/>
        <w:jc w:val="both"/>
        <w:rPr>
          <w:rFonts w:ascii="Times New Roman" w:hAnsi="Times New Roman" w:cs="Times New Roman"/>
          <w:sz w:val="24"/>
        </w:rPr>
      </w:pPr>
      <w:r>
        <w:rPr>
          <w:rFonts w:ascii="Times New Roman" w:hAnsi="Times New Roman" w:cs="Times New Roman"/>
          <w:sz w:val="24"/>
        </w:rPr>
        <w:t>Отчетный концерт;</w:t>
      </w:r>
    </w:p>
    <w:p w:rsidR="003153F2" w:rsidRDefault="003153F2" w:rsidP="00835BC5">
      <w:pPr>
        <w:ind w:left="-284"/>
        <w:jc w:val="both"/>
        <w:rPr>
          <w:rFonts w:ascii="Times New Roman" w:hAnsi="Times New Roman" w:cs="Times New Roman"/>
          <w:sz w:val="24"/>
        </w:rPr>
      </w:pPr>
      <w:r>
        <w:rPr>
          <w:rFonts w:ascii="Times New Roman" w:hAnsi="Times New Roman" w:cs="Times New Roman"/>
          <w:sz w:val="24"/>
        </w:rPr>
        <w:t>Концерт, посвященный 9 мая</w:t>
      </w:r>
      <w:r w:rsidR="00C67A55">
        <w:rPr>
          <w:rFonts w:ascii="Times New Roman" w:hAnsi="Times New Roman" w:cs="Times New Roman"/>
          <w:sz w:val="24"/>
        </w:rPr>
        <w:t>,</w:t>
      </w:r>
      <w:bookmarkStart w:id="0" w:name="_GoBack"/>
      <w:bookmarkEnd w:id="0"/>
      <w:r>
        <w:rPr>
          <w:rFonts w:ascii="Times New Roman" w:hAnsi="Times New Roman" w:cs="Times New Roman"/>
          <w:sz w:val="24"/>
        </w:rPr>
        <w:t xml:space="preserve"> и другие.</w:t>
      </w:r>
    </w:p>
    <w:p w:rsidR="00991CA7" w:rsidRPr="00635D74" w:rsidRDefault="003153F2" w:rsidP="00635D74">
      <w:pPr>
        <w:ind w:left="-284"/>
        <w:jc w:val="center"/>
        <w:rPr>
          <w:rFonts w:ascii="Times New Roman" w:hAnsi="Times New Roman" w:cs="Times New Roman"/>
          <w:b/>
          <w:sz w:val="24"/>
        </w:rPr>
      </w:pPr>
      <w:r w:rsidRPr="00635D74">
        <w:rPr>
          <w:rFonts w:ascii="Times New Roman" w:hAnsi="Times New Roman" w:cs="Times New Roman"/>
          <w:b/>
          <w:sz w:val="24"/>
        </w:rPr>
        <w:t>3. Мастер-класс</w:t>
      </w:r>
    </w:p>
    <w:p w:rsidR="00635D74" w:rsidRDefault="00635D74" w:rsidP="00835BC5">
      <w:pPr>
        <w:ind w:left="-284"/>
        <w:jc w:val="both"/>
        <w:rPr>
          <w:rFonts w:ascii="Times New Roman" w:hAnsi="Times New Roman" w:cs="Times New Roman"/>
          <w:sz w:val="24"/>
        </w:rPr>
      </w:pPr>
      <w:r>
        <w:rPr>
          <w:rFonts w:ascii="Times New Roman" w:hAnsi="Times New Roman" w:cs="Times New Roman"/>
          <w:sz w:val="24"/>
        </w:rPr>
        <w:t>14 октября в рамках Проекта концертных сезонов в г. Красноярске запланирован мастер-кла</w:t>
      </w:r>
      <w:proofErr w:type="gramStart"/>
      <w:r>
        <w:rPr>
          <w:rFonts w:ascii="Times New Roman" w:hAnsi="Times New Roman" w:cs="Times New Roman"/>
          <w:sz w:val="24"/>
        </w:rPr>
        <w:t>сс с пр</w:t>
      </w:r>
      <w:proofErr w:type="gramEnd"/>
      <w:r>
        <w:rPr>
          <w:rFonts w:ascii="Times New Roman" w:hAnsi="Times New Roman" w:cs="Times New Roman"/>
          <w:sz w:val="24"/>
        </w:rPr>
        <w:t xml:space="preserve">офессором С.Ф. </w:t>
      </w:r>
      <w:proofErr w:type="spellStart"/>
      <w:r>
        <w:rPr>
          <w:rFonts w:ascii="Times New Roman" w:hAnsi="Times New Roman" w:cs="Times New Roman"/>
          <w:sz w:val="24"/>
        </w:rPr>
        <w:t>Найко</w:t>
      </w:r>
      <w:proofErr w:type="spellEnd"/>
      <w:r>
        <w:rPr>
          <w:rFonts w:ascii="Times New Roman" w:hAnsi="Times New Roman" w:cs="Times New Roman"/>
          <w:sz w:val="24"/>
        </w:rPr>
        <w:t>.</w:t>
      </w:r>
    </w:p>
    <w:p w:rsidR="00635D74" w:rsidRDefault="00635D74" w:rsidP="00635D74">
      <w:pPr>
        <w:ind w:left="-284"/>
        <w:jc w:val="center"/>
        <w:rPr>
          <w:rFonts w:ascii="Times New Roman" w:hAnsi="Times New Roman" w:cs="Times New Roman"/>
          <w:b/>
          <w:sz w:val="24"/>
        </w:rPr>
      </w:pPr>
      <w:r w:rsidRPr="00635D74">
        <w:rPr>
          <w:rFonts w:ascii="Times New Roman" w:hAnsi="Times New Roman" w:cs="Times New Roman"/>
          <w:b/>
          <w:sz w:val="24"/>
        </w:rPr>
        <w:t>4. Конкурсы:</w:t>
      </w:r>
    </w:p>
    <w:p w:rsidR="00635D74" w:rsidRPr="004468F3" w:rsidRDefault="00635D74" w:rsidP="00635D74">
      <w:pPr>
        <w:ind w:left="-284"/>
        <w:rPr>
          <w:rFonts w:ascii="Times New Roman" w:hAnsi="Times New Roman" w:cs="Times New Roman"/>
          <w:sz w:val="24"/>
        </w:rPr>
      </w:pPr>
      <w:r w:rsidRPr="004468F3">
        <w:rPr>
          <w:rFonts w:ascii="Times New Roman" w:hAnsi="Times New Roman" w:cs="Times New Roman"/>
          <w:sz w:val="24"/>
        </w:rPr>
        <w:t>IV Муниципальный творческий конкурс "Зимние узоры"</w:t>
      </w:r>
    </w:p>
    <w:p w:rsidR="00635D74" w:rsidRPr="004468F3" w:rsidRDefault="00635D74" w:rsidP="00635D74">
      <w:pPr>
        <w:ind w:left="-284"/>
        <w:rPr>
          <w:rFonts w:ascii="Times New Roman" w:hAnsi="Times New Roman" w:cs="Times New Roman"/>
          <w:sz w:val="24"/>
        </w:rPr>
      </w:pPr>
      <w:r w:rsidRPr="004468F3">
        <w:rPr>
          <w:rFonts w:ascii="Times New Roman" w:hAnsi="Times New Roman" w:cs="Times New Roman"/>
          <w:bCs/>
          <w:sz w:val="24"/>
        </w:rPr>
        <w:t xml:space="preserve">Х </w:t>
      </w:r>
      <w:proofErr w:type="gramStart"/>
      <w:r w:rsidRPr="004468F3">
        <w:rPr>
          <w:rFonts w:ascii="Times New Roman" w:hAnsi="Times New Roman" w:cs="Times New Roman"/>
          <w:bCs/>
          <w:sz w:val="24"/>
        </w:rPr>
        <w:t>Открытый</w:t>
      </w:r>
      <w:proofErr w:type="gramEnd"/>
      <w:r w:rsidRPr="004468F3">
        <w:rPr>
          <w:rFonts w:ascii="Times New Roman" w:hAnsi="Times New Roman" w:cs="Times New Roman"/>
          <w:bCs/>
          <w:sz w:val="24"/>
        </w:rPr>
        <w:t xml:space="preserve"> юношеский </w:t>
      </w:r>
      <w:proofErr w:type="spellStart"/>
      <w:r w:rsidRPr="004468F3">
        <w:rPr>
          <w:rFonts w:ascii="Times New Roman" w:hAnsi="Times New Roman" w:cs="Times New Roman"/>
          <w:bCs/>
          <w:sz w:val="24"/>
        </w:rPr>
        <w:t>on-line</w:t>
      </w:r>
      <w:proofErr w:type="spellEnd"/>
      <w:r w:rsidRPr="004468F3">
        <w:rPr>
          <w:rFonts w:ascii="Times New Roman" w:hAnsi="Times New Roman" w:cs="Times New Roman"/>
          <w:bCs/>
          <w:sz w:val="24"/>
        </w:rPr>
        <w:t xml:space="preserve"> фестиваля-конкурса имени Гнесиных</w:t>
      </w:r>
      <w:r w:rsidRPr="004468F3">
        <w:rPr>
          <w:rFonts w:ascii="Times New Roman" w:hAnsi="Times New Roman" w:cs="Times New Roman"/>
          <w:sz w:val="24"/>
        </w:rPr>
        <w:t> </w:t>
      </w:r>
    </w:p>
    <w:p w:rsidR="00635D74" w:rsidRPr="004468F3" w:rsidRDefault="00635D74" w:rsidP="00635D74">
      <w:pPr>
        <w:ind w:left="-284"/>
        <w:rPr>
          <w:rFonts w:ascii="Times New Roman" w:hAnsi="Times New Roman" w:cs="Times New Roman"/>
          <w:sz w:val="24"/>
        </w:rPr>
      </w:pPr>
      <w:r w:rsidRPr="004468F3">
        <w:rPr>
          <w:rFonts w:ascii="Times New Roman" w:hAnsi="Times New Roman" w:cs="Times New Roman"/>
          <w:sz w:val="24"/>
        </w:rPr>
        <w:t>Байкальский международный ART-фестиваль «</w:t>
      </w:r>
      <w:proofErr w:type="spellStart"/>
      <w:r w:rsidRPr="004468F3">
        <w:rPr>
          <w:rFonts w:ascii="Times New Roman" w:hAnsi="Times New Roman" w:cs="Times New Roman"/>
          <w:sz w:val="24"/>
        </w:rPr>
        <w:t>Vivat</w:t>
      </w:r>
      <w:proofErr w:type="spellEnd"/>
      <w:r w:rsidRPr="004468F3">
        <w:rPr>
          <w:rFonts w:ascii="Times New Roman" w:hAnsi="Times New Roman" w:cs="Times New Roman"/>
          <w:sz w:val="24"/>
        </w:rPr>
        <w:t>, талант!»</w:t>
      </w:r>
    </w:p>
    <w:p w:rsidR="00635D74" w:rsidRPr="004468F3" w:rsidRDefault="004468F3" w:rsidP="00635D74">
      <w:pPr>
        <w:ind w:left="-284"/>
        <w:rPr>
          <w:rFonts w:ascii="Times New Roman" w:hAnsi="Times New Roman" w:cs="Times New Roman"/>
          <w:sz w:val="24"/>
        </w:rPr>
      </w:pPr>
      <w:r w:rsidRPr="004468F3">
        <w:rPr>
          <w:rFonts w:ascii="Times New Roman" w:hAnsi="Times New Roman" w:cs="Times New Roman"/>
          <w:sz w:val="24"/>
        </w:rPr>
        <w:t>Зональный конкурс</w:t>
      </w:r>
      <w:r w:rsidR="00635D74" w:rsidRPr="004468F3">
        <w:rPr>
          <w:rFonts w:ascii="Times New Roman" w:hAnsi="Times New Roman" w:cs="Times New Roman"/>
          <w:sz w:val="24"/>
        </w:rPr>
        <w:t xml:space="preserve"> исполнительского мастерства "Музыкальная мозаика" 2022</w:t>
      </w:r>
    </w:p>
    <w:p w:rsidR="004468F3" w:rsidRPr="004468F3" w:rsidRDefault="004468F3" w:rsidP="00635D74">
      <w:pPr>
        <w:ind w:left="-284"/>
        <w:rPr>
          <w:rFonts w:ascii="Times New Roman" w:hAnsi="Times New Roman" w:cs="Times New Roman"/>
          <w:sz w:val="24"/>
        </w:rPr>
      </w:pPr>
      <w:r w:rsidRPr="004468F3">
        <w:rPr>
          <w:rFonts w:ascii="Times New Roman" w:hAnsi="Times New Roman" w:cs="Times New Roman"/>
          <w:sz w:val="24"/>
        </w:rPr>
        <w:t>Международного конкурса «Сибирь зажигает звезды»</w:t>
      </w:r>
    </w:p>
    <w:p w:rsidR="004468F3" w:rsidRPr="004468F3" w:rsidRDefault="004468F3" w:rsidP="00635D74">
      <w:pPr>
        <w:ind w:left="-284"/>
        <w:rPr>
          <w:rFonts w:ascii="Times New Roman" w:hAnsi="Times New Roman" w:cs="Times New Roman"/>
          <w:sz w:val="24"/>
        </w:rPr>
      </w:pPr>
      <w:r w:rsidRPr="004468F3">
        <w:rPr>
          <w:rFonts w:ascii="Times New Roman" w:hAnsi="Times New Roman" w:cs="Times New Roman"/>
          <w:sz w:val="24"/>
        </w:rPr>
        <w:t>2-ой Областной фестиваль детско-юношеского творчества «Пасха Красная» 2022</w:t>
      </w:r>
    </w:p>
    <w:p w:rsidR="003153F2" w:rsidRPr="004468F3" w:rsidRDefault="004468F3" w:rsidP="00835BC5">
      <w:pPr>
        <w:ind w:left="-284"/>
        <w:jc w:val="both"/>
        <w:rPr>
          <w:rFonts w:ascii="Times New Roman" w:hAnsi="Times New Roman" w:cs="Times New Roman"/>
          <w:sz w:val="24"/>
        </w:rPr>
      </w:pPr>
      <w:r w:rsidRPr="004468F3">
        <w:rPr>
          <w:rFonts w:ascii="Times New Roman" w:hAnsi="Times New Roman" w:cs="Times New Roman"/>
          <w:sz w:val="24"/>
        </w:rPr>
        <w:t>Областной конкурс исполнительств</w:t>
      </w:r>
      <w:r w:rsidR="00C67A55">
        <w:rPr>
          <w:rFonts w:ascii="Times New Roman" w:hAnsi="Times New Roman" w:cs="Times New Roman"/>
          <w:sz w:val="24"/>
        </w:rPr>
        <w:t>а на народных инструментах «На Р</w:t>
      </w:r>
      <w:r w:rsidRPr="004468F3">
        <w:rPr>
          <w:rFonts w:ascii="Times New Roman" w:hAnsi="Times New Roman" w:cs="Times New Roman"/>
          <w:sz w:val="24"/>
        </w:rPr>
        <w:t xml:space="preserve">одине </w:t>
      </w:r>
      <w:proofErr w:type="spellStart"/>
      <w:r w:rsidRPr="004468F3">
        <w:rPr>
          <w:rFonts w:ascii="Times New Roman" w:hAnsi="Times New Roman" w:cs="Times New Roman"/>
          <w:sz w:val="24"/>
        </w:rPr>
        <w:t>Маланина</w:t>
      </w:r>
      <w:proofErr w:type="spellEnd"/>
      <w:r w:rsidRPr="004468F3">
        <w:rPr>
          <w:rFonts w:ascii="Times New Roman" w:hAnsi="Times New Roman" w:cs="Times New Roman"/>
          <w:sz w:val="24"/>
        </w:rPr>
        <w:t>»</w:t>
      </w:r>
    </w:p>
    <w:p w:rsidR="00991CA7" w:rsidRDefault="004468F3" w:rsidP="00835BC5">
      <w:pPr>
        <w:ind w:left="-284"/>
        <w:jc w:val="both"/>
        <w:rPr>
          <w:rFonts w:ascii="Times New Roman" w:hAnsi="Times New Roman" w:cs="Times New Roman"/>
          <w:sz w:val="24"/>
        </w:rPr>
      </w:pPr>
      <w:r>
        <w:rPr>
          <w:rFonts w:ascii="Times New Roman" w:hAnsi="Times New Roman" w:cs="Times New Roman"/>
          <w:bCs/>
          <w:sz w:val="24"/>
        </w:rPr>
        <w:t>Общероссийский</w:t>
      </w:r>
      <w:r w:rsidRPr="004468F3">
        <w:rPr>
          <w:rFonts w:ascii="Times New Roman" w:hAnsi="Times New Roman" w:cs="Times New Roman"/>
          <w:bCs/>
          <w:sz w:val="24"/>
        </w:rPr>
        <w:t xml:space="preserve"> конкурс «Молодые дарования России» 2022</w:t>
      </w:r>
      <w:r w:rsidR="00C67A55">
        <w:rPr>
          <w:rFonts w:ascii="Times New Roman" w:hAnsi="Times New Roman" w:cs="Times New Roman"/>
          <w:sz w:val="24"/>
        </w:rPr>
        <w:t> </w:t>
      </w:r>
    </w:p>
    <w:p w:rsidR="004468F3" w:rsidRDefault="004468F3" w:rsidP="004468F3">
      <w:pPr>
        <w:pStyle w:val="a4"/>
        <w:numPr>
          <w:ilvl w:val="0"/>
          <w:numId w:val="3"/>
        </w:numPr>
        <w:jc w:val="center"/>
        <w:rPr>
          <w:rFonts w:ascii="Times New Roman" w:hAnsi="Times New Roman" w:cs="Times New Roman"/>
          <w:b/>
          <w:sz w:val="24"/>
        </w:rPr>
      </w:pPr>
      <w:r w:rsidRPr="004468F3">
        <w:rPr>
          <w:rFonts w:ascii="Times New Roman" w:hAnsi="Times New Roman" w:cs="Times New Roman"/>
          <w:b/>
          <w:sz w:val="24"/>
        </w:rPr>
        <w:t xml:space="preserve">Подготовка к поступлению в </w:t>
      </w:r>
      <w:proofErr w:type="gramStart"/>
      <w:r w:rsidRPr="004468F3">
        <w:rPr>
          <w:rFonts w:ascii="Times New Roman" w:hAnsi="Times New Roman" w:cs="Times New Roman"/>
          <w:b/>
          <w:sz w:val="24"/>
        </w:rPr>
        <w:t>профильное</w:t>
      </w:r>
      <w:proofErr w:type="gramEnd"/>
      <w:r w:rsidRPr="004468F3">
        <w:rPr>
          <w:rFonts w:ascii="Times New Roman" w:hAnsi="Times New Roman" w:cs="Times New Roman"/>
          <w:b/>
          <w:sz w:val="24"/>
        </w:rPr>
        <w:t xml:space="preserve"> СУЗ</w:t>
      </w:r>
    </w:p>
    <w:p w:rsidR="004468F3" w:rsidRPr="004468F3" w:rsidRDefault="00C67A55" w:rsidP="00C67A55">
      <w:pPr>
        <w:ind w:left="-284"/>
        <w:jc w:val="both"/>
        <w:rPr>
          <w:rFonts w:ascii="Times New Roman" w:hAnsi="Times New Roman" w:cs="Times New Roman"/>
          <w:sz w:val="24"/>
        </w:rPr>
      </w:pPr>
      <w:r>
        <w:rPr>
          <w:rFonts w:ascii="Times New Roman" w:hAnsi="Times New Roman" w:cs="Times New Roman"/>
          <w:sz w:val="24"/>
        </w:rPr>
        <w:t xml:space="preserve">          </w:t>
      </w:r>
      <w:r w:rsidR="004468F3" w:rsidRPr="004468F3">
        <w:rPr>
          <w:rFonts w:ascii="Times New Roman" w:hAnsi="Times New Roman" w:cs="Times New Roman"/>
          <w:sz w:val="24"/>
        </w:rPr>
        <w:t>На протяжении всего заключительного года обучения предусмотрены консультативные дополнительные часы по специальности и сольфеджио</w:t>
      </w:r>
      <w:r w:rsidR="00C2462D">
        <w:rPr>
          <w:rFonts w:ascii="Times New Roman" w:hAnsi="Times New Roman" w:cs="Times New Roman"/>
          <w:sz w:val="24"/>
        </w:rPr>
        <w:t xml:space="preserve">. На уроках сольфеджио ученик должен закрепить ранее полученные навыки по написанию музыкального диктанта, чтению с </w:t>
      </w:r>
      <w:r w:rsidR="00C2462D">
        <w:rPr>
          <w:rFonts w:ascii="Times New Roman" w:hAnsi="Times New Roman" w:cs="Times New Roman"/>
          <w:sz w:val="24"/>
        </w:rPr>
        <w:lastRenderedPageBreak/>
        <w:t>листа и т.д. А по специальности выпускная программа должна быть выучена и  соответствовать требованиям выпускного класса.</w:t>
      </w:r>
    </w:p>
    <w:p w:rsidR="004468F3" w:rsidRPr="004468F3" w:rsidRDefault="004468F3" w:rsidP="004468F3">
      <w:pPr>
        <w:ind w:left="360"/>
        <w:jc w:val="both"/>
        <w:rPr>
          <w:rFonts w:ascii="Times New Roman" w:hAnsi="Times New Roman" w:cs="Times New Roman"/>
          <w:sz w:val="24"/>
        </w:rPr>
      </w:pPr>
    </w:p>
    <w:p w:rsidR="00991CA7" w:rsidRDefault="00991CA7" w:rsidP="00835BC5">
      <w:pPr>
        <w:ind w:left="-284"/>
        <w:jc w:val="both"/>
        <w:rPr>
          <w:rFonts w:ascii="Times New Roman" w:hAnsi="Times New Roman" w:cs="Times New Roman"/>
          <w:sz w:val="24"/>
        </w:rPr>
      </w:pPr>
    </w:p>
    <w:p w:rsidR="003D4E73" w:rsidRDefault="003D4E73" w:rsidP="00835BC5">
      <w:pPr>
        <w:ind w:left="-284"/>
        <w:jc w:val="both"/>
        <w:rPr>
          <w:rFonts w:ascii="Times New Roman" w:hAnsi="Times New Roman" w:cs="Times New Roman"/>
          <w:sz w:val="24"/>
        </w:rPr>
      </w:pPr>
    </w:p>
    <w:p w:rsidR="003D4E73" w:rsidRDefault="003D4E73" w:rsidP="00835BC5">
      <w:pPr>
        <w:ind w:left="-284"/>
        <w:jc w:val="both"/>
        <w:rPr>
          <w:rFonts w:ascii="Times New Roman" w:hAnsi="Times New Roman" w:cs="Times New Roman"/>
          <w:sz w:val="24"/>
        </w:rPr>
      </w:pPr>
    </w:p>
    <w:p w:rsidR="003D4E73" w:rsidRDefault="003D4E73" w:rsidP="00835BC5">
      <w:pPr>
        <w:ind w:left="-284"/>
        <w:jc w:val="both"/>
        <w:rPr>
          <w:rFonts w:ascii="Times New Roman" w:hAnsi="Times New Roman" w:cs="Times New Roman"/>
          <w:sz w:val="24"/>
        </w:rPr>
      </w:pPr>
    </w:p>
    <w:p w:rsidR="003D4E73" w:rsidRPr="000F0836" w:rsidRDefault="003D4E73" w:rsidP="00835BC5">
      <w:pPr>
        <w:ind w:left="-284"/>
        <w:jc w:val="both"/>
        <w:rPr>
          <w:rFonts w:ascii="Times New Roman" w:hAnsi="Times New Roman" w:cs="Times New Roman"/>
          <w:sz w:val="24"/>
        </w:rPr>
      </w:pPr>
    </w:p>
    <w:p w:rsidR="002B04E1" w:rsidRPr="002B04E1" w:rsidRDefault="002B04E1" w:rsidP="00835BC5">
      <w:pPr>
        <w:rPr>
          <w:rFonts w:ascii="Times New Roman" w:hAnsi="Times New Roman" w:cs="Times New Roman"/>
          <w:sz w:val="28"/>
        </w:rPr>
      </w:pPr>
    </w:p>
    <w:sectPr w:rsidR="002B04E1" w:rsidRPr="002B04E1" w:rsidSect="00E6362F">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510F2"/>
    <w:multiLevelType w:val="hybridMultilevel"/>
    <w:tmpl w:val="9B881EA0"/>
    <w:lvl w:ilvl="0" w:tplc="E3EA494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405211"/>
    <w:multiLevelType w:val="multilevel"/>
    <w:tmpl w:val="39B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1C55AB"/>
    <w:multiLevelType w:val="multilevel"/>
    <w:tmpl w:val="A732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E8"/>
    <w:rsid w:val="000F0836"/>
    <w:rsid w:val="001405D7"/>
    <w:rsid w:val="001C07B3"/>
    <w:rsid w:val="002B04E1"/>
    <w:rsid w:val="002F19D1"/>
    <w:rsid w:val="003153F2"/>
    <w:rsid w:val="0035162D"/>
    <w:rsid w:val="003C29B5"/>
    <w:rsid w:val="003D4E73"/>
    <w:rsid w:val="004468F3"/>
    <w:rsid w:val="00635D74"/>
    <w:rsid w:val="00737470"/>
    <w:rsid w:val="00835BC5"/>
    <w:rsid w:val="0087076E"/>
    <w:rsid w:val="008D7E63"/>
    <w:rsid w:val="009402E8"/>
    <w:rsid w:val="00991CA7"/>
    <w:rsid w:val="009D4338"/>
    <w:rsid w:val="009E7E31"/>
    <w:rsid w:val="00A04641"/>
    <w:rsid w:val="00A37B5C"/>
    <w:rsid w:val="00C2462D"/>
    <w:rsid w:val="00C67A55"/>
    <w:rsid w:val="00E6362F"/>
    <w:rsid w:val="00EE1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B5C"/>
    <w:rPr>
      <w:rFonts w:ascii="Times New Roman" w:hAnsi="Times New Roman" w:cs="Times New Roman"/>
      <w:sz w:val="24"/>
      <w:szCs w:val="24"/>
    </w:rPr>
  </w:style>
  <w:style w:type="paragraph" w:styleId="a4">
    <w:name w:val="List Paragraph"/>
    <w:basedOn w:val="a"/>
    <w:uiPriority w:val="34"/>
    <w:qFormat/>
    <w:rsid w:val="00446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B5C"/>
    <w:rPr>
      <w:rFonts w:ascii="Times New Roman" w:hAnsi="Times New Roman" w:cs="Times New Roman"/>
      <w:sz w:val="24"/>
      <w:szCs w:val="24"/>
    </w:rPr>
  </w:style>
  <w:style w:type="paragraph" w:styleId="a4">
    <w:name w:val="List Paragraph"/>
    <w:basedOn w:val="a"/>
    <w:uiPriority w:val="34"/>
    <w:qFormat/>
    <w:rsid w:val="00446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2879">
      <w:bodyDiv w:val="1"/>
      <w:marLeft w:val="0"/>
      <w:marRight w:val="0"/>
      <w:marTop w:val="0"/>
      <w:marBottom w:val="0"/>
      <w:divBdr>
        <w:top w:val="none" w:sz="0" w:space="0" w:color="auto"/>
        <w:left w:val="none" w:sz="0" w:space="0" w:color="auto"/>
        <w:bottom w:val="none" w:sz="0" w:space="0" w:color="auto"/>
        <w:right w:val="none" w:sz="0" w:space="0" w:color="auto"/>
      </w:divBdr>
    </w:div>
    <w:div w:id="893662935">
      <w:bodyDiv w:val="1"/>
      <w:marLeft w:val="0"/>
      <w:marRight w:val="0"/>
      <w:marTop w:val="0"/>
      <w:marBottom w:val="0"/>
      <w:divBdr>
        <w:top w:val="none" w:sz="0" w:space="0" w:color="auto"/>
        <w:left w:val="none" w:sz="0" w:space="0" w:color="auto"/>
        <w:bottom w:val="none" w:sz="0" w:space="0" w:color="auto"/>
        <w:right w:val="none" w:sz="0" w:space="0" w:color="auto"/>
      </w:divBdr>
    </w:div>
    <w:div w:id="1262296754">
      <w:bodyDiv w:val="1"/>
      <w:marLeft w:val="0"/>
      <w:marRight w:val="0"/>
      <w:marTop w:val="0"/>
      <w:marBottom w:val="0"/>
      <w:divBdr>
        <w:top w:val="none" w:sz="0" w:space="0" w:color="auto"/>
        <w:left w:val="none" w:sz="0" w:space="0" w:color="auto"/>
        <w:bottom w:val="none" w:sz="0" w:space="0" w:color="auto"/>
        <w:right w:val="none" w:sz="0" w:space="0" w:color="auto"/>
      </w:divBdr>
    </w:div>
    <w:div w:id="1316186789">
      <w:bodyDiv w:val="1"/>
      <w:marLeft w:val="0"/>
      <w:marRight w:val="0"/>
      <w:marTop w:val="0"/>
      <w:marBottom w:val="0"/>
      <w:divBdr>
        <w:top w:val="none" w:sz="0" w:space="0" w:color="auto"/>
        <w:left w:val="none" w:sz="0" w:space="0" w:color="auto"/>
        <w:bottom w:val="none" w:sz="0" w:space="0" w:color="auto"/>
        <w:right w:val="none" w:sz="0" w:space="0" w:color="auto"/>
      </w:divBdr>
    </w:div>
    <w:div w:id="1805194776">
      <w:bodyDiv w:val="1"/>
      <w:marLeft w:val="0"/>
      <w:marRight w:val="0"/>
      <w:marTop w:val="0"/>
      <w:marBottom w:val="0"/>
      <w:divBdr>
        <w:top w:val="none" w:sz="0" w:space="0" w:color="auto"/>
        <w:left w:val="none" w:sz="0" w:space="0" w:color="auto"/>
        <w:bottom w:val="none" w:sz="0" w:space="0" w:color="auto"/>
        <w:right w:val="none" w:sz="0" w:space="0" w:color="auto"/>
      </w:divBdr>
    </w:div>
    <w:div w:id="18844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2022-08-11T11:54:00Z</dcterms:created>
  <dcterms:modified xsi:type="dcterms:W3CDTF">2022-12-07T13:23:00Z</dcterms:modified>
</cp:coreProperties>
</file>