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6526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учреждение дополнительного образования «Дубенская детская школа искусств» муниципального образования Дубенский район.</w:t>
      </w:r>
    </w:p>
    <w:p w:rsidR="0065260A" w:rsidRDefault="0065260A" w:rsidP="006526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260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6526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Default="0065260A" w:rsidP="006526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60A" w:rsidRPr="0065260A" w:rsidRDefault="0065260A" w:rsidP="006526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      </w:t>
      </w:r>
      <w:r w:rsidRPr="0065260A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ДОКЛАД</w:t>
      </w:r>
    </w:p>
    <w:p w:rsidR="0065260A" w:rsidRDefault="0065260A" w:rsidP="002A5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557B" w:rsidRDefault="0065260A" w:rsidP="0065260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тему:</w:t>
      </w:r>
      <w:r w:rsidR="006D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6D1E68" w:rsidRPr="006D1E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«Формирование эстетической культуры </w:t>
      </w:r>
      <w:r w:rsidR="002A5C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2A5C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средствами музыкального</w:t>
      </w:r>
      <w:r w:rsidR="00C655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D1E68" w:rsidRPr="006D1E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искусства в условиях сельской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6D1E68" w:rsidRPr="006D1E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местности</w:t>
      </w:r>
      <w:r w:rsidR="002A5C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дальнейшая профориентация</w:t>
      </w:r>
      <w:r w:rsidR="006D1E68" w:rsidRPr="006D1E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». </w:t>
      </w:r>
    </w:p>
    <w:p w:rsidR="002A5CA8" w:rsidRPr="002A5CA8" w:rsidRDefault="002A5CA8" w:rsidP="0065260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bookmarkEnd w:id="0"/>
    <w:p w:rsidR="0065260A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260A" w:rsidRDefault="0065260A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0A" w:rsidRDefault="0065260A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0A" w:rsidRPr="0065260A" w:rsidRDefault="0065260A" w:rsidP="0065260A">
      <w:pPr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 преподаватель Захарова Е.В.</w:t>
      </w:r>
    </w:p>
    <w:p w:rsidR="0065260A" w:rsidRDefault="0065260A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0A" w:rsidRDefault="0065260A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CF3" w:rsidRDefault="00260CF3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0A" w:rsidRDefault="0065260A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0A" w:rsidRPr="0065260A" w:rsidRDefault="0065260A" w:rsidP="0065260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 2022 г</w:t>
      </w:r>
    </w:p>
    <w:p w:rsidR="00C6557B" w:rsidRPr="00C6557B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формировании эстетической культуры личности всегда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и будет актуален, так как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культуры каждого отдельно взятого человека зависит уровень культурного развития общества в целом.</w:t>
      </w:r>
    </w:p>
    <w:p w:rsidR="00C6557B" w:rsidRPr="00C6557B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2A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нтидуховная</w:t>
      </w:r>
      <w:proofErr w:type="spellEnd"/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пропаганда, которую сегодня ведут средства массовой информации, становится причиной снижения критериев нравственности мо</w:t>
      </w:r>
      <w:r w:rsidR="00316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лодежи, ее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ценностей.</w:t>
      </w:r>
    </w:p>
    <w:p w:rsidR="00C6557B" w:rsidRPr="00C6557B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Переориентировать </w:t>
      </w:r>
      <w:r w:rsidR="002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сфере духовных ценностей возможно путем</w:t>
      </w:r>
      <w:r w:rsidR="002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интереса к искусству, к музыке.</w:t>
      </w:r>
    </w:p>
    <w:p w:rsidR="00C6557B" w:rsidRPr="00C6557B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развивать способности личности к полноценному восприятию и правильному пониманию прекрасного в искусстве необходимо уже в раннем возрасте, поскольку на детей ежедневно обрушивается поток разнообразной информации, которую детский мозг не всегда способен адекватно воспринять.</w:t>
      </w:r>
    </w:p>
    <w:p w:rsidR="00C6557B" w:rsidRPr="00C6557B" w:rsidRDefault="00C6557B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средств формирования эстетической культуры обучающихся является музыка. Последовательное применение музыкального искусства в систе</w:t>
      </w:r>
      <w:r w:rsidR="003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дополнительного </w:t>
      </w:r>
      <w:r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способствует формированию эстетической проникновенности. По силе эмоционального воздействия на ребенка музыкальное искусство занимает одно из первых мест.</w:t>
      </w:r>
    </w:p>
    <w:p w:rsidR="005F56F4" w:rsidRDefault="002F6E66" w:rsidP="00C6557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57B"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образование, в частности ДШИ - это мощное средство воспитания, которое должно эмоционально и эстетически окрасить всю духовную жизнь человека. Познание мира чувств невозможно без понимания и переживания музыки, без глубокой духовной потребности слушать музыку</w:t>
      </w:r>
      <w:r w:rsidR="0009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исполнять ее и получать наслаждение от этого</w:t>
      </w:r>
      <w:r w:rsidR="00C6557B" w:rsidRPr="00C6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57B" w:rsidRPr="00AA5645" w:rsidRDefault="002F6E66" w:rsidP="00AA564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музыкальная школа – один из </w:t>
      </w:r>
      <w:r w:rsidR="0004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немногих очагов культуры в сельской местности.</w:t>
      </w:r>
      <w:r w:rsidR="008D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преподавателей на селе является дача общего музыкально-эстетического образования, развитие художественного вкуса и привитие навыков игры на различных музыкальных инструментах. </w:t>
      </w:r>
      <w:r w:rsidR="000428E3">
        <w:rPr>
          <w:rFonts w:ascii="Times New Roman" w:hAnsi="Times New Roman" w:cs="Times New Roman"/>
          <w:sz w:val="28"/>
          <w:szCs w:val="28"/>
        </w:rPr>
        <w:t>Поэтому учащимся и преподавателям</w:t>
      </w:r>
      <w:r w:rsidR="008D217B" w:rsidRPr="008112DC">
        <w:rPr>
          <w:rFonts w:ascii="Times New Roman" w:hAnsi="Times New Roman" w:cs="Times New Roman"/>
          <w:sz w:val="28"/>
          <w:szCs w:val="28"/>
        </w:rPr>
        <w:t xml:space="preserve"> сель</w:t>
      </w:r>
      <w:r w:rsidR="000428E3">
        <w:rPr>
          <w:rFonts w:ascii="Times New Roman" w:hAnsi="Times New Roman" w:cs="Times New Roman"/>
          <w:sz w:val="28"/>
          <w:szCs w:val="28"/>
        </w:rPr>
        <w:t xml:space="preserve">ских отделений необходимо </w:t>
      </w:r>
      <w:r w:rsidR="000428E3">
        <w:rPr>
          <w:rFonts w:ascii="Times New Roman" w:hAnsi="Times New Roman" w:cs="Times New Roman"/>
          <w:sz w:val="28"/>
          <w:szCs w:val="28"/>
        </w:rPr>
        <w:lastRenderedPageBreak/>
        <w:t>активное участие</w:t>
      </w:r>
      <w:r w:rsidR="008D217B" w:rsidRPr="008112DC">
        <w:rPr>
          <w:rFonts w:ascii="Times New Roman" w:hAnsi="Times New Roman" w:cs="Times New Roman"/>
          <w:sz w:val="28"/>
          <w:szCs w:val="28"/>
        </w:rPr>
        <w:t xml:space="preserve"> в концертной деятельности. Их творческие номера неизменно украшают любое событие </w:t>
      </w:r>
      <w:r w:rsidR="008D217B">
        <w:rPr>
          <w:rFonts w:ascii="Times New Roman" w:hAnsi="Times New Roman" w:cs="Times New Roman"/>
          <w:sz w:val="28"/>
          <w:szCs w:val="28"/>
        </w:rPr>
        <w:t xml:space="preserve">на сценах. </w:t>
      </w:r>
      <w:r w:rsidR="008D217B" w:rsidRPr="008112DC">
        <w:rPr>
          <w:rFonts w:ascii="Times New Roman" w:hAnsi="Times New Roman" w:cs="Times New Roman"/>
          <w:sz w:val="28"/>
          <w:szCs w:val="28"/>
        </w:rPr>
        <w:t>Привлекая детей к участию в совместных мероприятиях и выступлениях, мы даем им возможность ощутить радость общения и сопричастности к общему делу, развиваем культуру совместной деятельности.</w:t>
      </w:r>
    </w:p>
    <w:p w:rsidR="00513596" w:rsidRDefault="00094373" w:rsidP="00C655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назад</w:t>
      </w:r>
      <w:r w:rsidR="0051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школы </w:t>
      </w:r>
      <w:r w:rsidR="0051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открыть адрес осуществления образовательной деятельности</w:t>
      </w:r>
      <w:r w:rsidR="0051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сельских местностях Дубенского района. Так и начал свою работу в селе </w:t>
      </w:r>
      <w:proofErr w:type="spellStart"/>
      <w:r w:rsidR="0051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Опочня</w:t>
      </w:r>
      <w:proofErr w:type="spellEnd"/>
      <w:r w:rsidR="0051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баяна, аккордеона и фортепиано. Сделано это было с целью улучшения качества культурной жизни детей и молодежи, так как в сельских населенных пунктах детям совершенно негде развиваться творчески и приобщаться к прекрасному. </w:t>
      </w:r>
      <w:r w:rsidR="00C2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родителей нет возможности возить своего ребенка в район несколько раз в неделю, поэтому занятия по месту жительства очень удобны и для детей, и для родителей.</w:t>
      </w:r>
      <w:r w:rsidR="00D4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слов скажет родитель.</w:t>
      </w:r>
    </w:p>
    <w:p w:rsidR="00866B1D" w:rsidRDefault="00866B1D" w:rsidP="00866B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E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Откровенно говоря, в сельской местности крайне сложно «собрать» ребенка и заинтересовать обучением игре на инструменте. Сначала вроде все интересно и все получается, а как усложняются задачи- начинаются проблемы.</w:t>
      </w:r>
      <w:r w:rsidR="00E3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не могу</w:t>
      </w:r>
      <w:r w:rsidR="0026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не успел, родители ничего не понимают и не могут помочь)</w:t>
      </w:r>
    </w:p>
    <w:p w:rsidR="0073193C" w:rsidRDefault="00795A67" w:rsidP="0069213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264EF4">
        <w:rPr>
          <w:rStyle w:val="c2"/>
          <w:color w:val="000000"/>
          <w:sz w:val="28"/>
          <w:szCs w:val="28"/>
        </w:rPr>
        <w:t>П</w:t>
      </w:r>
      <w:r w:rsidR="0073193C">
        <w:rPr>
          <w:rStyle w:val="c2"/>
          <w:color w:val="000000"/>
          <w:sz w:val="28"/>
          <w:szCs w:val="28"/>
        </w:rPr>
        <w:t>реподават</w:t>
      </w:r>
      <w:r w:rsidR="00264EF4">
        <w:rPr>
          <w:rStyle w:val="c2"/>
          <w:color w:val="000000"/>
          <w:sz w:val="28"/>
          <w:szCs w:val="28"/>
        </w:rPr>
        <w:t>елю необходимо</w:t>
      </w:r>
      <w:r w:rsidR="00692136">
        <w:rPr>
          <w:rStyle w:val="c2"/>
          <w:color w:val="000000"/>
          <w:sz w:val="28"/>
          <w:szCs w:val="28"/>
        </w:rPr>
        <w:t xml:space="preserve"> </w:t>
      </w:r>
      <w:r w:rsidR="0073193C">
        <w:rPr>
          <w:rStyle w:val="c2"/>
          <w:color w:val="000000"/>
          <w:sz w:val="28"/>
          <w:szCs w:val="28"/>
        </w:rPr>
        <w:t xml:space="preserve">разъяснить </w:t>
      </w:r>
      <w:r w:rsidR="00692136">
        <w:rPr>
          <w:rStyle w:val="c2"/>
          <w:color w:val="000000"/>
          <w:sz w:val="28"/>
          <w:szCs w:val="28"/>
        </w:rPr>
        <w:t xml:space="preserve">родителям </w:t>
      </w:r>
      <w:r w:rsidR="0073193C">
        <w:rPr>
          <w:rStyle w:val="c2"/>
          <w:color w:val="000000"/>
          <w:sz w:val="28"/>
          <w:szCs w:val="28"/>
        </w:rPr>
        <w:t>ту роль, которую оказывает семейная атмосфера на закрепление появившегося интереса к обучению, к</w:t>
      </w:r>
      <w:r w:rsidR="00264EF4">
        <w:rPr>
          <w:rStyle w:val="c2"/>
          <w:color w:val="000000"/>
          <w:sz w:val="28"/>
          <w:szCs w:val="28"/>
        </w:rPr>
        <w:t xml:space="preserve">роме того, </w:t>
      </w:r>
      <w:r w:rsidR="002B6D0C">
        <w:rPr>
          <w:rStyle w:val="c2"/>
          <w:color w:val="000000"/>
          <w:sz w:val="28"/>
          <w:szCs w:val="28"/>
        </w:rPr>
        <w:t xml:space="preserve">это </w:t>
      </w:r>
      <w:r w:rsidR="00264EF4">
        <w:rPr>
          <w:rStyle w:val="c2"/>
          <w:color w:val="000000"/>
          <w:sz w:val="28"/>
          <w:szCs w:val="28"/>
        </w:rPr>
        <w:t xml:space="preserve">в задачу семьи входит </w:t>
      </w:r>
      <w:r w:rsidR="0073193C">
        <w:rPr>
          <w:rStyle w:val="c2"/>
          <w:color w:val="000000"/>
          <w:sz w:val="28"/>
          <w:szCs w:val="28"/>
        </w:rPr>
        <w:t>привить желание и умение ежедневно работать над музыкальным репертуаром.</w:t>
      </w:r>
      <w:r w:rsidR="00692136">
        <w:rPr>
          <w:rStyle w:val="c2"/>
          <w:color w:val="000000"/>
          <w:sz w:val="28"/>
          <w:szCs w:val="28"/>
        </w:rPr>
        <w:t xml:space="preserve"> </w:t>
      </w:r>
      <w:r w:rsidR="00692136">
        <w:rPr>
          <w:color w:val="000000"/>
          <w:sz w:val="28"/>
          <w:szCs w:val="28"/>
          <w:shd w:val="clear" w:color="auto" w:fill="FFFFFF"/>
        </w:rPr>
        <w:t>Только тесное сотрудничество с родителями может способствовать формированию гармонично развитой</w:t>
      </w:r>
      <w:r w:rsidR="00B10501">
        <w:rPr>
          <w:color w:val="000000"/>
          <w:sz w:val="28"/>
          <w:szCs w:val="28"/>
          <w:shd w:val="clear" w:color="auto" w:fill="FFFFFF"/>
        </w:rPr>
        <w:t xml:space="preserve"> </w:t>
      </w:r>
      <w:r w:rsidR="00692136">
        <w:rPr>
          <w:color w:val="000000"/>
          <w:sz w:val="28"/>
          <w:szCs w:val="28"/>
          <w:shd w:val="clear" w:color="auto" w:fill="FFFFFF"/>
        </w:rPr>
        <w:t>личности.</w:t>
      </w:r>
    </w:p>
    <w:p w:rsidR="00EF035B" w:rsidRDefault="00C221DD" w:rsidP="00D17B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учащиеся</w:t>
      </w:r>
      <w:r w:rsidR="002B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года выступают</w:t>
      </w:r>
      <w:r w:rsidR="00C5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мероприятиях в общеобразовательной школе, детском саду, доме культуры.</w:t>
      </w:r>
      <w:r w:rsidR="00A9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выступление на районных мероприятиях приносят огромную радость</w:t>
      </w:r>
      <w:r w:rsidR="00D1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гордость</w:t>
      </w:r>
      <w:r w:rsidR="00A9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детям и родителям.</w:t>
      </w:r>
      <w:r w:rsidR="00C5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сотрудничество способствует привлечению детей к профессиональному обучению музыке и дальнейшему </w:t>
      </w:r>
      <w:proofErr w:type="spellStart"/>
      <w:r w:rsidR="00C5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профориентированию</w:t>
      </w:r>
      <w:proofErr w:type="spellEnd"/>
      <w:r w:rsidR="00C5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66D5" w:rsidRDefault="00C545A4" w:rsidP="00C655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Максимова Татьяна зако</w:t>
      </w:r>
      <w:r w:rsidR="000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нчив обучение в ДШИ </w:t>
      </w:r>
      <w:r w:rsidR="0026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классу баяна, </w:t>
      </w:r>
      <w:r w:rsidR="0057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поступила </w:t>
      </w:r>
      <w:proofErr w:type="gramStart"/>
      <w:r w:rsidR="0057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gramEnd"/>
      <w:r w:rsidR="00C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А.С. Даргомыжского на народное отделение. </w:t>
      </w:r>
      <w:r w:rsidR="000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из сельской местности, выросла в многодетной семье. </w:t>
      </w:r>
    </w:p>
    <w:p w:rsidR="000E7945" w:rsidRDefault="00D05814" w:rsidP="00C655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Валентина закончив</w:t>
      </w:r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C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классу аккордеона, </w:t>
      </w:r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поступила в </w:t>
      </w:r>
      <w:proofErr w:type="spellStart"/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ТОККиИ</w:t>
      </w:r>
      <w:proofErr w:type="spellEnd"/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(Тульский Областной Колледж Культуры и </w:t>
      </w:r>
      <w:proofErr w:type="spellStart"/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Искуства</w:t>
      </w:r>
      <w:proofErr w:type="spellEnd"/>
      <w:r w:rsidR="003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отделение эстрадное пение. Закончив обучение</w:t>
      </w:r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пошла работать в культуру. В настоящее время преподает ритмику в Воскресенской СОШ, поет под баян и гармонь в вокально-инструмент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ансамбле «Орфей». Учащиеся</w:t>
      </w:r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C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 преподавателя Захаровой Е.В.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время, когда они учили</w:t>
      </w:r>
      <w:r w:rsidR="002F6E66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04741F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CF3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04741F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</w:t>
      </w:r>
      <w:r w:rsidR="00094373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класса</w:t>
      </w:r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Опоченской</w:t>
      </w:r>
      <w:proofErr w:type="spellEnd"/>
      <w:r w:rsid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 дети</w:t>
      </w:r>
      <w:r w:rsidR="0004741F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ездил на занятия в основную школу. Родителям бы</w:t>
      </w:r>
      <w:r w:rsidR="002B6D0C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8A3999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</w:t>
      </w:r>
      <w:r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</w:t>
      </w:r>
      <w:r w:rsidR="002B6D0C" w:rsidRPr="00F4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9F2" w:rsidRDefault="002B6D0C" w:rsidP="00AA56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2F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Андриано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Дмитрий, </w:t>
      </w:r>
      <w:r w:rsidR="00E5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Байчурина Анастасия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0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 обучение,</w:t>
      </w:r>
      <w:r w:rsidR="00E5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гораздо легче, так как занимаются по мес</w:t>
      </w:r>
      <w:r w:rsidR="000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жительства, у родителей нет проблем с доставкой</w:t>
      </w:r>
      <w:r w:rsidR="00C3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r w:rsidR="00E5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участвуют в концертной деятельности школы и района.</w:t>
      </w:r>
      <w:r w:rsidR="000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41F" w:rsidRDefault="00AA5645" w:rsidP="00AA5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D0C" w:rsidRPr="00AA5645">
        <w:rPr>
          <w:rFonts w:ascii="Times New Roman" w:hAnsi="Times New Roman" w:cs="Times New Roman"/>
          <w:sz w:val="28"/>
          <w:szCs w:val="28"/>
        </w:rPr>
        <w:t>Дополнительное образование, секции, кружки- все это находится непосредственно в Дубне и не у всех родителей есть возможность доставит</w:t>
      </w:r>
      <w:r>
        <w:rPr>
          <w:rFonts w:ascii="Times New Roman" w:hAnsi="Times New Roman" w:cs="Times New Roman"/>
          <w:sz w:val="28"/>
          <w:szCs w:val="28"/>
        </w:rPr>
        <w:t>ь ребенка, поэтому</w:t>
      </w:r>
      <w:r w:rsidR="00A41527">
        <w:rPr>
          <w:rFonts w:ascii="Times New Roman" w:hAnsi="Times New Roman" w:cs="Times New Roman"/>
          <w:sz w:val="28"/>
          <w:szCs w:val="28"/>
        </w:rPr>
        <w:t xml:space="preserve"> для сельской местности эти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1527">
        <w:rPr>
          <w:rFonts w:ascii="Times New Roman" w:hAnsi="Times New Roman" w:cs="Times New Roman"/>
          <w:sz w:val="28"/>
          <w:szCs w:val="28"/>
        </w:rPr>
        <w:t>ы очень важны.</w:t>
      </w:r>
      <w:r>
        <w:rPr>
          <w:rFonts w:ascii="Times New Roman" w:hAnsi="Times New Roman" w:cs="Times New Roman"/>
          <w:sz w:val="28"/>
          <w:szCs w:val="28"/>
        </w:rPr>
        <w:t xml:space="preserve"> Это уникальная возможность детей и молодежи развиваться всесторонне. </w:t>
      </w:r>
      <w:r w:rsidR="002B6D0C" w:rsidRPr="00AA5645">
        <w:rPr>
          <w:rFonts w:ascii="Times New Roman" w:hAnsi="Times New Roman" w:cs="Times New Roman"/>
          <w:sz w:val="28"/>
          <w:szCs w:val="28"/>
        </w:rPr>
        <w:t xml:space="preserve">Дети, которые играют на инструментах, не только понимают музыку, они умеют трудиться. </w:t>
      </w:r>
    </w:p>
    <w:p w:rsidR="00094373" w:rsidRDefault="00094373" w:rsidP="00AA5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заключении можно сказать, что филиалы ДШИ необходимы в се</w:t>
      </w:r>
      <w:r w:rsidR="006E3264">
        <w:rPr>
          <w:rFonts w:ascii="Times New Roman" w:hAnsi="Times New Roman" w:cs="Times New Roman"/>
          <w:sz w:val="28"/>
          <w:szCs w:val="28"/>
        </w:rPr>
        <w:t>льских местностях для развития и воспитания подрастающего поколения</w:t>
      </w:r>
      <w:r w:rsidR="00260CF3">
        <w:rPr>
          <w:rFonts w:ascii="Times New Roman" w:hAnsi="Times New Roman" w:cs="Times New Roman"/>
          <w:sz w:val="28"/>
          <w:szCs w:val="28"/>
        </w:rPr>
        <w:t xml:space="preserve"> и дальнейшему </w:t>
      </w:r>
      <w:proofErr w:type="spellStart"/>
      <w:r w:rsidR="00260CF3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="00260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2DC" w:rsidRPr="00D41180" w:rsidRDefault="00260CF3" w:rsidP="00D411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532DC" w:rsidRPr="00D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40"/>
    <w:multiLevelType w:val="multilevel"/>
    <w:tmpl w:val="DAF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8772B"/>
    <w:multiLevelType w:val="multilevel"/>
    <w:tmpl w:val="DF9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3646"/>
    <w:multiLevelType w:val="multilevel"/>
    <w:tmpl w:val="CCD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7614F"/>
    <w:multiLevelType w:val="multilevel"/>
    <w:tmpl w:val="A06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405DA"/>
    <w:multiLevelType w:val="multilevel"/>
    <w:tmpl w:val="7AD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E4E15"/>
    <w:multiLevelType w:val="multilevel"/>
    <w:tmpl w:val="84D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A753C"/>
    <w:multiLevelType w:val="multilevel"/>
    <w:tmpl w:val="A37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AA"/>
    <w:rsid w:val="000428E3"/>
    <w:rsid w:val="0004741F"/>
    <w:rsid w:val="00053234"/>
    <w:rsid w:val="00094373"/>
    <w:rsid w:val="000C13A3"/>
    <w:rsid w:val="000C6792"/>
    <w:rsid w:val="000E7945"/>
    <w:rsid w:val="001019AA"/>
    <w:rsid w:val="00260CF3"/>
    <w:rsid w:val="00264EF4"/>
    <w:rsid w:val="002958FB"/>
    <w:rsid w:val="002A5CA8"/>
    <w:rsid w:val="002B6D0C"/>
    <w:rsid w:val="002C1C40"/>
    <w:rsid w:val="002F6E66"/>
    <w:rsid w:val="00316228"/>
    <w:rsid w:val="00317F04"/>
    <w:rsid w:val="00352E78"/>
    <w:rsid w:val="003532DC"/>
    <w:rsid w:val="00391738"/>
    <w:rsid w:val="004079F2"/>
    <w:rsid w:val="00420260"/>
    <w:rsid w:val="0043463C"/>
    <w:rsid w:val="00513596"/>
    <w:rsid w:val="005738C1"/>
    <w:rsid w:val="005F56F4"/>
    <w:rsid w:val="0065260A"/>
    <w:rsid w:val="00692136"/>
    <w:rsid w:val="006D1E68"/>
    <w:rsid w:val="006E0FAE"/>
    <w:rsid w:val="006E3264"/>
    <w:rsid w:val="0073193C"/>
    <w:rsid w:val="00740FFD"/>
    <w:rsid w:val="0078036A"/>
    <w:rsid w:val="00795A67"/>
    <w:rsid w:val="0085773F"/>
    <w:rsid w:val="00866B1D"/>
    <w:rsid w:val="00880D74"/>
    <w:rsid w:val="008A3999"/>
    <w:rsid w:val="008D217B"/>
    <w:rsid w:val="008F5248"/>
    <w:rsid w:val="00911F6C"/>
    <w:rsid w:val="00A41527"/>
    <w:rsid w:val="00A56B70"/>
    <w:rsid w:val="00A959FB"/>
    <w:rsid w:val="00AA5645"/>
    <w:rsid w:val="00B10501"/>
    <w:rsid w:val="00C221DD"/>
    <w:rsid w:val="00C352A7"/>
    <w:rsid w:val="00C545A4"/>
    <w:rsid w:val="00C6432B"/>
    <w:rsid w:val="00C6557B"/>
    <w:rsid w:val="00CC66D5"/>
    <w:rsid w:val="00D05814"/>
    <w:rsid w:val="00D17B84"/>
    <w:rsid w:val="00D41180"/>
    <w:rsid w:val="00E305E8"/>
    <w:rsid w:val="00E5635A"/>
    <w:rsid w:val="00EA640D"/>
    <w:rsid w:val="00ED2F24"/>
    <w:rsid w:val="00EF035B"/>
    <w:rsid w:val="00F47F54"/>
    <w:rsid w:val="00F631AA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F78F"/>
  <w15:chartTrackingRefBased/>
  <w15:docId w15:val="{3604FFC0-CEE3-47E8-AAFD-E70028F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193C"/>
  </w:style>
  <w:style w:type="paragraph" w:styleId="a3">
    <w:name w:val="Balloon Text"/>
    <w:basedOn w:val="a"/>
    <w:link w:val="a4"/>
    <w:uiPriority w:val="99"/>
    <w:semiHidden/>
    <w:unhideWhenUsed/>
    <w:rsid w:val="00D4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cp:lastPrinted>2022-11-14T05:53:00Z</cp:lastPrinted>
  <dcterms:created xsi:type="dcterms:W3CDTF">2022-09-12T11:49:00Z</dcterms:created>
  <dcterms:modified xsi:type="dcterms:W3CDTF">2022-12-01T13:23:00Z</dcterms:modified>
</cp:coreProperties>
</file>