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B7" w:rsidRPr="00AF03C6" w:rsidRDefault="005D5DB7" w:rsidP="005D5DB7">
      <w:pPr>
        <w:pStyle w:val="1"/>
        <w:jc w:val="both"/>
        <w:rPr>
          <w:b/>
        </w:rPr>
      </w:pPr>
      <w:r w:rsidRPr="00AF03C6">
        <w:t>«</w:t>
      </w:r>
      <w:r w:rsidRPr="00AF03C6">
        <w:rPr>
          <w:b/>
        </w:rPr>
        <w:t>Интерактивные технологии в реализации дополнительной образовательной программы»</w:t>
      </w:r>
    </w:p>
    <w:p w:rsidR="005D5DB7" w:rsidRPr="00AF03C6" w:rsidRDefault="005D5DB7" w:rsidP="005D5D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Как подготовить дошкольников к обучению грамоте, первоначальному чтению   и предупредить нарушения письменной речи в школе (</w:t>
      </w:r>
      <w:proofErr w:type="spellStart"/>
      <w:r w:rsidRPr="00AF03C6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AF03C6">
        <w:rPr>
          <w:rFonts w:ascii="Times New Roman" w:hAnsi="Times New Roman" w:cs="Times New Roman"/>
          <w:sz w:val="28"/>
          <w:szCs w:val="28"/>
        </w:rPr>
        <w:t xml:space="preserve">), как подготовить детей без страха идти в школу, как при дальнейшем обучении помочь не разочароваться в школьной жизни? </w:t>
      </w:r>
    </w:p>
    <w:p w:rsidR="005D5DB7" w:rsidRPr="00AF03C6" w:rsidRDefault="005D5DB7" w:rsidP="005D5D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 xml:space="preserve">На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r w:rsidRPr="00AF03C6">
        <w:rPr>
          <w:rFonts w:ascii="Times New Roman" w:hAnsi="Times New Roman" w:cs="Times New Roman"/>
          <w:sz w:val="28"/>
          <w:szCs w:val="28"/>
        </w:rPr>
        <w:t xml:space="preserve">  поможет</w:t>
      </w:r>
      <w:proofErr w:type="gramEnd"/>
      <w:r w:rsidRPr="00AF03C6">
        <w:rPr>
          <w:rFonts w:ascii="Times New Roman" w:hAnsi="Times New Roman" w:cs="Times New Roman"/>
          <w:sz w:val="28"/>
          <w:szCs w:val="28"/>
        </w:rPr>
        <w:t xml:space="preserve"> ответить </w:t>
      </w:r>
      <w:r>
        <w:rPr>
          <w:rFonts w:ascii="Times New Roman" w:hAnsi="Times New Roman" w:cs="Times New Roman"/>
          <w:sz w:val="28"/>
          <w:szCs w:val="28"/>
        </w:rPr>
        <w:t>разработанная</w:t>
      </w:r>
      <w:r w:rsidRPr="00AF03C6">
        <w:rPr>
          <w:rFonts w:ascii="Times New Roman" w:hAnsi="Times New Roman" w:cs="Times New Roman"/>
          <w:sz w:val="28"/>
          <w:szCs w:val="28"/>
        </w:rPr>
        <w:t xml:space="preserve"> мною образовательная программа «Грамотейка», которая разработана в соответствии с требованиями ФГОС и   предполагает преемственность между дошкольным и младшим школьным возрастом, что является одним  из условий непрерывного образования ребёнка и определяется степенью его готовности самостоятельно добывать и применять знания.</w:t>
      </w:r>
    </w:p>
    <w:p w:rsidR="005D5DB7" w:rsidRPr="00AF03C6" w:rsidRDefault="005D5DB7" w:rsidP="005D5D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AF03C6">
        <w:rPr>
          <w:rFonts w:ascii="Times New Roman" w:hAnsi="Times New Roman" w:cs="Times New Roman"/>
          <w:sz w:val="28"/>
          <w:szCs w:val="28"/>
        </w:rPr>
        <w:t xml:space="preserve">: формирование у детей дошкольного возраста предпосылок к учебной деятельности на этапе </w:t>
      </w:r>
      <w:proofErr w:type="spellStart"/>
      <w:r w:rsidRPr="00AF03C6">
        <w:rPr>
          <w:rFonts w:ascii="Times New Roman" w:hAnsi="Times New Roman" w:cs="Times New Roman"/>
          <w:sz w:val="28"/>
          <w:szCs w:val="28"/>
        </w:rPr>
        <w:t>завершенияими</w:t>
      </w:r>
      <w:proofErr w:type="spellEnd"/>
      <w:r w:rsidRPr="00AF03C6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3C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Segoe UI Symbol" w:hAnsi="Segoe UI Symbol" w:cs="Segoe UI Symbol"/>
          <w:sz w:val="28"/>
          <w:szCs w:val="28"/>
        </w:rPr>
        <w:t>☺</w:t>
      </w:r>
      <w:r w:rsidRPr="00AF03C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навыков межличностного общения, коммуникативных качеств личности;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Segoe UI Symbol" w:hAnsi="Segoe UI Symbol" w:cs="Segoe UI Symbol"/>
          <w:sz w:val="28"/>
          <w:szCs w:val="28"/>
        </w:rPr>
        <w:t>☺</w:t>
      </w:r>
      <w:r w:rsidRPr="00AF03C6">
        <w:rPr>
          <w:rFonts w:ascii="Times New Roman" w:hAnsi="Times New Roman" w:cs="Times New Roman"/>
          <w:sz w:val="28"/>
          <w:szCs w:val="28"/>
        </w:rPr>
        <w:t xml:space="preserve"> развивать психические процессы дошкольников: восприятие, внимание, </w:t>
      </w:r>
      <w:proofErr w:type="gramStart"/>
      <w:r w:rsidRPr="00AF03C6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Pr="00AF03C6">
        <w:rPr>
          <w:rFonts w:ascii="Times New Roman" w:hAnsi="Times New Roman" w:cs="Times New Roman"/>
          <w:sz w:val="28"/>
          <w:szCs w:val="28"/>
        </w:rPr>
        <w:t xml:space="preserve">, мышление, речь, воображение;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Segoe UI Symbol" w:hAnsi="Segoe UI Symbol" w:cs="Segoe UI Symbol"/>
          <w:sz w:val="28"/>
          <w:szCs w:val="28"/>
        </w:rPr>
        <w:t>☺</w:t>
      </w:r>
      <w:r w:rsidRPr="00AF03C6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детей дошкольного возраста;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Segoe UI Symbol" w:hAnsi="Segoe UI Symbol" w:cs="Segoe UI Symbol"/>
          <w:sz w:val="28"/>
          <w:szCs w:val="28"/>
        </w:rPr>
        <w:t>☺</w:t>
      </w:r>
      <w:r w:rsidRPr="00AF03C6">
        <w:rPr>
          <w:rFonts w:ascii="Times New Roman" w:hAnsi="Times New Roman" w:cs="Times New Roman"/>
          <w:sz w:val="28"/>
          <w:szCs w:val="28"/>
        </w:rPr>
        <w:t xml:space="preserve"> способствовать сохранению здоровья, обеспечению безопасности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3C6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Pr="00AF03C6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Segoe UI Symbol" w:hAnsi="Segoe UI Symbol" w:cs="Segoe UI Symbol"/>
          <w:sz w:val="28"/>
          <w:szCs w:val="28"/>
        </w:rPr>
        <w:t>☺</w:t>
      </w:r>
      <w:r w:rsidRPr="00AF03C6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родителями воспитанников по вопросам воспитания, сохранения и укрепления физического и психического здоровья детей; создать условия для участия родителей в образовательной деятельности грамоте.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  <w:u w:val="single"/>
        </w:rPr>
        <w:t>Программа состоит</w:t>
      </w:r>
      <w:r w:rsidRPr="00AF03C6">
        <w:rPr>
          <w:rFonts w:ascii="Times New Roman" w:hAnsi="Times New Roman" w:cs="Times New Roman"/>
          <w:sz w:val="28"/>
          <w:szCs w:val="28"/>
        </w:rPr>
        <w:t xml:space="preserve"> из следующих разделов: 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1 раздел: Членение предложений на слова.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F03C6">
        <w:rPr>
          <w:rFonts w:ascii="Times New Roman" w:hAnsi="Times New Roman" w:cs="Times New Roman"/>
          <w:sz w:val="28"/>
          <w:szCs w:val="28"/>
        </w:rPr>
        <w:t>раздел:  Звуковой</w:t>
      </w:r>
      <w:proofErr w:type="gramEnd"/>
      <w:r w:rsidRPr="00AF03C6">
        <w:rPr>
          <w:rFonts w:ascii="Times New Roman" w:hAnsi="Times New Roman" w:cs="Times New Roman"/>
          <w:sz w:val="28"/>
          <w:szCs w:val="28"/>
        </w:rPr>
        <w:t xml:space="preserve"> анализ слова.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3 раздел: Знакомство с буквами. Данный раздел предполагает работу в два этапа: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1 этап- выделение звуков в словах, знакомство и изучение букв (каждой букве соответствующая картинка с данным звуком)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5DB7" w:rsidRPr="00AF03C6" w:rsidTr="001D45E7">
        <w:tc>
          <w:tcPr>
            <w:tcW w:w="2336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   1 блок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Ии,  ы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2 блок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3 блок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 4 блок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  <w:proofErr w:type="gram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B7" w:rsidRPr="00AF03C6" w:rsidTr="001D45E7">
        <w:tc>
          <w:tcPr>
            <w:tcW w:w="2336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5 блок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Бб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  6 блок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Шш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Щщ</w:t>
            </w:r>
            <w:proofErr w:type="spellEnd"/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Цц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, й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7 блок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proofErr w:type="spellEnd"/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Ъ  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 8 блок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 Ее, 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Ёё</w:t>
            </w:r>
            <w:proofErr w:type="spellEnd"/>
          </w:p>
        </w:tc>
      </w:tr>
    </w:tbl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2 этап- работа со слоговыми таблицами, которые большую помощь в обучении чтению: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2"/>
      </w:tblGrid>
      <w:tr w:rsidR="005D5DB7" w:rsidRPr="00AF03C6" w:rsidTr="001D45E7">
        <w:trPr>
          <w:trHeight w:val="2448"/>
        </w:trPr>
        <w:tc>
          <w:tcPr>
            <w:tcW w:w="234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Ка       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Кы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кя</w:t>
            </w:r>
            <w:proofErr w:type="spellEnd"/>
            <w:proofErr w:type="gramEnd"/>
          </w:p>
        </w:tc>
        <w:tc>
          <w:tcPr>
            <w:tcW w:w="234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Бэ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proofErr w:type="spellEnd"/>
            <w:proofErr w:type="gramEnd"/>
          </w:p>
        </w:tc>
        <w:tc>
          <w:tcPr>
            <w:tcW w:w="234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Вэ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Вю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вя</w:t>
            </w:r>
            <w:proofErr w:type="spellEnd"/>
            <w:proofErr w:type="gramEnd"/>
          </w:p>
        </w:tc>
        <w:tc>
          <w:tcPr>
            <w:tcW w:w="2342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Зю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proofErr w:type="spellEnd"/>
            <w:proofErr w:type="gramEnd"/>
          </w:p>
        </w:tc>
      </w:tr>
    </w:tbl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F03C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03C6">
        <w:rPr>
          <w:rFonts w:ascii="Times New Roman" w:hAnsi="Times New Roman" w:cs="Times New Roman"/>
          <w:sz w:val="28"/>
          <w:szCs w:val="28"/>
        </w:rPr>
        <w:t xml:space="preserve"> Обучение чтению.  Следует отметить, что обучение детей чтению начинается после знакомства со следующими буквами: А, О, У, Ы, Э, Р, Л, М, Н. </w:t>
      </w:r>
    </w:p>
    <w:p w:rsidR="005D5DB7" w:rsidRPr="00AF03C6" w:rsidRDefault="005D5DB7" w:rsidP="005D5D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 xml:space="preserve">Весь материал для чтения </w:t>
      </w:r>
      <w:proofErr w:type="spellStart"/>
      <w:proofErr w:type="gramStart"/>
      <w:r w:rsidRPr="00AF03C6">
        <w:rPr>
          <w:rFonts w:ascii="Times New Roman" w:hAnsi="Times New Roman" w:cs="Times New Roman"/>
          <w:sz w:val="28"/>
          <w:szCs w:val="28"/>
        </w:rPr>
        <w:t>и”письма</w:t>
      </w:r>
      <w:proofErr w:type="spellEnd"/>
      <w:proofErr w:type="gramEnd"/>
      <w:r w:rsidRPr="00AF03C6">
        <w:rPr>
          <w:rFonts w:ascii="Times New Roman" w:hAnsi="Times New Roman" w:cs="Times New Roman"/>
          <w:sz w:val="28"/>
          <w:szCs w:val="28"/>
        </w:rPr>
        <w:t>” на начальных периодах обучения грамоте необходимо подбирать таким образом, чтобы его написание полностью совпадало с произношением.</w:t>
      </w:r>
    </w:p>
    <w:p w:rsidR="005D5DB7" w:rsidRPr="00AF03C6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 xml:space="preserve"> Новизна данной программы заключается в том, что она предполагает </w:t>
      </w:r>
      <w:proofErr w:type="gramStart"/>
      <w:r w:rsidRPr="00AF03C6">
        <w:rPr>
          <w:rFonts w:ascii="Times New Roman" w:hAnsi="Times New Roman" w:cs="Times New Roman"/>
          <w:sz w:val="28"/>
          <w:szCs w:val="28"/>
        </w:rPr>
        <w:t>использование  развивающих</w:t>
      </w:r>
      <w:proofErr w:type="gramEnd"/>
      <w:r w:rsidRPr="00AF03C6">
        <w:rPr>
          <w:rFonts w:ascii="Times New Roman" w:hAnsi="Times New Roman" w:cs="Times New Roman"/>
          <w:sz w:val="28"/>
          <w:szCs w:val="28"/>
        </w:rPr>
        <w:t xml:space="preserve"> игр как важнейшего компонента в развитии детей дошкольного возраста и современных интерактивных педагогических технологий, таких как</w:t>
      </w:r>
      <w:r w:rsidR="00695AE6">
        <w:rPr>
          <w:rFonts w:ascii="Times New Roman" w:hAnsi="Times New Roman" w:cs="Times New Roman"/>
          <w:sz w:val="28"/>
          <w:szCs w:val="28"/>
        </w:rPr>
        <w:t xml:space="preserve"> </w:t>
      </w:r>
      <w:r w:rsidRPr="00D5503E">
        <w:rPr>
          <w:rFonts w:ascii="Times New Roman" w:hAnsi="Times New Roman" w:cs="Times New Roman"/>
          <w:i/>
          <w:sz w:val="28"/>
          <w:szCs w:val="28"/>
        </w:rPr>
        <w:t>технология коллективного способа обучения</w:t>
      </w:r>
      <w:r>
        <w:rPr>
          <w:rFonts w:ascii="Times New Roman" w:hAnsi="Times New Roman" w:cs="Times New Roman"/>
          <w:sz w:val="28"/>
          <w:szCs w:val="28"/>
        </w:rPr>
        <w:t xml:space="preserve">. Коллективная форма обучения означает такую организацию обучения, при которой все участники работают друг с другом в парах и состав пар меняется. В итоге получается, что каждый член коллектива работает по очереди с каждым, при этом некоторые из них могут работать индивидуально. Технологии </w:t>
      </w:r>
      <w:r w:rsidRPr="00AF03C6">
        <w:rPr>
          <w:rFonts w:ascii="Times New Roman" w:hAnsi="Times New Roman" w:cs="Times New Roman"/>
          <w:sz w:val="28"/>
          <w:szCs w:val="28"/>
        </w:rPr>
        <w:t xml:space="preserve">«Работа в парах», «Хоровод», «Цепочка», «Карусель», «Интервью», «Работа в малых группах» (тройках), «Аквариум», «Большой круг», «Дерево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решений»позволяют</w:t>
      </w:r>
      <w:proofErr w:type="spellEnd"/>
      <w:r w:rsidRPr="00AF03C6">
        <w:rPr>
          <w:rFonts w:ascii="Times New Roman" w:hAnsi="Times New Roman" w:cs="Times New Roman"/>
          <w:sz w:val="28"/>
          <w:szCs w:val="28"/>
        </w:rPr>
        <w:t xml:space="preserve"> успешно решать задачи образовательной области «Социально-коммуникативное развитие»,  снимать нервную нагрузку дошкольников, дает возможность менять  формы деятельности, переключать внимание на вопросы темы занятий,  активизировать мыслительные процессы ребёнка, включить его в изменившуюся социальную среду и формировать интерес к школьной жизни. Предлагаю игры, которые можно проводить, используя выше перечисленные интерактивные педагогические технологии.  </w:t>
      </w:r>
    </w:p>
    <w:tbl>
      <w:tblPr>
        <w:tblStyle w:val="a3"/>
        <w:tblW w:w="10495" w:type="dxa"/>
        <w:tblInd w:w="-714" w:type="dxa"/>
        <w:tblLook w:val="04A0" w:firstRow="1" w:lastRow="0" w:firstColumn="1" w:lastColumn="0" w:noHBand="0" w:noVBand="1"/>
      </w:tblPr>
      <w:tblGrid>
        <w:gridCol w:w="3261"/>
        <w:gridCol w:w="7234"/>
      </w:tblGrid>
      <w:tr w:rsidR="005D5DB7" w:rsidRPr="00AF03C6" w:rsidTr="001D45E7"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Интерактивная педагогическая технология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            Игры</w:t>
            </w:r>
          </w:p>
        </w:tc>
      </w:tr>
      <w:tr w:rsidR="005D5DB7" w:rsidRPr="00AF03C6" w:rsidTr="001D45E7">
        <w:trPr>
          <w:trHeight w:val="2838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«Работа в парах»,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Игра «Подбери слово»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 детям в гости пришёл Дед Буквоед, который рассказал детям историю о том, что за обедом он съел все гласные буквы. Что же делать? Дети высказывают свои мнения, мысли, суждения и приходят к выводу, что необходимо придума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слова, которые начинаются с </w:t>
            </w: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гласных. Слова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обраны, а потом разбившись на «</w:t>
            </w: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тройки», ребята заштриховывают гласные буквы, заранее приготовленные и разложенные на столах.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B7" w:rsidRPr="00AF03C6" w:rsidTr="001D45E7"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«Большой круг»,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Игра «Игра со шляпой» Дети сидят в кругу. Ведущий включает музыку, и дети начинают передавать друг другу дамскую шляпу. Как только ведущий музыку останавливает, тот из детей, у кого в этот момент оказалась шляпа, надевает на себя и называет слова, начинающееся с гласной или согласной.</w:t>
            </w:r>
          </w:p>
        </w:tc>
      </w:tr>
      <w:tr w:rsidR="005D5DB7" w:rsidRPr="00AF03C6" w:rsidTr="001D45E7">
        <w:trPr>
          <w:trHeight w:val="3962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«Работа в малых группах» (тройках),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"Игра "Почтальон"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Почтальон собрался разносить почту, но на домиках вместо адреса написаны буквы согласные и гласные. Ребенок должен найти, в какой домик нужно отнести почту. Задания: Отнести только в те домики, где буквы согласные; отнести только в те домики, где буквы гласные. Возможны варианты: можно на домики вместо букв прикреплять слоги. Отнести почту в домик, где слог с согласным твердым; отнести почту в домик, где слог с согласным мягким. Возможны варианты: можно на домике прикреплять слова по лексическим темам.</w:t>
            </w:r>
          </w:p>
        </w:tc>
      </w:tr>
      <w:tr w:rsidR="005D5DB7" w:rsidRPr="00AF03C6" w:rsidTr="001D45E7">
        <w:trPr>
          <w:trHeight w:val="274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«Интервью», «Большой круг»,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Игра «К нам приехала тётушка»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в круг. По считалке выбирается ведущий- корреспондент.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Он  начинает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игру, обращаясь к соседу справа: «Я слышал, что к вам приехала тетушка». Сосед отвечает: «Да, к нам приехала тётушка»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Корреспондент: Как зовут вашу тётушку?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Сосед: Её зовут…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Корреспондент: А где она живёт?»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Сосед: Она живёт в городе? (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деревне)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Корреспондент: Как называется город?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Сосед: Город называется Салехард.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Корреспондент: Что привезла вам тётушка в подарок?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Сосед:Она</w:t>
            </w:r>
            <w:proofErr w:type="spellEnd"/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привезла подарок на букву В,Г,О,Т и </w:t>
            </w:r>
            <w:proofErr w:type="spell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Дети отгадывают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какой  это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подарок(  веер, обруч, ослика) </w:t>
            </w:r>
          </w:p>
        </w:tc>
      </w:tr>
      <w:tr w:rsidR="005D5DB7" w:rsidRPr="00AF03C6" w:rsidTr="001D45E7">
        <w:trPr>
          <w:trHeight w:val="3959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«Карусель»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Игра "Два круга". Дети строятся в два круга - внешний (большой) и внутренний (3-4 человека). </w:t>
            </w:r>
            <w:r w:rsidRPr="00AF03C6">
              <w:rPr>
                <w:rFonts w:ascii="Times New Roman" w:hAnsi="Times New Roman" w:cs="Times New Roman"/>
                <w:sz w:val="28"/>
                <w:szCs w:val="28"/>
              </w:rPr>
              <w:br/>
              <w:t>Дети из большого круга стоят, а из малого идут вместе с ведущим-взрослым и приговаривают: "Вот по кругу, да по кругу мы идём, мы идём. Букву А (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С,Г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,Л,Д,Н…) мы с собою заберём».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сказаны последние слова, по указанию взрослого, один из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детей  малого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круга называет букву.</w:t>
            </w:r>
            <w:r w:rsidRPr="00AF03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Ребенок, стоящий в большом круге, называет слово на эту букву астра первым назвавший предмет, становится во внутренний круг. 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B7" w:rsidRPr="00AF03C6" w:rsidTr="001D45E7">
        <w:trPr>
          <w:trHeight w:val="3408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 Заполни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кружки». Работа с перфокартами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слов </w:t>
            </w:r>
          </w:p>
          <w:p w:rsidR="005D5DB7" w:rsidRPr="00AF03C6" w:rsidRDefault="00E813D9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2" o:spid="_x0000_s1027" style="position:absolute;left:0;text-align:left;margin-left:94.5pt;margin-top:3.35pt;width:11.4pt;height:11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" fillcolor="white [3201]" strokecolor="black [3200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1" o:spid="_x0000_s1026" style="position:absolute;left:0;text-align:left;margin-left:72.35pt;margin-top:3.9pt;width:12pt;height:10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" fillcolor="white [3201]" strokecolor="black [3200]" strokeweight="1pt">
                  <v:stroke joinstyle="miter"/>
                </v:oval>
              </w:pict>
            </w:r>
            <w:r w:rsidR="005D5DB7" w:rsidRPr="00AF03C6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E813D9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4" o:spid="_x0000_s1029" style="position:absolute;left:0;text-align:left;margin-left:94.2pt;margin-top:3.1pt;width:11.4pt;height:11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" fillcolor="window" strokecolor="windowText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3" o:spid="_x0000_s1028" style="position:absolute;left:0;text-align:left;margin-left:72.65pt;margin-top:3.15pt;width:11.4pt;height:11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" fillcolor="window" strokecolor="windowText" strokeweight="1pt">
                  <v:stroke joinstyle="miter"/>
                </v:oval>
              </w:pict>
            </w:r>
            <w:r w:rsidR="005D5DB7" w:rsidRPr="00AF03C6">
              <w:rPr>
                <w:rFonts w:ascii="Times New Roman" w:hAnsi="Times New Roman" w:cs="Times New Roman"/>
                <w:sz w:val="28"/>
                <w:szCs w:val="28"/>
              </w:rPr>
              <w:t>Луша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E813D9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6" o:spid="_x0000_s1031" style="position:absolute;left:0;text-align:left;margin-left:94.15pt;margin-top:4.3pt;width:11.4pt;height:11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" fillcolor="window" strokecolor="windowText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5" o:spid="_x0000_s1030" style="position:absolute;left:0;text-align:left;margin-left:72.55pt;margin-top:3.9pt;width:11.4pt;height:11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" fillcolor="window" strokecolor="windowText" strokeweight="1pt">
                  <v:stroke joinstyle="miter"/>
                </v:oval>
              </w:pict>
            </w:r>
            <w:r w:rsidR="005D5DB7" w:rsidRPr="00AF03C6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E813D9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9" o:spid="_x0000_s1033" style="position:absolute;left:0;text-align:left;margin-left:94.15pt;margin-top:3.3pt;width:11.4pt;height:11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" fillcolor="window" strokecolor="windowText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8" o:spid="_x0000_s1032" style="position:absolute;left:0;text-align:left;margin-left:72.55pt;margin-top:4.5pt;width:11.4pt;height:11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" fillcolor="window" strokecolor="windowText" strokeweight="1pt">
                  <v:stroke joinstyle="miter"/>
                </v:oval>
              </w:pict>
            </w:r>
            <w:r w:rsidR="005D5DB7" w:rsidRPr="00AF03C6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E813D9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11" o:spid="_x0000_s1035" style="position:absolute;left:0;text-align:left;margin-left:94.5pt;margin-top:3.8pt;width:11.4pt;height:11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" fillcolor="window" strokecolor="windowText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oval id="Овал 10" o:spid="_x0000_s1034" style="position:absolute;left:0;text-align:left;margin-left:72.55pt;margin-top:5.1pt;width:11.4pt;height:11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" fillcolor="window" strokecolor="windowText" strokeweight="1pt">
                  <v:stroke joinstyle="miter"/>
                </v:oval>
              </w:pict>
            </w:r>
            <w:r w:rsidR="005D5DB7" w:rsidRPr="00AF03C6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Нарисованы два кружка. В первый кружок написать цифру, сколько слогов в слове, а во второй кружок выписать только согласные из данных слов.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B7" w:rsidRPr="00AF03C6" w:rsidTr="001D45E7">
        <w:trPr>
          <w:trHeight w:val="2736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«Цепочка», «Большой круг»,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 Не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ошибись!»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Передавая мяч друг другу, дети называют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слова  с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заданным звуком, односложные, двусложные слова;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Вариант 2: составляют предложения: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ребёнок – кто?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–какой?,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-что делает?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B7" w:rsidRPr="00AF03C6" w:rsidTr="001D45E7">
        <w:trPr>
          <w:trHeight w:val="4243"/>
        </w:trPr>
        <w:tc>
          <w:tcPr>
            <w:tcW w:w="3261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«Дерево знаний»</w:t>
            </w:r>
          </w:p>
        </w:tc>
        <w:tc>
          <w:tcPr>
            <w:tcW w:w="7234" w:type="dxa"/>
          </w:tcPr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Игра «Узнай слово»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На импровизированном дереве висят листики- картинки: мяч, медведь, листья, девочка, озеро, заяц, берёза;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Звонкий, быстрый, весёлый-…,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Жёлтые, осенние, красные-…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Бурый, неуклюжий, косолапый-…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Аккуратная, послушная, весёлая-…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Чистое, голубое, горное-…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Пушистый, косой, лесной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-..</w:t>
            </w:r>
            <w:proofErr w:type="gramEnd"/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 Белоствольная, высокая, стройная- …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Вариант 2 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На импровизированном дереве висят схемы слов, у детей на столах картинки лиса,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стул,  волк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 xml:space="preserve">, ваза, слон, гуси. Дети выбирают и снимают с </w:t>
            </w:r>
            <w:proofErr w:type="gramStart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« дерева</w:t>
            </w:r>
            <w:proofErr w:type="gramEnd"/>
            <w:r w:rsidRPr="00AF03C6">
              <w:rPr>
                <w:rFonts w:ascii="Times New Roman" w:hAnsi="Times New Roman" w:cs="Times New Roman"/>
                <w:sz w:val="28"/>
                <w:szCs w:val="28"/>
              </w:rPr>
              <w:t>»  подходящие к словам схемы.</w:t>
            </w: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DB7" w:rsidRPr="00AF03C6" w:rsidRDefault="005D5DB7" w:rsidP="001D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DB7" w:rsidRPr="00AF03C6" w:rsidRDefault="005D5DB7" w:rsidP="005D5D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>Кроме этого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 образовательной деятельности стараюсь включать</w:t>
      </w:r>
      <w:r w:rsidRPr="00AF03C6">
        <w:rPr>
          <w:rFonts w:ascii="Times New Roman" w:hAnsi="Times New Roman" w:cs="Times New Roman"/>
          <w:sz w:val="28"/>
          <w:szCs w:val="28"/>
        </w:rPr>
        <w:t xml:space="preserve"> большое количество загадок, кроссвордов, стихотворных тексто</w:t>
      </w:r>
      <w:r>
        <w:rPr>
          <w:rFonts w:ascii="Times New Roman" w:hAnsi="Times New Roman" w:cs="Times New Roman"/>
          <w:sz w:val="28"/>
          <w:szCs w:val="28"/>
        </w:rPr>
        <w:t>в, дидактических игр. Н</w:t>
      </w:r>
      <w:r w:rsidRPr="00AF03C6">
        <w:rPr>
          <w:rFonts w:ascii="Times New Roman" w:hAnsi="Times New Roman" w:cs="Times New Roman"/>
          <w:sz w:val="28"/>
          <w:szCs w:val="28"/>
        </w:rPr>
        <w:t xml:space="preserve">а первый взгляд, может показаться, что само занятие слишком насыщено играми и упражнениями, но всё это вполне укладывается в рамкам 30 минут, так как психологическая обстановка обоснована быстрой сменой деятельности, что даёт детям возможность не отвлекаться, не уставать, а совместное сотрудничество на правах партнёров </w:t>
      </w:r>
      <w:proofErr w:type="gramStart"/>
      <w:r w:rsidRPr="00AF03C6">
        <w:rPr>
          <w:rFonts w:ascii="Times New Roman" w:hAnsi="Times New Roman" w:cs="Times New Roman"/>
          <w:sz w:val="28"/>
          <w:szCs w:val="28"/>
        </w:rPr>
        <w:t>(« общение</w:t>
      </w:r>
      <w:proofErr w:type="gramEnd"/>
      <w:r w:rsidRPr="00AF03C6">
        <w:rPr>
          <w:rFonts w:ascii="Times New Roman" w:hAnsi="Times New Roman" w:cs="Times New Roman"/>
          <w:sz w:val="28"/>
          <w:szCs w:val="28"/>
        </w:rPr>
        <w:t xml:space="preserve"> глаза в глаза») помогает ребёнку принять, понять и легко решить учебную задачу.</w:t>
      </w: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C6">
        <w:rPr>
          <w:rFonts w:ascii="Times New Roman" w:hAnsi="Times New Roman" w:cs="Times New Roman"/>
          <w:sz w:val="28"/>
          <w:szCs w:val="28"/>
        </w:rPr>
        <w:t xml:space="preserve">  Разработан перспективный план, согласно разделам программы.</w:t>
      </w: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B7" w:rsidRDefault="005D5DB7" w:rsidP="005D5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B7" w:rsidRPr="00F44E19" w:rsidRDefault="005D5DB7" w:rsidP="005D5D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44E19">
        <w:rPr>
          <w:rFonts w:ascii="Times New Roman" w:hAnsi="Times New Roman" w:cs="Times New Roman"/>
          <w:sz w:val="24"/>
          <w:szCs w:val="24"/>
        </w:rPr>
        <w:t>О.М. Ниязова, воспитатель,</w:t>
      </w:r>
    </w:p>
    <w:p w:rsidR="005D5DB7" w:rsidRDefault="005D5DB7" w:rsidP="005D5D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4E19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F44E1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DA4751" w:rsidRDefault="00DA4751" w:rsidP="005D5D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5D5D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4751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A4751" w:rsidRPr="00F44E19" w:rsidRDefault="00DA4751" w:rsidP="00DA47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Панаевск,2021 г</w:t>
      </w:r>
      <w:bookmarkStart w:id="0" w:name="_GoBack"/>
      <w:bookmarkEnd w:id="0"/>
    </w:p>
    <w:p w:rsidR="00485469" w:rsidRDefault="00485469"/>
    <w:sectPr w:rsidR="00485469" w:rsidSect="005D5DB7">
      <w:footerReference w:type="default" r:id="rId6"/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D9" w:rsidRDefault="00E813D9" w:rsidP="005D5DB7">
      <w:pPr>
        <w:spacing w:after="0" w:line="240" w:lineRule="auto"/>
      </w:pPr>
      <w:r>
        <w:separator/>
      </w:r>
    </w:p>
  </w:endnote>
  <w:endnote w:type="continuationSeparator" w:id="0">
    <w:p w:rsidR="00E813D9" w:rsidRDefault="00E813D9" w:rsidP="005D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620"/>
      <w:docPartObj>
        <w:docPartGallery w:val="Page Numbers (Bottom of Page)"/>
        <w:docPartUnique/>
      </w:docPartObj>
    </w:sdtPr>
    <w:sdtEndPr/>
    <w:sdtContent>
      <w:p w:rsidR="005D5DB7" w:rsidRDefault="00E813D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4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5DB7" w:rsidRDefault="005D5D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D9" w:rsidRDefault="00E813D9" w:rsidP="005D5DB7">
      <w:pPr>
        <w:spacing w:after="0" w:line="240" w:lineRule="auto"/>
      </w:pPr>
      <w:r>
        <w:separator/>
      </w:r>
    </w:p>
  </w:footnote>
  <w:footnote w:type="continuationSeparator" w:id="0">
    <w:p w:rsidR="00E813D9" w:rsidRDefault="00E813D9" w:rsidP="005D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DB7"/>
    <w:rsid w:val="00150450"/>
    <w:rsid w:val="004647D5"/>
    <w:rsid w:val="00485469"/>
    <w:rsid w:val="005D5DB7"/>
    <w:rsid w:val="00695AE6"/>
    <w:rsid w:val="00A42DF3"/>
    <w:rsid w:val="00DA4751"/>
    <w:rsid w:val="00E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17225D2-0D8D-4C79-8958-973139A2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D5"/>
  </w:style>
  <w:style w:type="paragraph" w:styleId="1">
    <w:name w:val="heading 1"/>
    <w:basedOn w:val="a"/>
    <w:next w:val="a"/>
    <w:link w:val="10"/>
    <w:uiPriority w:val="9"/>
    <w:qFormat/>
    <w:rsid w:val="005D5D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5D5D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DB7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DB7"/>
  </w:style>
  <w:style w:type="paragraph" w:styleId="a7">
    <w:name w:val="footer"/>
    <w:basedOn w:val="a"/>
    <w:link w:val="a8"/>
    <w:uiPriority w:val="99"/>
    <w:unhideWhenUsed/>
    <w:rsid w:val="005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Методический кабинет</cp:lastModifiedBy>
  <cp:revision>5</cp:revision>
  <dcterms:created xsi:type="dcterms:W3CDTF">2016-11-01T05:35:00Z</dcterms:created>
  <dcterms:modified xsi:type="dcterms:W3CDTF">2022-08-01T10:12:00Z</dcterms:modified>
</cp:coreProperties>
</file>