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F7" w:rsidRDefault="00A330F7" w:rsidP="00A3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 - стимул к успешным занятиям в хореографических коллективах</w:t>
      </w:r>
    </w:p>
    <w:p w:rsidR="00A330F7" w:rsidRDefault="00A330F7" w:rsidP="00A3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F7" w:rsidRDefault="00A330F7" w:rsidP="00A330F7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Рябкина Анна Робертовна</w:t>
      </w:r>
    </w:p>
    <w:p w:rsidR="00A330F7" w:rsidRDefault="00295619" w:rsidP="00A330F7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Ливицкая Анна Дмитриевна,</w:t>
      </w:r>
    </w:p>
    <w:p w:rsidR="00A330F7" w:rsidRDefault="00A330F7" w:rsidP="00A330F7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педагоги дополнительного образования</w:t>
      </w:r>
    </w:p>
    <w:p w:rsidR="00A330F7" w:rsidRDefault="00A330F7" w:rsidP="00A330F7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ДО «ГД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Ю)Т им. Н.К. Крупской»,</w:t>
      </w:r>
    </w:p>
    <w:p w:rsidR="00A330F7" w:rsidRDefault="00A330F7" w:rsidP="00A330F7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Новокузнецк.</w:t>
      </w:r>
    </w:p>
    <w:p w:rsidR="00A330F7" w:rsidRDefault="00A330F7" w:rsidP="00A330F7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5619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настоящее время очень востребовано среди учащихся разного возраста и их родителей. Оно имеет много преимуществ и отличительную особенность от обязательного образования. В дополнительном образовании можно выбрать для ребенка занятия в соответствии с его желаниями, интересами и потребностями. В психологии потребность или желания называются мотивами, которые как движущая сила ведут ребенка к </w:t>
      </w:r>
      <w:r w:rsidR="00295619">
        <w:rPr>
          <w:rFonts w:ascii="Times New Roman" w:hAnsi="Times New Roman" w:cs="Times New Roman"/>
          <w:sz w:val="28"/>
          <w:szCs w:val="28"/>
        </w:rPr>
        <w:t xml:space="preserve">развитию и </w:t>
      </w:r>
      <w:r>
        <w:rPr>
          <w:rFonts w:ascii="Times New Roman" w:hAnsi="Times New Roman" w:cs="Times New Roman"/>
          <w:sz w:val="28"/>
          <w:szCs w:val="28"/>
        </w:rPr>
        <w:t xml:space="preserve">самопознанию. </w:t>
      </w:r>
    </w:p>
    <w:p w:rsidR="00A330F7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регулирует любую учебную деятельность ребенка, как в обязательном, так и дополнительном образовании. Ее повышение способствует </w:t>
      </w:r>
      <w:r w:rsidR="002956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более успешному </w:t>
      </w:r>
      <w:r w:rsidR="00295619">
        <w:rPr>
          <w:rFonts w:ascii="Times New Roman" w:hAnsi="Times New Roman" w:cs="Times New Roman"/>
          <w:sz w:val="28"/>
          <w:szCs w:val="28"/>
        </w:rPr>
        <w:t>формированию разных качеств у ребенка в любой области.</w:t>
      </w:r>
    </w:p>
    <w:p w:rsidR="00A330F7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которые выбирают коллективы художественной направленности и, особенно, хореографические объединения, всегда стремятся не только к физическому развитию своих детей, но и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эстетического вкуса, успешности, формированию хороших личностных качеств: целеустремленности, воли, ответственности.</w:t>
      </w:r>
    </w:p>
    <w:p w:rsidR="00A330F7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хореографической студии «Рад</w:t>
      </w:r>
      <w:r w:rsidR="00295619">
        <w:rPr>
          <w:rFonts w:ascii="Times New Roman" w:hAnsi="Times New Roman" w:cs="Times New Roman"/>
          <w:sz w:val="28"/>
          <w:szCs w:val="28"/>
        </w:rPr>
        <w:t>уга» Дворца творчества им. Н.К. </w:t>
      </w:r>
      <w:r>
        <w:rPr>
          <w:rFonts w:ascii="Times New Roman" w:hAnsi="Times New Roman" w:cs="Times New Roman"/>
          <w:sz w:val="28"/>
          <w:szCs w:val="28"/>
        </w:rPr>
        <w:t xml:space="preserve">Крупской ребята изучают народные танцы России. Для старших ребят в «Радуге» предусмотрено знакомство с современными танцами. С эстрадными танцами учащиеся знакомятся в коллективе «Ассорти». В этих коллективах </w:t>
      </w:r>
      <w:r w:rsidR="0029561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знакомятся с историей возникновения и развитием современных стилей и направлений в танцевальном искусстве, осваивают различные элементы, учатся составлять комбинации или несложные танцевальные этюды.</w:t>
      </w:r>
    </w:p>
    <w:p w:rsidR="00A330F7" w:rsidRDefault="00A330F7" w:rsidP="009E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хореографическом коллективе успех в первую очередь, зависит от педагога-хореографа. Очень важно насколько профессионально он владеет своим предметом, позитивен и стремится к совершенствованию своего мастерства. Важным этапом является танцевальный репертуар, который создает условия для развития </w:t>
      </w:r>
      <w:r w:rsidR="00295619">
        <w:rPr>
          <w:rFonts w:ascii="Times New Roman" w:hAnsi="Times New Roman" w:cs="Times New Roman"/>
          <w:sz w:val="28"/>
          <w:szCs w:val="28"/>
        </w:rPr>
        <w:t xml:space="preserve">и физических способностей, и </w:t>
      </w:r>
      <w:r>
        <w:rPr>
          <w:rFonts w:ascii="Times New Roman" w:hAnsi="Times New Roman" w:cs="Times New Roman"/>
          <w:sz w:val="28"/>
          <w:szCs w:val="28"/>
        </w:rPr>
        <w:t xml:space="preserve">гармоничной личности. Он должен вызывать интерес у обучающихся, влиять на учебно-воспитательную деятельность </w:t>
      </w:r>
      <w:r w:rsidR="00295619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коллектива, создавать перспективу творческого развития и обеспечивать участие детей в конкурсах различного уровня. Особое внимание </w:t>
      </w:r>
      <w:r w:rsidR="0029561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подборе репертуара уделяется </w:t>
      </w:r>
      <w:r w:rsidR="00295619">
        <w:rPr>
          <w:rFonts w:ascii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295619">
        <w:rPr>
          <w:rFonts w:ascii="Times New Roman" w:hAnsi="Times New Roman" w:cs="Times New Roman"/>
          <w:sz w:val="28"/>
          <w:szCs w:val="28"/>
        </w:rPr>
        <w:t>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детей, уровню развития </w:t>
      </w:r>
      <w:r w:rsidR="0029561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танцевальных способностей. И при создании танцевального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номера или композиции </w:t>
      </w:r>
      <w:r w:rsidR="00295619">
        <w:rPr>
          <w:rFonts w:ascii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hAnsi="Times New Roman" w:cs="Times New Roman"/>
          <w:sz w:val="28"/>
          <w:szCs w:val="28"/>
        </w:rPr>
        <w:t>обязательно учитывается содержание и художественный образ.</w:t>
      </w:r>
    </w:p>
    <w:p w:rsidR="00A330F7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хореографией должны приносить детям радость, иначе оно теряет свою суть. Хорошее самочувствие ребенка, хорошее настроение, отсутствие боязни оказаться неуклюжим и получить за это замечание педагога, вот основные условия, необходимые для полноценного развития детей в процессе занятий танцами.</w:t>
      </w:r>
    </w:p>
    <w:p w:rsidR="00A330F7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трудным </w:t>
      </w:r>
      <w:r w:rsidR="009E07C4">
        <w:rPr>
          <w:rFonts w:ascii="Times New Roman" w:hAnsi="Times New Roman" w:cs="Times New Roman"/>
          <w:sz w:val="28"/>
          <w:szCs w:val="28"/>
        </w:rPr>
        <w:t>моментом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педагога-хореографа является развитие мотивационной составляющей учащегося. В формировании </w:t>
      </w:r>
      <w:r w:rsidR="009E07C4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большую роль играет участие детей в конкурсах. Любая поездка и участие в конкурсе – это проверка детей не только на умение проявить себя в танце, но и </w:t>
      </w:r>
      <w:r w:rsidR="00F836BD">
        <w:rPr>
          <w:rFonts w:ascii="Times New Roman" w:hAnsi="Times New Roman" w:cs="Times New Roman"/>
          <w:sz w:val="28"/>
          <w:szCs w:val="28"/>
        </w:rPr>
        <w:t>как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6BD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другом, оказыва</w:t>
      </w:r>
      <w:r w:rsidR="00F836BD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внимание и взаимопомощь. </w:t>
      </w:r>
      <w:r w:rsidR="009E07C4">
        <w:rPr>
          <w:rFonts w:ascii="Times New Roman" w:hAnsi="Times New Roman" w:cs="Times New Roman"/>
          <w:sz w:val="28"/>
          <w:szCs w:val="28"/>
        </w:rPr>
        <w:t>Это о</w:t>
      </w:r>
      <w:r w:rsidR="00F836BD">
        <w:rPr>
          <w:rFonts w:ascii="Times New Roman" w:hAnsi="Times New Roman" w:cs="Times New Roman"/>
          <w:sz w:val="28"/>
          <w:szCs w:val="28"/>
        </w:rPr>
        <w:t xml:space="preserve">чень важная и необходимая работа педагога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дружного коллектива </w:t>
      </w:r>
      <w:r w:rsidR="009E07C4">
        <w:rPr>
          <w:rFonts w:ascii="Times New Roman" w:hAnsi="Times New Roman" w:cs="Times New Roman"/>
          <w:sz w:val="28"/>
          <w:szCs w:val="28"/>
        </w:rPr>
        <w:t xml:space="preserve">и она </w:t>
      </w:r>
      <w:r>
        <w:rPr>
          <w:rFonts w:ascii="Times New Roman" w:hAnsi="Times New Roman" w:cs="Times New Roman"/>
          <w:sz w:val="28"/>
          <w:szCs w:val="28"/>
        </w:rPr>
        <w:t xml:space="preserve">хорошо осуществляется </w:t>
      </w:r>
      <w:r w:rsidR="00F836BD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в поездках.</w:t>
      </w:r>
    </w:p>
    <w:p w:rsidR="00A330F7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выступление на конкурсах повышает </w:t>
      </w:r>
      <w:r w:rsidR="009E07C4">
        <w:rPr>
          <w:rFonts w:ascii="Times New Roman" w:hAnsi="Times New Roman" w:cs="Times New Roman"/>
          <w:sz w:val="28"/>
          <w:szCs w:val="28"/>
        </w:rPr>
        <w:t xml:space="preserve">еще больше интерес </w:t>
      </w:r>
      <w:r>
        <w:rPr>
          <w:rFonts w:ascii="Times New Roman" w:hAnsi="Times New Roman" w:cs="Times New Roman"/>
          <w:sz w:val="28"/>
          <w:szCs w:val="28"/>
        </w:rPr>
        <w:t xml:space="preserve">у детей для занятий хореографическим искусством, интерес к публичным выступлениям, </w:t>
      </w:r>
      <w:r w:rsidR="009E07C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неудача стимулирует </w:t>
      </w:r>
      <w:r w:rsidR="009E07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9E0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педагога для дальнейшей </w:t>
      </w:r>
      <w:r w:rsidR="009E07C4">
        <w:rPr>
          <w:rFonts w:ascii="Times New Roman" w:hAnsi="Times New Roman" w:cs="Times New Roman"/>
          <w:sz w:val="28"/>
          <w:szCs w:val="28"/>
        </w:rPr>
        <w:t xml:space="preserve">упорной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A330F7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Cs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 xml:space="preserve"> позволяет учащимся повысить уровень своей самооценки; способствует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развитию индивидуальных </w:t>
      </w:r>
      <w:r w:rsidR="009E07C4">
        <w:rPr>
          <w:rFonts w:ascii="Times New Roman" w:hAnsi="Times New Roman" w:cs="Times New Roman"/>
          <w:bCs/>
          <w:sz w:val="28"/>
          <w:szCs w:val="28"/>
        </w:rPr>
        <w:t xml:space="preserve">физических </w:t>
      </w:r>
      <w:r w:rsidR="007C3850">
        <w:rPr>
          <w:rFonts w:ascii="Times New Roman" w:hAnsi="Times New Roman" w:cs="Times New Roman"/>
          <w:bCs/>
          <w:sz w:val="28"/>
          <w:szCs w:val="28"/>
        </w:rPr>
        <w:t>способностей</w:t>
      </w:r>
      <w:r w:rsidR="009E07C4">
        <w:rPr>
          <w:rFonts w:ascii="Times New Roman" w:hAnsi="Times New Roman" w:cs="Times New Roman"/>
          <w:bCs/>
          <w:sz w:val="28"/>
          <w:szCs w:val="28"/>
        </w:rPr>
        <w:t xml:space="preserve"> и личностных качеств,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значимым результатом образовательного процесса и важной частью </w:t>
      </w:r>
      <w:r>
        <w:rPr>
          <w:rFonts w:ascii="Times New Roman" w:hAnsi="Times New Roman" w:cs="Times New Roman"/>
          <w:bCs/>
          <w:sz w:val="28"/>
          <w:szCs w:val="28"/>
        </w:rPr>
        <w:t>творческого развития каждого</w:t>
      </w:r>
      <w:r w:rsidR="007C3850">
        <w:rPr>
          <w:rFonts w:ascii="Times New Roman" w:hAnsi="Times New Roman" w:cs="Times New Roman"/>
          <w:bCs/>
          <w:sz w:val="28"/>
          <w:szCs w:val="28"/>
        </w:rPr>
        <w:t>, даже не очень способного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 Выступления перед зрителями воспитывают в детях переживание успеха</w:t>
      </w:r>
      <w:r w:rsidR="009E0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чувство ответственности, дружбы, товарищества. </w:t>
      </w:r>
    </w:p>
    <w:p w:rsidR="009E07C4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Танцевальные конкурсы – они особенные как для педагога, так и для детей. </w:t>
      </w:r>
      <w:r>
        <w:rPr>
          <w:rFonts w:ascii="Times New Roman" w:hAnsi="Times New Roman" w:cs="Times New Roman"/>
          <w:sz w:val="28"/>
          <w:szCs w:val="28"/>
        </w:rPr>
        <w:t xml:space="preserve">Они всегда вызывают особые эмоции, и подготовка к ним требует необходимых знаний и умений. Подготовить конкурсное выступление для педагога стоит больших специальных знаний по хореографии, </w:t>
      </w:r>
      <w:r w:rsidR="009E07C4">
        <w:rPr>
          <w:rFonts w:ascii="Times New Roman" w:hAnsi="Times New Roman" w:cs="Times New Roman"/>
          <w:sz w:val="28"/>
          <w:szCs w:val="28"/>
        </w:rPr>
        <w:t xml:space="preserve">умению </w:t>
      </w:r>
      <w:r>
        <w:rPr>
          <w:rFonts w:ascii="Times New Roman" w:hAnsi="Times New Roman" w:cs="Times New Roman"/>
          <w:sz w:val="28"/>
          <w:szCs w:val="28"/>
        </w:rPr>
        <w:t>отлично владеть движениями в стиле современных танцев, творчески подходить к постановке номера, находить необходимые движения и составлять красивые комбинации для п</w:t>
      </w:r>
      <w:r w:rsidR="009E07C4">
        <w:rPr>
          <w:rFonts w:ascii="Times New Roman" w:hAnsi="Times New Roman" w:cs="Times New Roman"/>
          <w:sz w:val="28"/>
          <w:szCs w:val="28"/>
        </w:rPr>
        <w:t>ередачи художественного образа.</w:t>
      </w:r>
    </w:p>
    <w:p w:rsidR="00F836BD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постановке танцевальных номеров имеет музыка</w:t>
      </w:r>
      <w:r w:rsidR="00A446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Знание качественной современной музыки, видение номера в целом оформлении – все это положительно влияет на</w:t>
      </w:r>
      <w:r w:rsidR="00A44611">
        <w:rPr>
          <w:rFonts w:ascii="Times New Roman" w:hAnsi="Times New Roman" w:cs="Times New Roman"/>
          <w:sz w:val="28"/>
          <w:szCs w:val="28"/>
        </w:rPr>
        <w:t xml:space="preserve"> успех в танцевальном конкурсе.</w:t>
      </w:r>
    </w:p>
    <w:p w:rsidR="00A330F7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творчеством других танцевальных коллективов, умение правильно реагировать на успех своих товарищей, восхищаться красивой работой или сопереживать неудачам – все это формирует в участниках коллектива стремление быть лучшими, смелее реализовывать свой творческий потенциал. Педагог на конкурсах получает хороший опыт не только </w:t>
      </w:r>
      <w:r w:rsidR="00A446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подготовке коллектива к ответственным выступлениям, но и новые знания в области хореографии, осуществляет творческое сотрудничество с мастерами танцевального искусства.</w:t>
      </w:r>
    </w:p>
    <w:p w:rsidR="00A330F7" w:rsidRDefault="00A330F7" w:rsidP="00A3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поездки большую роль играют </w:t>
      </w:r>
      <w:r w:rsidR="00A44611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A4461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экскурсии и знакомство с историческими местами городов, </w:t>
      </w:r>
      <w:r w:rsidR="00A44611">
        <w:rPr>
          <w:rFonts w:ascii="Times New Roman" w:hAnsi="Times New Roman" w:cs="Times New Roman"/>
          <w:sz w:val="28"/>
          <w:szCs w:val="28"/>
        </w:rPr>
        <w:t>в которых проходят конкурсы, посещение музеев и театров</w:t>
      </w:r>
      <w:r>
        <w:rPr>
          <w:rFonts w:ascii="Times New Roman" w:hAnsi="Times New Roman" w:cs="Times New Roman"/>
          <w:sz w:val="28"/>
          <w:szCs w:val="28"/>
        </w:rPr>
        <w:t xml:space="preserve"> – все это расширяет кругозор учащихся, учит бережному отношению к искусству и творчеству России</w:t>
      </w:r>
      <w:r w:rsidR="00A44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611">
        <w:rPr>
          <w:rFonts w:ascii="Times New Roman" w:hAnsi="Times New Roman" w:cs="Times New Roman"/>
          <w:sz w:val="28"/>
          <w:szCs w:val="28"/>
        </w:rPr>
        <w:t xml:space="preserve">культуре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других народов.</w:t>
      </w:r>
    </w:p>
    <w:p w:rsidR="00022203" w:rsidRPr="00A330F7" w:rsidRDefault="00022203">
      <w:pPr>
        <w:rPr>
          <w:rFonts w:ascii="Times New Roman" w:hAnsi="Times New Roman" w:cs="Times New Roman"/>
          <w:sz w:val="28"/>
          <w:szCs w:val="28"/>
        </w:rPr>
      </w:pPr>
    </w:p>
    <w:sectPr w:rsidR="00022203" w:rsidRPr="00A3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22203"/>
    <w:rsid w:val="00295619"/>
    <w:rsid w:val="002C5C72"/>
    <w:rsid w:val="00603019"/>
    <w:rsid w:val="007C3850"/>
    <w:rsid w:val="009E07C4"/>
    <w:rsid w:val="00A330F7"/>
    <w:rsid w:val="00A44611"/>
    <w:rsid w:val="00B56AD5"/>
    <w:rsid w:val="00F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ДХС</dc:creator>
  <cp:lastModifiedBy>ДХС</cp:lastModifiedBy>
  <cp:revision>2</cp:revision>
  <dcterms:created xsi:type="dcterms:W3CDTF">2021-03-22T04:11:00Z</dcterms:created>
  <dcterms:modified xsi:type="dcterms:W3CDTF">2021-03-22T04:11:00Z</dcterms:modified>
</cp:coreProperties>
</file>