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C" w:rsidRPr="00152D33" w:rsidRDefault="00AE691C" w:rsidP="00CE7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52D33">
        <w:rPr>
          <w:rFonts w:ascii="Times New Roman" w:hAnsi="Times New Roman"/>
          <w:b/>
          <w:sz w:val="24"/>
          <w:szCs w:val="24"/>
        </w:rPr>
        <w:t xml:space="preserve">Программа повышения профессионального мастерства </w:t>
      </w:r>
    </w:p>
    <w:p w:rsidR="00CE7DDA" w:rsidRPr="00152D33" w:rsidRDefault="00CE7DDA" w:rsidP="00CE7D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52D33">
        <w:rPr>
          <w:rFonts w:ascii="Times New Roman" w:hAnsi="Times New Roman"/>
          <w:b/>
          <w:sz w:val="24"/>
          <w:szCs w:val="24"/>
        </w:rPr>
        <w:t xml:space="preserve">«Система методического сопровождения педагогов дополнительного образования, работающих с детьми дошкольного возраста» </w:t>
      </w:r>
    </w:p>
    <w:p w:rsidR="00D04A90" w:rsidRPr="00152D33" w:rsidRDefault="00D04A90" w:rsidP="00CE7D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3831C5" w:rsidRPr="00CD0100" w:rsidRDefault="00CD0100" w:rsidP="00CE7DD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E7DDA">
        <w:rPr>
          <w:rFonts w:ascii="Times New Roman" w:hAnsi="Times New Roman"/>
          <w:sz w:val="24"/>
          <w:szCs w:val="24"/>
        </w:rPr>
        <w:t>Дополнительное образование расширяе</w:t>
      </w:r>
      <w:r w:rsidR="003A4294" w:rsidRPr="00CE7DDA">
        <w:rPr>
          <w:rFonts w:ascii="Times New Roman" w:hAnsi="Times New Roman"/>
          <w:sz w:val="24"/>
          <w:szCs w:val="24"/>
        </w:rPr>
        <w:t>т пространство развития ребенка и профессиональной компетенции педагогов.</w:t>
      </w:r>
      <w:r w:rsidRPr="00CE7DDA">
        <w:rPr>
          <w:rFonts w:ascii="Times New Roman" w:hAnsi="Times New Roman"/>
          <w:sz w:val="24"/>
          <w:szCs w:val="24"/>
        </w:rPr>
        <w:t xml:space="preserve"> В</w:t>
      </w:r>
      <w:r w:rsidR="005114F0">
        <w:rPr>
          <w:rFonts w:ascii="Times New Roman" w:hAnsi="Times New Roman"/>
          <w:sz w:val="24"/>
          <w:szCs w:val="24"/>
        </w:rPr>
        <w:t xml:space="preserve"> учреждении дополнительного образования (</w:t>
      </w:r>
      <w:proofErr w:type="spellStart"/>
      <w:r w:rsidR="005114F0">
        <w:rPr>
          <w:rFonts w:ascii="Times New Roman" w:hAnsi="Times New Roman"/>
          <w:sz w:val="24"/>
          <w:szCs w:val="24"/>
        </w:rPr>
        <w:t>УДОд</w:t>
      </w:r>
      <w:proofErr w:type="spellEnd"/>
      <w:r w:rsidR="005114F0">
        <w:rPr>
          <w:rFonts w:ascii="Times New Roman" w:hAnsi="Times New Roman"/>
          <w:sz w:val="24"/>
          <w:szCs w:val="24"/>
        </w:rPr>
        <w:t>)</w:t>
      </w:r>
      <w:r w:rsidR="00134A1A">
        <w:rPr>
          <w:rFonts w:ascii="Times New Roman" w:hAnsi="Times New Roman"/>
          <w:sz w:val="24"/>
          <w:szCs w:val="24"/>
        </w:rPr>
        <w:t xml:space="preserve"> создана</w:t>
      </w:r>
      <w:r w:rsidRPr="00CE7DDA">
        <w:rPr>
          <w:rFonts w:ascii="Times New Roman" w:hAnsi="Times New Roman"/>
          <w:sz w:val="24"/>
          <w:szCs w:val="24"/>
        </w:rPr>
        <w:t xml:space="preserve"> комфортная психологическая</w:t>
      </w:r>
      <w:r w:rsidRPr="00CD0100">
        <w:rPr>
          <w:rFonts w:ascii="Times New Roman" w:hAnsi="Times New Roman"/>
          <w:sz w:val="24"/>
          <w:szCs w:val="24"/>
        </w:rPr>
        <w:t xml:space="preserve"> среда, которая оказывает позитивное влияние на развитие личности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1C5" w:rsidRPr="00CD0100" w:rsidRDefault="00CE7DDA" w:rsidP="00CE7DD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E7D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5114F0">
        <w:rPr>
          <w:rFonts w:ascii="Times New Roman" w:hAnsi="Times New Roman"/>
          <w:sz w:val="24"/>
          <w:szCs w:val="24"/>
        </w:rPr>
        <w:t>УДОд</w:t>
      </w:r>
      <w:proofErr w:type="spellEnd"/>
      <w:r w:rsidR="00511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223329" w:rsidRPr="00CE7DDA">
        <w:rPr>
          <w:rFonts w:ascii="Times New Roman" w:hAnsi="Times New Roman"/>
          <w:sz w:val="24"/>
          <w:szCs w:val="24"/>
        </w:rPr>
        <w:t>собого внимания требует повышение квалификации педагогов, необхо</w:t>
      </w:r>
      <w:r w:rsidR="00134A1A">
        <w:rPr>
          <w:rFonts w:ascii="Times New Roman" w:hAnsi="Times New Roman"/>
          <w:sz w:val="24"/>
          <w:szCs w:val="24"/>
        </w:rPr>
        <w:t>димо осуществлять постоянную</w:t>
      </w:r>
      <w:r w:rsidR="00223329" w:rsidRPr="00CE7DDA">
        <w:rPr>
          <w:rFonts w:ascii="Times New Roman" w:hAnsi="Times New Roman"/>
          <w:sz w:val="24"/>
          <w:szCs w:val="24"/>
        </w:rPr>
        <w:t xml:space="preserve"> по</w:t>
      </w:r>
      <w:r w:rsidR="00134A1A">
        <w:rPr>
          <w:rFonts w:ascii="Times New Roman" w:hAnsi="Times New Roman"/>
          <w:sz w:val="24"/>
          <w:szCs w:val="24"/>
        </w:rPr>
        <w:t xml:space="preserve">ддержку, </w:t>
      </w:r>
      <w:proofErr w:type="spellStart"/>
      <w:r w:rsidR="00134A1A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="00134A1A">
        <w:rPr>
          <w:rFonts w:ascii="Times New Roman" w:hAnsi="Times New Roman"/>
          <w:sz w:val="24"/>
          <w:szCs w:val="24"/>
        </w:rPr>
        <w:t>, развивать</w:t>
      </w:r>
      <w:r w:rsidR="00223329" w:rsidRPr="00CE7DDA">
        <w:rPr>
          <w:rFonts w:ascii="Times New Roman" w:hAnsi="Times New Roman"/>
          <w:sz w:val="24"/>
          <w:szCs w:val="24"/>
        </w:rPr>
        <w:t xml:space="preserve"> рефлексивную и креативную практику педагогов дополнительного образования.</w:t>
      </w:r>
    </w:p>
    <w:p w:rsidR="00864D44" w:rsidRDefault="00864D44" w:rsidP="00864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CE7DDA">
        <w:rPr>
          <w:rFonts w:ascii="Times New Roman" w:hAnsi="Times New Roman"/>
          <w:sz w:val="24"/>
          <w:szCs w:val="24"/>
        </w:rPr>
        <w:t xml:space="preserve"> повышения профессионального мастерства </w:t>
      </w:r>
      <w:r>
        <w:rPr>
          <w:rFonts w:ascii="Times New Roman" w:hAnsi="Times New Roman"/>
          <w:sz w:val="24"/>
          <w:szCs w:val="24"/>
        </w:rPr>
        <w:t>рассчитана на один год обучения и включает в себя два образовательных</w:t>
      </w:r>
      <w:r w:rsidRPr="008E1732">
        <w:rPr>
          <w:rFonts w:ascii="Times New Roman" w:hAnsi="Times New Roman"/>
          <w:sz w:val="24"/>
          <w:szCs w:val="24"/>
        </w:rPr>
        <w:t xml:space="preserve"> моду</w:t>
      </w:r>
      <w:r>
        <w:rPr>
          <w:rFonts w:ascii="Times New Roman" w:hAnsi="Times New Roman"/>
          <w:sz w:val="24"/>
          <w:szCs w:val="24"/>
        </w:rPr>
        <w:t>ля:</w:t>
      </w:r>
    </w:p>
    <w:p w:rsidR="00864D44" w:rsidRDefault="00864D44" w:rsidP="00864D4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1732">
        <w:rPr>
          <w:rFonts w:ascii="Times New Roman" w:hAnsi="Times New Roman"/>
          <w:sz w:val="24"/>
          <w:szCs w:val="24"/>
        </w:rPr>
        <w:t>«</w:t>
      </w:r>
      <w:r w:rsidRPr="008E1732">
        <w:rPr>
          <w:rFonts w:ascii="Times New Roman" w:hAnsi="Times New Roman"/>
          <w:bCs/>
          <w:color w:val="000000"/>
          <w:sz w:val="24"/>
          <w:szCs w:val="24"/>
        </w:rPr>
        <w:t>Внедрение современных педагогических технологий в практику педагога дополнительного образования»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D44" w:rsidRPr="008E1732" w:rsidRDefault="00864D44" w:rsidP="0086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732">
        <w:rPr>
          <w:rFonts w:ascii="Times New Roman" w:hAnsi="Times New Roman"/>
          <w:sz w:val="24"/>
          <w:szCs w:val="24"/>
        </w:rPr>
        <w:t>«П</w:t>
      </w:r>
      <w:r w:rsidRPr="008E1732">
        <w:rPr>
          <w:rFonts w:ascii="Times New Roman" w:hAnsi="Times New Roman"/>
          <w:color w:val="000000"/>
          <w:sz w:val="24"/>
          <w:szCs w:val="24"/>
        </w:rPr>
        <w:t>рименение информационно-коммуникационных технологий в профессиональной деятельности педагога»</w:t>
      </w:r>
    </w:p>
    <w:p w:rsidR="00CD0100" w:rsidRPr="00CD0100" w:rsidRDefault="00CD0100" w:rsidP="00CD0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0100">
        <w:rPr>
          <w:rFonts w:ascii="Times New Roman" w:hAnsi="Times New Roman"/>
          <w:color w:val="000000"/>
          <w:sz w:val="24"/>
          <w:szCs w:val="24"/>
        </w:rPr>
        <w:t>Цель</w:t>
      </w:r>
      <w:r w:rsidR="005114F0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CD0100">
        <w:rPr>
          <w:rFonts w:ascii="Times New Roman" w:hAnsi="Times New Roman"/>
          <w:color w:val="000000"/>
          <w:sz w:val="24"/>
          <w:szCs w:val="24"/>
        </w:rPr>
        <w:t xml:space="preserve"> - создание условий для повышения </w:t>
      </w:r>
      <w:r w:rsidR="003A4294" w:rsidRPr="00CD0100">
        <w:rPr>
          <w:rFonts w:ascii="Times New Roman" w:hAnsi="Times New Roman"/>
          <w:sz w:val="24"/>
          <w:szCs w:val="24"/>
        </w:rPr>
        <w:t>профессиональной компетенции педагогов</w:t>
      </w:r>
      <w:r w:rsidR="003A4294" w:rsidRPr="00CD0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100">
        <w:rPr>
          <w:rFonts w:ascii="Times New Roman" w:hAnsi="Times New Roman"/>
          <w:color w:val="000000"/>
          <w:sz w:val="24"/>
          <w:szCs w:val="24"/>
        </w:rPr>
        <w:t xml:space="preserve">в области </w:t>
      </w:r>
      <w:r w:rsidRPr="00CD0100">
        <w:rPr>
          <w:rFonts w:ascii="Times New Roman" w:hAnsi="Times New Roman"/>
          <w:sz w:val="24"/>
          <w:szCs w:val="24"/>
        </w:rPr>
        <w:t xml:space="preserve">внедрения </w:t>
      </w:r>
      <w:r w:rsidR="003A4294">
        <w:rPr>
          <w:rFonts w:ascii="Times New Roman" w:hAnsi="Times New Roman"/>
          <w:bCs/>
          <w:color w:val="000000"/>
          <w:sz w:val="24"/>
          <w:szCs w:val="24"/>
        </w:rPr>
        <w:t>современных технологий</w:t>
      </w:r>
      <w:r w:rsidR="00AE69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A4294" w:rsidRDefault="003A4294" w:rsidP="008E17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kern w:val="2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0"/>
          <w:sz w:val="24"/>
          <w:szCs w:val="24"/>
          <w:lang w:eastAsia="ar-SA"/>
        </w:rPr>
        <w:t>Задачи:</w:t>
      </w:r>
    </w:p>
    <w:p w:rsidR="005E7110" w:rsidRPr="00CD0100" w:rsidRDefault="005E7110" w:rsidP="00A43E8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0"/>
          <w:sz w:val="24"/>
          <w:szCs w:val="24"/>
          <w:lang w:eastAsia="ar-SA"/>
        </w:rPr>
      </w:pPr>
      <w:r w:rsidRPr="00CD0100">
        <w:rPr>
          <w:rFonts w:ascii="Times New Roman" w:hAnsi="Times New Roman" w:cs="Times New Roman"/>
          <w:kern w:val="20"/>
          <w:sz w:val="24"/>
          <w:szCs w:val="24"/>
          <w:lang w:eastAsia="ar-SA"/>
        </w:rPr>
        <w:t>Аттестация как средство повышения профессионального уровня педагогов.</w:t>
      </w:r>
    </w:p>
    <w:p w:rsidR="006E6255" w:rsidRPr="006E6255" w:rsidRDefault="005E7110" w:rsidP="006E625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0"/>
          <w:sz w:val="24"/>
          <w:szCs w:val="24"/>
          <w:lang w:eastAsia="ar-SA"/>
        </w:rPr>
      </w:pPr>
      <w:r w:rsidRPr="00CD0100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6C7691" w:rsidRPr="00CD0100">
        <w:rPr>
          <w:rFonts w:ascii="Times New Roman" w:hAnsi="Times New Roman" w:cs="Times New Roman"/>
          <w:sz w:val="24"/>
          <w:szCs w:val="24"/>
        </w:rPr>
        <w:t>знаний в области внедрения инновационных технологий в образовательный процесс с детьми дошкольного возраста.</w:t>
      </w:r>
    </w:p>
    <w:p w:rsidR="006E6255" w:rsidRPr="006E6255" w:rsidRDefault="00AE691C" w:rsidP="006E625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0"/>
          <w:sz w:val="24"/>
          <w:szCs w:val="24"/>
          <w:lang w:eastAsia="ar-SA"/>
        </w:rPr>
      </w:pPr>
      <w:r w:rsidRPr="006E6255">
        <w:rPr>
          <w:rFonts w:ascii="Times New Roman" w:hAnsi="Times New Roman"/>
          <w:sz w:val="24"/>
          <w:szCs w:val="24"/>
        </w:rPr>
        <w:t>Формирование готовности педагогов к использованию информационно-коммуникационных технологий в дистанционном обучении дошкольников.</w:t>
      </w:r>
    </w:p>
    <w:p w:rsidR="006B555A" w:rsidRPr="00B57C3A" w:rsidRDefault="00F353A0" w:rsidP="006B555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0"/>
          <w:sz w:val="24"/>
          <w:szCs w:val="24"/>
          <w:lang w:eastAsia="ar-SA"/>
        </w:rPr>
      </w:pPr>
      <w:r w:rsidRPr="006E6255">
        <w:rPr>
          <w:rFonts w:ascii="Times New Roman" w:hAnsi="Times New Roman"/>
          <w:color w:val="000000"/>
          <w:sz w:val="24"/>
          <w:szCs w:val="24"/>
        </w:rPr>
        <w:t>Активизация инновационного творческого</w:t>
      </w:r>
      <w:r w:rsidR="00AE691C" w:rsidRPr="006E6255">
        <w:rPr>
          <w:rFonts w:ascii="Times New Roman" w:hAnsi="Times New Roman"/>
          <w:color w:val="000000"/>
          <w:sz w:val="24"/>
          <w:szCs w:val="24"/>
        </w:rPr>
        <w:t xml:space="preserve"> потенциал</w:t>
      </w:r>
      <w:r w:rsidRPr="006E6255">
        <w:rPr>
          <w:rFonts w:ascii="Times New Roman" w:hAnsi="Times New Roman"/>
          <w:color w:val="000000"/>
          <w:sz w:val="24"/>
          <w:szCs w:val="24"/>
        </w:rPr>
        <w:t>а</w:t>
      </w:r>
      <w:r w:rsidR="00AE691C" w:rsidRPr="006E6255">
        <w:rPr>
          <w:rFonts w:ascii="Times New Roman" w:hAnsi="Times New Roman"/>
          <w:color w:val="000000"/>
          <w:sz w:val="24"/>
          <w:szCs w:val="24"/>
        </w:rPr>
        <w:t xml:space="preserve"> педагогов.</w:t>
      </w:r>
    </w:p>
    <w:p w:rsidR="005114F0" w:rsidRPr="00B57C3A" w:rsidRDefault="006B555A" w:rsidP="00B57C3A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  <w:lang w:eastAsia="ar-SA"/>
        </w:rPr>
      </w:pPr>
      <w:r w:rsidRPr="006B555A">
        <w:rPr>
          <w:rFonts w:ascii="Times New Roman" w:hAnsi="Times New Roman"/>
          <w:kern w:val="20"/>
          <w:sz w:val="24"/>
          <w:szCs w:val="24"/>
          <w:lang w:eastAsia="ar-SA"/>
        </w:rPr>
        <w:t>Методы изучения: семинары, круглый стол, практические занятия, курсы повышения квалификации, консультации.</w:t>
      </w:r>
    </w:p>
    <w:p w:rsidR="00A43E81" w:rsidRPr="005114F0" w:rsidRDefault="00A43E81" w:rsidP="005114F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4F0">
        <w:rPr>
          <w:rFonts w:ascii="Times New Roman" w:hAnsi="Times New Roman" w:cs="Times New Roman"/>
          <w:bCs/>
          <w:color w:val="000000"/>
          <w:sz w:val="24"/>
          <w:szCs w:val="24"/>
        </w:rPr>
        <w:t>Ожидаемые результаты:</w:t>
      </w:r>
    </w:p>
    <w:p w:rsidR="00A43E81" w:rsidRPr="00CD0100" w:rsidRDefault="00A43E81" w:rsidP="00A43E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0100">
        <w:rPr>
          <w:rFonts w:ascii="Times New Roman" w:hAnsi="Times New Roman"/>
          <w:color w:val="000000"/>
          <w:sz w:val="24"/>
          <w:szCs w:val="24"/>
        </w:rPr>
        <w:t xml:space="preserve">1.    </w:t>
      </w:r>
      <w:r w:rsidR="006E6255">
        <w:rPr>
          <w:rFonts w:ascii="Times New Roman" w:hAnsi="Times New Roman"/>
          <w:color w:val="000000"/>
          <w:sz w:val="24"/>
          <w:szCs w:val="24"/>
        </w:rPr>
        <w:t>Повышение уровня знаний педагогов</w:t>
      </w:r>
      <w:r w:rsidRPr="00CD0100">
        <w:rPr>
          <w:rFonts w:ascii="Times New Roman" w:hAnsi="Times New Roman"/>
          <w:color w:val="000000"/>
          <w:sz w:val="24"/>
          <w:szCs w:val="24"/>
        </w:rPr>
        <w:t xml:space="preserve"> о современных педагогических технологиях и способах их применения </w:t>
      </w:r>
      <w:r w:rsidR="00134A1A">
        <w:rPr>
          <w:rFonts w:ascii="Times New Roman" w:hAnsi="Times New Roman"/>
          <w:color w:val="000000"/>
          <w:sz w:val="24"/>
          <w:szCs w:val="24"/>
        </w:rPr>
        <w:t>в профессиональной деятельности с детьми дошкольного возраста.</w:t>
      </w:r>
    </w:p>
    <w:p w:rsidR="00CE7DDA" w:rsidRPr="008E1732" w:rsidRDefault="00A43E81" w:rsidP="003D02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0100">
        <w:rPr>
          <w:rFonts w:ascii="Times New Roman" w:hAnsi="Times New Roman"/>
          <w:color w:val="000000"/>
          <w:sz w:val="24"/>
          <w:szCs w:val="24"/>
        </w:rPr>
        <w:t>2.    Эффективное использование ИКТ технологий в дистанционном обучении дошкольников, родителей, педагогов.</w:t>
      </w:r>
    </w:p>
    <w:p w:rsidR="00A01B81" w:rsidRDefault="00B57C3A" w:rsidP="00A01B8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Отметим о</w:t>
      </w:r>
      <w:r w:rsidR="00CE7DDA" w:rsidRPr="008E1732">
        <w:rPr>
          <w:rFonts w:ascii="Times New Roman" w:hAnsi="Times New Roman"/>
          <w:color w:val="000000"/>
          <w:sz w:val="24"/>
          <w:szCs w:val="24"/>
        </w:rPr>
        <w:t xml:space="preserve">собенности образовательных технологий дополнительного образования детей: активизация детей, оптимальные способы осуществления деятельности, направленность деятельности на творчество, </w:t>
      </w:r>
      <w:r w:rsidRPr="005E2BA6">
        <w:rPr>
          <w:rFonts w:ascii="Times New Roman" w:hAnsi="Times New Roman"/>
          <w:color w:val="000000"/>
          <w:sz w:val="24"/>
          <w:szCs w:val="24"/>
        </w:rPr>
        <w:t>развитие личностных качеств: самосто</w:t>
      </w:r>
      <w:r>
        <w:rPr>
          <w:rFonts w:ascii="Times New Roman" w:hAnsi="Times New Roman"/>
          <w:color w:val="000000"/>
          <w:sz w:val="24"/>
          <w:szCs w:val="24"/>
        </w:rPr>
        <w:t xml:space="preserve">ятельность, активность, общение, </w:t>
      </w:r>
      <w:r w:rsidR="00CE7DDA" w:rsidRPr="008E1732">
        <w:rPr>
          <w:rFonts w:ascii="Times New Roman" w:hAnsi="Times New Roman"/>
          <w:color w:val="000000"/>
          <w:sz w:val="24"/>
          <w:szCs w:val="24"/>
        </w:rPr>
        <w:t>предоставление д</w:t>
      </w:r>
      <w:r w:rsidR="00A01B81">
        <w:rPr>
          <w:rFonts w:ascii="Times New Roman" w:hAnsi="Times New Roman"/>
          <w:color w:val="000000"/>
          <w:sz w:val="24"/>
          <w:szCs w:val="24"/>
        </w:rPr>
        <w:t>етям свободы в принятии решений.</w:t>
      </w:r>
    </w:p>
    <w:p w:rsidR="00B4155E" w:rsidRPr="00B4155E" w:rsidRDefault="00B4155E" w:rsidP="0031447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Продуктивное и</w:t>
      </w:r>
      <w:r w:rsidR="00B57C3A" w:rsidRPr="005E2BA6">
        <w:rPr>
          <w:rFonts w:ascii="Times New Roman" w:hAnsi="Times New Roman"/>
          <w:sz w:val="24"/>
          <w:szCs w:val="24"/>
        </w:rPr>
        <w:t>спользование образовательных технологий рассмотрим на примере</w:t>
      </w:r>
      <w:r w:rsidR="00B57C3A">
        <w:rPr>
          <w:rFonts w:ascii="Times New Roman" w:hAnsi="Times New Roman"/>
          <w:sz w:val="24"/>
          <w:szCs w:val="24"/>
        </w:rPr>
        <w:t xml:space="preserve"> заполнения </w:t>
      </w:r>
      <w:r w:rsidR="00A01B81">
        <w:rPr>
          <w:rFonts w:ascii="Times New Roman" w:hAnsi="Times New Roman"/>
          <w:sz w:val="24"/>
          <w:szCs w:val="24"/>
        </w:rPr>
        <w:t>педагогами</w:t>
      </w:r>
      <w:r w:rsidR="00B57C3A" w:rsidRPr="005E2BA6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14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аттестационной справки</w:t>
      </w:r>
      <w:r w:rsidR="0031447E">
        <w:rPr>
          <w:rFonts w:ascii="Times New Roman" w:hAnsi="Times New Roman"/>
          <w:sz w:val="24"/>
          <w:szCs w:val="24"/>
        </w:rPr>
        <w:t xml:space="preserve"> по схеме:</w:t>
      </w:r>
    </w:p>
    <w:p w:rsidR="006E6255" w:rsidRDefault="0031447E" w:rsidP="00945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технология – цель применения  </w:t>
      </w:r>
      <w:r w:rsidRPr="005E2BA6">
        <w:rPr>
          <w:rFonts w:ascii="Times New Roman" w:hAnsi="Times New Roman"/>
          <w:bCs/>
          <w:sz w:val="24"/>
          <w:szCs w:val="24"/>
        </w:rPr>
        <w:t>образовательной технологии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5136">
        <w:rPr>
          <w:rFonts w:ascii="Times New Roman" w:hAnsi="Times New Roman"/>
          <w:sz w:val="24"/>
          <w:szCs w:val="24"/>
        </w:rPr>
        <w:t>о</w:t>
      </w:r>
      <w:r w:rsidR="00945136" w:rsidRPr="005E2BA6">
        <w:rPr>
          <w:rFonts w:ascii="Times New Roman" w:hAnsi="Times New Roman"/>
          <w:sz w:val="24"/>
          <w:szCs w:val="24"/>
        </w:rPr>
        <w:t>сновные направления развития и образования детей</w:t>
      </w:r>
      <w:r w:rsidR="00945136">
        <w:rPr>
          <w:rFonts w:ascii="Times New Roman" w:hAnsi="Times New Roman"/>
          <w:sz w:val="24"/>
          <w:szCs w:val="24"/>
        </w:rPr>
        <w:t xml:space="preserve"> -</w:t>
      </w:r>
      <w:r w:rsidR="00945136" w:rsidRPr="005E2BA6">
        <w:rPr>
          <w:rFonts w:ascii="Times New Roman" w:hAnsi="Times New Roman"/>
          <w:bCs/>
          <w:sz w:val="24"/>
          <w:szCs w:val="24"/>
        </w:rPr>
        <w:t xml:space="preserve"> </w:t>
      </w:r>
      <w:r w:rsidRPr="005E2BA6">
        <w:rPr>
          <w:rFonts w:ascii="Times New Roman" w:hAnsi="Times New Roman"/>
          <w:bCs/>
          <w:sz w:val="24"/>
          <w:szCs w:val="24"/>
        </w:rPr>
        <w:t xml:space="preserve">результативность использования </w:t>
      </w:r>
      <w:r>
        <w:rPr>
          <w:rFonts w:ascii="Times New Roman" w:hAnsi="Times New Roman"/>
          <w:bCs/>
          <w:sz w:val="24"/>
          <w:szCs w:val="24"/>
        </w:rPr>
        <w:t xml:space="preserve">данной </w:t>
      </w:r>
      <w:r w:rsidRPr="005E2BA6">
        <w:rPr>
          <w:rFonts w:ascii="Times New Roman" w:hAnsi="Times New Roman"/>
          <w:bCs/>
          <w:sz w:val="24"/>
          <w:szCs w:val="24"/>
        </w:rPr>
        <w:t>образовательной технологии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45136" w:rsidRDefault="00945136" w:rsidP="00945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562"/>
        <w:gridCol w:w="2552"/>
        <w:gridCol w:w="2692"/>
      </w:tblGrid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bCs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bCs/>
                <w:sz w:val="24"/>
                <w:szCs w:val="24"/>
              </w:rPr>
              <w:t>Цель применения образовательной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Основные направления развития и образования детей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bCs/>
                <w:sz w:val="24"/>
                <w:szCs w:val="24"/>
              </w:rPr>
              <w:t>Эффекты, результативность использования образовательной технологии</w:t>
            </w: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для развития интеллектуальной, нравственно-волевой </w:t>
            </w: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сферы ребёнка, памяти, внимания, наблюдательности, формирования его эмоционально-положительного отношения к окружающему миру.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Усвоение моральных и нравственных норм и ценностей, принятых в обществе.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элементарных общепринятых норм взаимоотношений со сверстниками и взрослыми через игровые действия.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Технология позволяет применить имеющиеся знания в новых условиях.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нравственной культуры.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Формирование жизненной позиции ребенка в социальной и бытовой среде. </w:t>
            </w: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развивающего обучения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Создание условий для интеллектуального развития детей, развития эрудиции, фантазии, умения логично рассуждать и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развитие воображения и творческой активности.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5E2B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2BA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Развитие интеллектуальных способностей и познавательного интереса детей. 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навыков самостоятельной деятельности, желания рассуждать, доказывать свою точку зрения.</w:t>
            </w: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Создание среды, позволяющей формировать условия для полноценного физического, психоэмоционального здоровья, межличностного взаимодействия со сверстниками и </w:t>
            </w:r>
            <w:proofErr w:type="gramStart"/>
            <w:r w:rsidRPr="005E2B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2BA6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Стимулирование коммуникативной, познавательной и игровой активности детей в различных видах деятельности. Становление 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самостоятельности, целенаправленности и </w:t>
            </w:r>
            <w:proofErr w:type="spellStart"/>
            <w:r w:rsidRPr="005E2BA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E2BA6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Технология даёт возможность каждому обучающемуся овладеть содержанием программного материала на разном уровне, в зависимости от способностей и индивидуальных особенностей личности каждого ребенка. </w:t>
            </w:r>
          </w:p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инновационных и нетрадиционных техник и технологий изобразительной деятельности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для развития умения самостоятельно создавать, применять, использовать нетрадиционный материал и нетрадиционные техники в художественном творчестве.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45136" w:rsidRPr="005E2BA6" w:rsidRDefault="00945136" w:rsidP="00C66FC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индивидуальных, интеллектуальных и творческих способностей в изобразительной деятельности.</w:t>
            </w:r>
          </w:p>
          <w:p w:rsidR="00945136" w:rsidRPr="005E2BA6" w:rsidRDefault="00945136" w:rsidP="00C66FC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Использованные технологии позволяют развивать художественное творчество, воображение, фантазию дошкольников.</w:t>
            </w: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ТРИЗ-РТВ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Создание доступных проблемных ситуаций, на основе предмета деятельности, 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организация активной самостоятельной </w:t>
            </w: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деятельности по их разрешению.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творческого мышления,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воображения.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Использование технологии как части занятия.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серии эвристических занятий.</w:t>
            </w: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Проектные методы обучения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доступной возрасту проблемной  ситуаций. Создание условий для совместной детско-взрослой поисково-творческой деятельности.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социально-коммуникативной сферы ребенка.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интереса детей к художественному творчеству.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любознательности и познавательной мотивации.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родителей.</w:t>
            </w:r>
          </w:p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945136" w:rsidRPr="005E2BA6" w:rsidTr="00C66FC8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Активные методы обучения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Стимулирование познавательной деятельности.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для мотивации деятельности обучающихся.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социально-коммуникативной сферы ребенка.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произведений изобразительного искусства.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жанрах живописи, перспективе, классификации цветов Обогащение активного словаря детей.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Повышение познавательной активности </w:t>
            </w:r>
            <w:proofErr w:type="gramStart"/>
            <w:r w:rsidRPr="005E2B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2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процессов: речи, памяти, мышления;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945136" w:rsidRPr="005E2BA6" w:rsidRDefault="00945136" w:rsidP="00C66F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Организация выставок учебных и творческих работ обучающихся.</w:t>
            </w:r>
          </w:p>
        </w:tc>
      </w:tr>
    </w:tbl>
    <w:p w:rsidR="00945136" w:rsidRPr="003D028B" w:rsidRDefault="00945136" w:rsidP="0094513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E6255" w:rsidRPr="00CD0100" w:rsidRDefault="006E6255" w:rsidP="006E62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100">
        <w:rPr>
          <w:rFonts w:ascii="Times New Roman" w:hAnsi="Times New Roman"/>
          <w:sz w:val="24"/>
          <w:szCs w:val="24"/>
        </w:rPr>
        <w:t xml:space="preserve">С целью создания условий для повышения профессиональной компетентности педагогов используются информационно-коммуникационные технологии </w:t>
      </w:r>
      <w:r w:rsidRPr="00CD0100">
        <w:rPr>
          <w:rFonts w:ascii="Times New Roman" w:hAnsi="Times New Roman"/>
          <w:bCs/>
          <w:sz w:val="24"/>
          <w:szCs w:val="24"/>
        </w:rPr>
        <w:t>(</w:t>
      </w:r>
      <w:r w:rsidRPr="00CD0100">
        <w:rPr>
          <w:rFonts w:ascii="Times New Roman" w:hAnsi="Times New Roman"/>
          <w:sz w:val="24"/>
          <w:szCs w:val="24"/>
        </w:rPr>
        <w:t>ИКТ технологии). Использование интернета и компьютера, телевизора, видео, мультимедиа, аудиовизуального оборудования, магнитофона, видеокамеры и фотоаппарата,  электронной доски способствуют реализации личностно-ориентированного и дифференцированного подходов в обучении, формируют интерес педагога  к работе.</w:t>
      </w:r>
    </w:p>
    <w:p w:rsidR="006E6255" w:rsidRPr="00CD0100" w:rsidRDefault="006E6255" w:rsidP="006E62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100">
        <w:rPr>
          <w:rFonts w:ascii="Times New Roman" w:hAnsi="Times New Roman"/>
          <w:bCs/>
          <w:sz w:val="24"/>
          <w:szCs w:val="24"/>
        </w:rPr>
        <w:t xml:space="preserve">ИКТ технологии </w:t>
      </w:r>
      <w:r w:rsidRPr="00CD0100">
        <w:rPr>
          <w:rFonts w:ascii="Times New Roman" w:hAnsi="Times New Roman"/>
          <w:sz w:val="24"/>
          <w:szCs w:val="24"/>
        </w:rPr>
        <w:t xml:space="preserve">привлекают пассивных слушателей к активной деятельности, делают образовательную деятельность более наглядной и интенсивной, формируют у детей и педагогов информационную культуру, активизируют познавательный интерес и мыслительные процессы (анализ, синтез, сравнение). </w:t>
      </w:r>
    </w:p>
    <w:p w:rsidR="008E1732" w:rsidRPr="00A01B81" w:rsidRDefault="00864D44" w:rsidP="00A01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Дистанционное обучение дошкольников </w:t>
      </w:r>
      <w:r w:rsidR="008E1732" w:rsidRPr="008E1732">
        <w:rPr>
          <w:rFonts w:ascii="Times New Roman" w:hAnsi="Times New Roman"/>
          <w:sz w:val="24"/>
          <w:szCs w:val="24"/>
        </w:rPr>
        <w:t xml:space="preserve">с использованием ИКТ технологий реализуется </w:t>
      </w:r>
      <w:r w:rsidR="008E1732" w:rsidRPr="008E1732">
        <w:rPr>
          <w:rFonts w:ascii="Times New Roman" w:hAnsi="Times New Roman"/>
          <w:sz w:val="24"/>
          <w:szCs w:val="24"/>
          <w:shd w:val="clear" w:color="auto" w:fill="FFFFFF"/>
        </w:rPr>
        <w:t xml:space="preserve">в группе </w:t>
      </w:r>
      <w:r w:rsidR="008E1732" w:rsidRPr="008E1732">
        <w:rPr>
          <w:rFonts w:ascii="Times New Roman" w:hAnsi="Times New Roman"/>
          <w:sz w:val="24"/>
          <w:szCs w:val="24"/>
        </w:rPr>
        <w:t>Центр «Цветик-</w:t>
      </w:r>
      <w:proofErr w:type="spellStart"/>
      <w:r w:rsidR="008E1732" w:rsidRPr="008E1732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8E1732" w:rsidRPr="008E17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ДТДиМ</w:t>
      </w:r>
      <w:proofErr w:type="spellEnd"/>
      <w:r w:rsidR="008E1732" w:rsidRPr="008E173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E1732" w:rsidRPr="008E1732">
          <w:rPr>
            <w:rStyle w:val="a5"/>
            <w:rFonts w:ascii="Times New Roman" w:hAnsi="Times New Roman"/>
            <w:b/>
            <w:sz w:val="24"/>
            <w:szCs w:val="24"/>
          </w:rPr>
          <w:t>https://vk.com/club193274968</w:t>
        </w:r>
      </w:hyperlink>
      <w:r w:rsidR="008E1732" w:rsidRPr="008E1732">
        <w:rPr>
          <w:rStyle w:val="a5"/>
          <w:rFonts w:ascii="Times New Roman" w:hAnsi="Times New Roman"/>
          <w:sz w:val="24"/>
          <w:szCs w:val="24"/>
        </w:rPr>
        <w:t>.</w:t>
      </w:r>
      <w:r w:rsidR="005114F0">
        <w:rPr>
          <w:rFonts w:ascii="Times New Roman" w:hAnsi="Times New Roman"/>
          <w:sz w:val="24"/>
          <w:szCs w:val="24"/>
        </w:rPr>
        <w:t xml:space="preserve"> </w:t>
      </w:r>
      <w:r w:rsidR="008E1732" w:rsidRPr="008E1732">
        <w:rPr>
          <w:rFonts w:ascii="Times New Roman" w:hAnsi="Times New Roman"/>
          <w:sz w:val="24"/>
          <w:szCs w:val="24"/>
        </w:rPr>
        <w:t xml:space="preserve">Дистанционное обучение детей дошкольного возраста </w:t>
      </w:r>
      <w:r w:rsidR="008E1732" w:rsidRPr="00A01B81">
        <w:rPr>
          <w:rFonts w:ascii="Times New Roman" w:hAnsi="Times New Roman"/>
          <w:sz w:val="24"/>
          <w:szCs w:val="24"/>
        </w:rPr>
        <w:t>сопряжено с множеством трудностей, среди которых нужно отметить: неумение читать, неосознание важности обучения и неусидчивость. Поэтому чаще всего дистанционное обучение детей превращается в обучение родителей тому, как нужно обучать детей. Поэтому оптимальным вариантом будет не только общение ребенка со средством дистанционного обучения, но и повторение изученного вместе с родителями или в играх с другими детьми.</w:t>
      </w:r>
    </w:p>
    <w:p w:rsidR="00296EA0" w:rsidRPr="00296EA0" w:rsidRDefault="00296EA0" w:rsidP="00296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EA0">
        <w:rPr>
          <w:rFonts w:ascii="Times New Roman" w:hAnsi="Times New Roman"/>
          <w:sz w:val="24"/>
          <w:szCs w:val="24"/>
        </w:rPr>
        <w:t xml:space="preserve">Одним из удачных примеров способа преподавания учебной информации ребенку является обучающий мультфильм: короткий, яркий, захватывающий, включающий звук и видеоизображение. Можно использовать обучающие видеоролики и презентации  по </w:t>
      </w:r>
      <w:r w:rsidRPr="00296EA0">
        <w:rPr>
          <w:rFonts w:ascii="Times New Roman" w:hAnsi="Times New Roman"/>
          <w:sz w:val="24"/>
          <w:szCs w:val="24"/>
        </w:rPr>
        <w:lastRenderedPageBreak/>
        <w:t>различным  направлениям образовательной деятельности. Информация должна передаваться в виде зрительных и слуховых образов, причем для привлечения внимания дошкольника образы должны обладать максимальной яркостью. Минимум информации должен передаваться в символьной и цифровой форме, поскольку чтение представляет существенную проблему. Информация должна повторяться несколько раз, чтобы ребенок смог ее запомнить на бессознательном уровне, но при этом повторение информации не должно быть назойливым.</w:t>
      </w:r>
    </w:p>
    <w:p w:rsidR="00296EA0" w:rsidRPr="00296EA0" w:rsidRDefault="00296EA0" w:rsidP="00296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При дистанционном обучении дошкольников способом осуществления обратной связи с родителями является </w:t>
      </w:r>
      <w:r w:rsidRPr="00296EA0">
        <w:rPr>
          <w:rFonts w:ascii="Times New Roman" w:hAnsi="Times New Roman"/>
          <w:sz w:val="24"/>
          <w:szCs w:val="24"/>
        </w:rPr>
        <w:t xml:space="preserve">ежедневный просмотр заданий, </w:t>
      </w: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комментарии родителей; </w:t>
      </w:r>
      <w:proofErr w:type="gramStart"/>
      <w:r w:rsidRPr="00296EA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заданий - фотографии</w:t>
      </w:r>
      <w:r w:rsidRPr="00296EA0">
        <w:rPr>
          <w:rFonts w:ascii="Times New Roman" w:hAnsi="Times New Roman"/>
          <w:sz w:val="24"/>
          <w:szCs w:val="24"/>
        </w:rPr>
        <w:t xml:space="preserve"> и ответы на задания</w:t>
      </w: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, поддержание индивидуальной связи педагогов с родителями в комментариях, проведение различных акций, </w:t>
      </w:r>
      <w:r w:rsidR="00134A1A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мастер-классов, </w:t>
      </w: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онлайн-фестивалей и активное участие дошкольников в них. В дистанционном формате для детей </w:t>
      </w:r>
      <w:r w:rsidR="00134A1A">
        <w:rPr>
          <w:rFonts w:ascii="Times New Roman" w:hAnsi="Times New Roman"/>
          <w:sz w:val="24"/>
          <w:szCs w:val="24"/>
          <w:shd w:val="clear" w:color="auto" w:fill="FFFFFF"/>
        </w:rPr>
        <w:t xml:space="preserve">дошкольного возраста </w:t>
      </w: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134A1A">
        <w:rPr>
          <w:rFonts w:ascii="Times New Roman" w:hAnsi="Times New Roman"/>
          <w:sz w:val="24"/>
          <w:szCs w:val="24"/>
          <w:shd w:val="clear" w:color="auto" w:fill="FFFFFF"/>
        </w:rPr>
        <w:t>апреле-</w:t>
      </w:r>
      <w:r w:rsidRPr="00296EA0">
        <w:rPr>
          <w:rFonts w:ascii="Times New Roman" w:hAnsi="Times New Roman"/>
          <w:sz w:val="24"/>
          <w:szCs w:val="24"/>
          <w:shd w:val="clear" w:color="auto" w:fill="FFFFFF"/>
        </w:rPr>
        <w:t xml:space="preserve">мае 2020 года была проведена Акция «Мы – внуки Победы», посвященная 75-летию Победы в Великой Отечественной войне. Родители выкладывали в группу видеоролики дошкольников со стихотворениями, посвящая их дедушкам и бабушкам. Для детей в рамках акции был проведен конкурс рисунков и открыток, где каждый ребенок поздравил своей открыткой ветеранов с Днем Победы. </w:t>
      </w:r>
      <w:r w:rsidRPr="00296EA0">
        <w:rPr>
          <w:rFonts w:ascii="Times New Roman" w:hAnsi="Times New Roman"/>
          <w:sz w:val="24"/>
          <w:szCs w:val="24"/>
        </w:rPr>
        <w:t>Педагогами был смонтирован видеоролик участников Акции «Мы - внуки Победы» и  размещен</w:t>
      </w:r>
      <w:r w:rsidR="00134A1A">
        <w:rPr>
          <w:rFonts w:ascii="Times New Roman" w:hAnsi="Times New Roman"/>
          <w:sz w:val="24"/>
          <w:szCs w:val="24"/>
        </w:rPr>
        <w:t xml:space="preserve"> в</w:t>
      </w:r>
      <w:r w:rsidRPr="00296EA0">
        <w:rPr>
          <w:rFonts w:ascii="Times New Roman" w:hAnsi="Times New Roman"/>
          <w:sz w:val="24"/>
          <w:szCs w:val="24"/>
        </w:rPr>
        <w:t xml:space="preserve"> группе. Удовлетворенность детей, родителей и педагогов отслеживается при помощи опросов и анкетирования.</w:t>
      </w:r>
    </w:p>
    <w:p w:rsidR="00A01B81" w:rsidRPr="00A01B81" w:rsidRDefault="00B4155E" w:rsidP="00296E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96EA0">
        <w:rPr>
          <w:b w:val="0"/>
          <w:sz w:val="24"/>
          <w:szCs w:val="24"/>
        </w:rPr>
        <w:t xml:space="preserve">Повышению уровня знаний педагогов в работе с детьми с ОВЗ </w:t>
      </w:r>
      <w:r w:rsidRPr="00296EA0">
        <w:rPr>
          <w:rFonts w:eastAsiaTheme="minorEastAsia"/>
          <w:b w:val="0"/>
          <w:bCs w:val="0"/>
          <w:kern w:val="0"/>
          <w:sz w:val="24"/>
          <w:szCs w:val="24"/>
        </w:rPr>
        <w:t>способствовало</w:t>
      </w:r>
      <w:r w:rsidRPr="00296EA0">
        <w:rPr>
          <w:b w:val="0"/>
          <w:sz w:val="24"/>
          <w:szCs w:val="24"/>
        </w:rPr>
        <w:t xml:space="preserve"> о</w:t>
      </w:r>
      <w:r w:rsidR="00A01B81" w:rsidRPr="00296EA0">
        <w:rPr>
          <w:b w:val="0"/>
          <w:sz w:val="24"/>
          <w:szCs w:val="24"/>
        </w:rPr>
        <w:t>бучение</w:t>
      </w:r>
      <w:r w:rsidRPr="00296EA0">
        <w:rPr>
          <w:b w:val="0"/>
          <w:sz w:val="24"/>
          <w:szCs w:val="24"/>
        </w:rPr>
        <w:t xml:space="preserve"> педагогов</w:t>
      </w:r>
      <w:r w:rsidR="00A01B81" w:rsidRPr="00296EA0">
        <w:rPr>
          <w:b w:val="0"/>
          <w:sz w:val="24"/>
          <w:szCs w:val="24"/>
        </w:rPr>
        <w:t xml:space="preserve"> на дистанционных курсах «</w:t>
      </w:r>
      <w:r w:rsidR="00A01B81" w:rsidRPr="00296EA0">
        <w:rPr>
          <w:b w:val="0"/>
          <w:bCs w:val="0"/>
          <w:sz w:val="24"/>
          <w:szCs w:val="24"/>
        </w:rPr>
        <w:t>Организация и осуществление дополнительного образования детей с ограниченными возможностями здоровья и инвалидностью от 5 до 18 лет» (</w:t>
      </w:r>
      <w:r w:rsidR="00A01B81" w:rsidRPr="00296EA0">
        <w:rPr>
          <w:b w:val="0"/>
          <w:sz w:val="24"/>
          <w:szCs w:val="24"/>
        </w:rPr>
        <w:t>Академия «Просвещение», г.</w:t>
      </w:r>
      <w:r w:rsidR="00134A1A">
        <w:rPr>
          <w:b w:val="0"/>
          <w:sz w:val="24"/>
          <w:szCs w:val="24"/>
        </w:rPr>
        <w:t xml:space="preserve"> </w:t>
      </w:r>
      <w:r w:rsidR="00A01B81" w:rsidRPr="00296EA0">
        <w:rPr>
          <w:b w:val="0"/>
          <w:sz w:val="24"/>
          <w:szCs w:val="24"/>
        </w:rPr>
        <w:t xml:space="preserve">Москва, удостоверение </w:t>
      </w:r>
      <w:r w:rsidR="00A01B81" w:rsidRPr="00296EA0">
        <w:rPr>
          <w:b w:val="0"/>
          <w:bCs w:val="0"/>
          <w:sz w:val="24"/>
          <w:szCs w:val="24"/>
        </w:rPr>
        <w:t>36 часов)</w:t>
      </w:r>
      <w:r w:rsidRPr="00296EA0">
        <w:rPr>
          <w:b w:val="0"/>
          <w:bCs w:val="0"/>
          <w:sz w:val="24"/>
          <w:szCs w:val="24"/>
        </w:rPr>
        <w:t>.</w:t>
      </w:r>
      <w:r w:rsidR="00A01B81" w:rsidRPr="00296EA0">
        <w:rPr>
          <w:b w:val="0"/>
          <w:bCs w:val="0"/>
          <w:sz w:val="24"/>
          <w:szCs w:val="24"/>
        </w:rPr>
        <w:t xml:space="preserve"> </w:t>
      </w:r>
      <w:r w:rsidRPr="00296EA0">
        <w:rPr>
          <w:b w:val="0"/>
          <w:sz w:val="24"/>
          <w:szCs w:val="24"/>
        </w:rPr>
        <w:t>Участие педагогов в дистанционных</w:t>
      </w:r>
      <w:r w:rsidRPr="00296EA0">
        <w:rPr>
          <w:b w:val="0"/>
          <w:sz w:val="24"/>
          <w:szCs w:val="24"/>
          <w:shd w:val="clear" w:color="auto" w:fill="FFFFFF"/>
        </w:rPr>
        <w:t xml:space="preserve"> обучающих </w:t>
      </w:r>
      <w:proofErr w:type="spellStart"/>
      <w:r w:rsidRPr="00296EA0">
        <w:rPr>
          <w:b w:val="0"/>
          <w:sz w:val="24"/>
          <w:szCs w:val="24"/>
          <w:shd w:val="clear" w:color="auto" w:fill="FFFFFF"/>
        </w:rPr>
        <w:t>вебинарах</w:t>
      </w:r>
      <w:proofErr w:type="spellEnd"/>
      <w:r w:rsidRPr="00296EA0">
        <w:rPr>
          <w:b w:val="0"/>
          <w:sz w:val="24"/>
          <w:szCs w:val="24"/>
          <w:shd w:val="clear" w:color="auto" w:fill="FFFFFF"/>
        </w:rPr>
        <w:t xml:space="preserve"> «Как работать дистанционно с родителями и детьми дошкольного возраста» образовательной системы «Детский сад - Школа 2100», творческого центра «Сфера», </w:t>
      </w:r>
      <w:r w:rsidRPr="00296EA0">
        <w:rPr>
          <w:b w:val="0"/>
          <w:sz w:val="24"/>
          <w:szCs w:val="24"/>
        </w:rPr>
        <w:t>«Воспитатели России» способствовало п</w:t>
      </w:r>
      <w:r w:rsidR="00296EA0">
        <w:rPr>
          <w:b w:val="0"/>
          <w:sz w:val="24"/>
          <w:szCs w:val="24"/>
        </w:rPr>
        <w:t xml:space="preserve">овышению </w:t>
      </w:r>
      <w:r w:rsidR="00134A1A">
        <w:rPr>
          <w:b w:val="0"/>
          <w:sz w:val="24"/>
          <w:szCs w:val="24"/>
        </w:rPr>
        <w:t xml:space="preserve">их </w:t>
      </w:r>
      <w:r w:rsidR="00296EA0">
        <w:rPr>
          <w:b w:val="0"/>
          <w:sz w:val="24"/>
          <w:szCs w:val="24"/>
        </w:rPr>
        <w:t>уровня образования</w:t>
      </w:r>
      <w:r>
        <w:rPr>
          <w:b w:val="0"/>
          <w:sz w:val="24"/>
          <w:szCs w:val="24"/>
        </w:rPr>
        <w:t>.</w:t>
      </w:r>
      <w:r w:rsidR="00A01B81">
        <w:rPr>
          <w:b w:val="0"/>
          <w:sz w:val="24"/>
          <w:szCs w:val="24"/>
        </w:rPr>
        <w:t xml:space="preserve"> </w:t>
      </w:r>
    </w:p>
    <w:p w:rsidR="00A01B81" w:rsidRPr="003C56CE" w:rsidRDefault="00134A1A" w:rsidP="003C56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 процессе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обучения по программе</w:t>
      </w:r>
      <w:proofErr w:type="gramEnd"/>
      <w:r w:rsidRPr="005114F0">
        <w:rPr>
          <w:rFonts w:ascii="Times New Roman" w:hAnsi="Times New Roman"/>
          <w:bCs/>
          <w:sz w:val="24"/>
          <w:szCs w:val="24"/>
        </w:rPr>
        <w:t xml:space="preserve"> </w:t>
      </w:r>
      <w:r w:rsidRPr="00CE7DDA">
        <w:rPr>
          <w:rFonts w:ascii="Times New Roman" w:hAnsi="Times New Roman"/>
          <w:sz w:val="24"/>
          <w:szCs w:val="24"/>
        </w:rPr>
        <w:t>повышен</w:t>
      </w:r>
      <w:r w:rsidR="003C56CE">
        <w:rPr>
          <w:rFonts w:ascii="Times New Roman" w:hAnsi="Times New Roman"/>
          <w:sz w:val="24"/>
          <w:szCs w:val="24"/>
        </w:rPr>
        <w:t xml:space="preserve">ия профессионального мастерства </w:t>
      </w:r>
      <w:r w:rsidRPr="008E1732">
        <w:rPr>
          <w:rFonts w:ascii="Times New Roman" w:hAnsi="Times New Roman"/>
          <w:sz w:val="24"/>
          <w:szCs w:val="24"/>
        </w:rPr>
        <w:t>«Система методического сопровождения педагогов дополнительного образования, работающих с детьми дошкольного возраста</w:t>
      </w:r>
      <w:r w:rsidR="003C56CE">
        <w:rPr>
          <w:rFonts w:ascii="Times New Roman" w:hAnsi="Times New Roman"/>
          <w:bCs/>
          <w:sz w:val="24"/>
          <w:szCs w:val="24"/>
        </w:rPr>
        <w:t xml:space="preserve">» </w:t>
      </w:r>
      <w:r w:rsidR="00A01B81" w:rsidRPr="005114F0">
        <w:rPr>
          <w:rFonts w:ascii="Times New Roman" w:hAnsi="Times New Roman"/>
          <w:bCs/>
          <w:sz w:val="24"/>
          <w:szCs w:val="24"/>
        </w:rPr>
        <w:t xml:space="preserve">педагогами </w:t>
      </w:r>
      <w:r w:rsidR="003C56CE">
        <w:rPr>
          <w:rFonts w:ascii="Times New Roman" w:hAnsi="Times New Roman"/>
          <w:bCs/>
          <w:sz w:val="24"/>
          <w:szCs w:val="24"/>
        </w:rPr>
        <w:t>приобретаются</w:t>
      </w:r>
      <w:r w:rsidR="003C56CE" w:rsidRPr="005114F0">
        <w:rPr>
          <w:rFonts w:ascii="Times New Roman" w:hAnsi="Times New Roman"/>
          <w:bCs/>
          <w:sz w:val="24"/>
          <w:szCs w:val="24"/>
        </w:rPr>
        <w:t xml:space="preserve"> </w:t>
      </w:r>
      <w:r w:rsidR="00A01B81" w:rsidRPr="005114F0">
        <w:rPr>
          <w:rFonts w:ascii="Times New Roman" w:hAnsi="Times New Roman"/>
          <w:bCs/>
          <w:sz w:val="24"/>
          <w:szCs w:val="24"/>
        </w:rPr>
        <w:t>компетенции:</w:t>
      </w:r>
    </w:p>
    <w:p w:rsidR="00A01B81" w:rsidRPr="005114F0" w:rsidRDefault="00A01B81" w:rsidP="003C5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F0">
        <w:rPr>
          <w:rFonts w:ascii="Times New Roman" w:hAnsi="Times New Roman"/>
          <w:bCs/>
          <w:sz w:val="24"/>
          <w:szCs w:val="24"/>
        </w:rPr>
        <w:t xml:space="preserve">1. Учебно-познавательные компетенции </w:t>
      </w:r>
      <w:r w:rsidRPr="005114F0">
        <w:rPr>
          <w:rFonts w:ascii="Times New Roman" w:hAnsi="Times New Roman"/>
          <w:color w:val="1E1E1E"/>
          <w:sz w:val="24"/>
          <w:szCs w:val="24"/>
        </w:rPr>
        <w:t>(овладение навыками постановки целей, планирования, анализа и самооценки успешности собственной деятельности).</w:t>
      </w:r>
    </w:p>
    <w:p w:rsidR="00A01B81" w:rsidRPr="005114F0" w:rsidRDefault="00A01B81" w:rsidP="003C5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F0">
        <w:rPr>
          <w:rFonts w:ascii="Times New Roman" w:hAnsi="Times New Roman"/>
          <w:bCs/>
          <w:sz w:val="24"/>
          <w:szCs w:val="24"/>
        </w:rPr>
        <w:t xml:space="preserve">2. Информационные компетенции, </w:t>
      </w:r>
      <w:proofErr w:type="gramStart"/>
      <w:r w:rsidRPr="005114F0">
        <w:rPr>
          <w:rFonts w:ascii="Times New Roman" w:hAnsi="Times New Roman"/>
          <w:bCs/>
          <w:sz w:val="24"/>
          <w:szCs w:val="24"/>
        </w:rPr>
        <w:t>ИКТ-компетенции</w:t>
      </w:r>
      <w:proofErr w:type="gramEnd"/>
      <w:r w:rsidRPr="005114F0">
        <w:rPr>
          <w:rFonts w:ascii="Times New Roman" w:hAnsi="Times New Roman"/>
          <w:bCs/>
          <w:sz w:val="24"/>
          <w:szCs w:val="24"/>
        </w:rPr>
        <w:t xml:space="preserve"> (</w:t>
      </w:r>
      <w:r w:rsidRPr="005114F0">
        <w:rPr>
          <w:rFonts w:ascii="Times New Roman" w:hAnsi="Times New Roman"/>
          <w:color w:val="1E1E1E"/>
          <w:sz w:val="24"/>
          <w:szCs w:val="24"/>
        </w:rPr>
        <w:t>развитая способность самостоятельно искать, анализировать, отбирать, систематизировать и транслировать необходимую информацию, используя компьютерную технику).</w:t>
      </w:r>
    </w:p>
    <w:p w:rsidR="00A01B81" w:rsidRPr="005114F0" w:rsidRDefault="00A01B81" w:rsidP="003C56C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114F0">
        <w:rPr>
          <w:rFonts w:ascii="Times New Roman" w:hAnsi="Times New Roman"/>
          <w:bCs/>
          <w:sz w:val="24"/>
          <w:szCs w:val="24"/>
        </w:rPr>
        <w:t>3. Коммуникативные компетенции (о</w:t>
      </w:r>
      <w:r w:rsidRPr="005114F0">
        <w:rPr>
          <w:rFonts w:ascii="Times New Roman" w:hAnsi="Times New Roman"/>
          <w:color w:val="1E1E1E"/>
          <w:sz w:val="24"/>
          <w:szCs w:val="24"/>
        </w:rPr>
        <w:t xml:space="preserve">владение навыками эффективного взаимодействия с людьми, умение работать в группе, гибкость в использовании различных социальных ролей). </w:t>
      </w:r>
    </w:p>
    <w:p w:rsidR="00E60F5B" w:rsidRPr="00CD0100" w:rsidRDefault="00E60F5B" w:rsidP="003C5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6D7" w:rsidRPr="00CD0100" w:rsidRDefault="006C7691" w:rsidP="00B41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100">
        <w:rPr>
          <w:rFonts w:ascii="Times New Roman" w:hAnsi="Times New Roman"/>
          <w:sz w:val="24"/>
          <w:szCs w:val="24"/>
        </w:rPr>
        <w:t>Список литературы:</w:t>
      </w:r>
    </w:p>
    <w:p w:rsidR="003C5FA0" w:rsidRPr="003C5FA0" w:rsidRDefault="003C5FA0" w:rsidP="00B415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C5FA0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3C5F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C5FA0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дошкольников: пособие для педагогов дошкольных учреждений. М.: Мозаика-Синтез, 2008, - 112 с.</w:t>
      </w:r>
    </w:p>
    <w:p w:rsidR="003C5FA0" w:rsidRPr="003C5FA0" w:rsidRDefault="003C5FA0" w:rsidP="00B4155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FA0">
        <w:rPr>
          <w:rFonts w:ascii="Times New Roman" w:hAnsi="Times New Roman" w:cs="Times New Roman"/>
          <w:sz w:val="24"/>
          <w:szCs w:val="24"/>
        </w:rPr>
        <w:t xml:space="preserve">Маланов С.В. Развитие умений и способностей у детей дошкольного возраста: </w:t>
      </w:r>
      <w:proofErr w:type="spellStart"/>
      <w:r w:rsidRPr="003C5FA0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3C5FA0">
        <w:rPr>
          <w:rFonts w:ascii="Times New Roman" w:hAnsi="Times New Roman" w:cs="Times New Roman"/>
          <w:sz w:val="24"/>
          <w:szCs w:val="24"/>
        </w:rPr>
        <w:t>. и  метод</w:t>
      </w:r>
      <w:proofErr w:type="gramStart"/>
      <w:r w:rsidRPr="003C5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F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5FA0">
        <w:rPr>
          <w:rFonts w:ascii="Times New Roman" w:hAnsi="Times New Roman" w:cs="Times New Roman"/>
          <w:sz w:val="24"/>
          <w:szCs w:val="24"/>
        </w:rPr>
        <w:t>атер./</w:t>
      </w:r>
      <w:proofErr w:type="spellStart"/>
      <w:r w:rsidRPr="003C5FA0">
        <w:rPr>
          <w:rFonts w:ascii="Times New Roman" w:hAnsi="Times New Roman" w:cs="Times New Roman"/>
          <w:sz w:val="24"/>
          <w:szCs w:val="24"/>
        </w:rPr>
        <w:t>С.В.Маланов</w:t>
      </w:r>
      <w:proofErr w:type="spellEnd"/>
      <w:r w:rsidRPr="003C5FA0">
        <w:rPr>
          <w:rFonts w:ascii="Times New Roman" w:hAnsi="Times New Roman" w:cs="Times New Roman"/>
          <w:sz w:val="24"/>
          <w:szCs w:val="24"/>
        </w:rPr>
        <w:t>. – М.: МПСУ; Воронеж: МОДЭК, 2012. – 320 с.</w:t>
      </w:r>
    </w:p>
    <w:p w:rsidR="00A16D46" w:rsidRPr="003C5FA0" w:rsidRDefault="00A16D46" w:rsidP="00B4155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A0">
        <w:rPr>
          <w:rFonts w:ascii="Times New Roman" w:hAnsi="Times New Roman" w:cs="Times New Roman"/>
          <w:sz w:val="24"/>
          <w:szCs w:val="24"/>
        </w:rPr>
        <w:t>Панюкова С.В. Использование информационных и коммуникационных технологий в образовании //Учебное пособие. – М.: Академия, 2010</w:t>
      </w:r>
    </w:p>
    <w:p w:rsidR="006676D7" w:rsidRPr="003C5FA0" w:rsidRDefault="00A16D46" w:rsidP="00B4155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A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3C5FA0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М., 1998. – 256 с</w:t>
      </w:r>
      <w:bookmarkStart w:id="1" w:name="P314"/>
      <w:bookmarkEnd w:id="1"/>
      <w:r w:rsidR="003C56CE">
        <w:rPr>
          <w:rFonts w:ascii="Times New Roman" w:hAnsi="Times New Roman" w:cs="Times New Roman"/>
          <w:sz w:val="24"/>
          <w:szCs w:val="24"/>
        </w:rPr>
        <w:t>.</w:t>
      </w:r>
    </w:p>
    <w:p w:rsidR="00F15CE6" w:rsidRPr="009B3E63" w:rsidRDefault="003C5FA0" w:rsidP="00E60F5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FA0">
        <w:rPr>
          <w:rFonts w:ascii="Times New Roman" w:hAnsi="Times New Roman" w:cs="Times New Roman"/>
          <w:sz w:val="24"/>
          <w:szCs w:val="24"/>
        </w:rPr>
        <w:t>Протасова И.В., Рыбакова С.А. Программа стажировки «Повышение эффективности педагогической деятельности по развитию познавательной и творческой активности дошкольников» /Социальная сфера, экономика и управление: вопросы теории и практики: сборник статей. – Йошкар-Ола: ПГТУ, 2017. – С.119-123</w:t>
      </w:r>
    </w:p>
    <w:sectPr w:rsidR="00F15CE6" w:rsidRPr="009B3E63" w:rsidSect="004611DD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1C" w:rsidRDefault="000F321C" w:rsidP="00D34FF4">
      <w:pPr>
        <w:spacing w:after="0" w:line="240" w:lineRule="auto"/>
      </w:pPr>
      <w:r>
        <w:separator/>
      </w:r>
    </w:p>
  </w:endnote>
  <w:endnote w:type="continuationSeparator" w:id="0">
    <w:p w:rsidR="000F321C" w:rsidRDefault="000F321C" w:rsidP="00D3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922"/>
      <w:docPartObj>
        <w:docPartGallery w:val="Page Numbers (Bottom of Page)"/>
        <w:docPartUnique/>
      </w:docPartObj>
    </w:sdtPr>
    <w:sdtEndPr/>
    <w:sdtContent>
      <w:p w:rsidR="00D34FF4" w:rsidRDefault="00D34F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33">
          <w:rPr>
            <w:noProof/>
          </w:rPr>
          <w:t>4</w:t>
        </w:r>
        <w:r>
          <w:fldChar w:fldCharType="end"/>
        </w:r>
      </w:p>
    </w:sdtContent>
  </w:sdt>
  <w:p w:rsidR="00D34FF4" w:rsidRDefault="00D34F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1C" w:rsidRDefault="000F321C" w:rsidP="00D34FF4">
      <w:pPr>
        <w:spacing w:after="0" w:line="240" w:lineRule="auto"/>
      </w:pPr>
      <w:r>
        <w:separator/>
      </w:r>
    </w:p>
  </w:footnote>
  <w:footnote w:type="continuationSeparator" w:id="0">
    <w:p w:rsidR="000F321C" w:rsidRDefault="000F321C" w:rsidP="00D3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E07"/>
    <w:multiLevelType w:val="hybridMultilevel"/>
    <w:tmpl w:val="75D0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313"/>
    <w:multiLevelType w:val="hybridMultilevel"/>
    <w:tmpl w:val="D0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5E2D"/>
    <w:multiLevelType w:val="hybridMultilevel"/>
    <w:tmpl w:val="118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5D6"/>
    <w:multiLevelType w:val="hybridMultilevel"/>
    <w:tmpl w:val="5A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523"/>
    <w:multiLevelType w:val="hybridMultilevel"/>
    <w:tmpl w:val="A11AFAEE"/>
    <w:lvl w:ilvl="0" w:tplc="FA68F38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8F3"/>
    <w:multiLevelType w:val="hybridMultilevel"/>
    <w:tmpl w:val="D28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3DCD"/>
    <w:multiLevelType w:val="hybridMultilevel"/>
    <w:tmpl w:val="4AEA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7A"/>
    <w:rsid w:val="0002166B"/>
    <w:rsid w:val="00021D95"/>
    <w:rsid w:val="00063411"/>
    <w:rsid w:val="00085210"/>
    <w:rsid w:val="000A53B8"/>
    <w:rsid w:val="000B77FA"/>
    <w:rsid w:val="000E26CC"/>
    <w:rsid w:val="000F25A7"/>
    <w:rsid w:val="000F321C"/>
    <w:rsid w:val="000F4B25"/>
    <w:rsid w:val="00134A1A"/>
    <w:rsid w:val="0014041B"/>
    <w:rsid w:val="00151925"/>
    <w:rsid w:val="00152D33"/>
    <w:rsid w:val="00174431"/>
    <w:rsid w:val="00183D3A"/>
    <w:rsid w:val="001A2FB7"/>
    <w:rsid w:val="001E68BC"/>
    <w:rsid w:val="00223329"/>
    <w:rsid w:val="002621F2"/>
    <w:rsid w:val="00296EA0"/>
    <w:rsid w:val="002C123C"/>
    <w:rsid w:val="0031447E"/>
    <w:rsid w:val="00335D34"/>
    <w:rsid w:val="00343E76"/>
    <w:rsid w:val="003831C5"/>
    <w:rsid w:val="00394CDA"/>
    <w:rsid w:val="003A4294"/>
    <w:rsid w:val="003C56CE"/>
    <w:rsid w:val="003C5FA0"/>
    <w:rsid w:val="003D028B"/>
    <w:rsid w:val="003D6B74"/>
    <w:rsid w:val="00423862"/>
    <w:rsid w:val="00443455"/>
    <w:rsid w:val="004611DD"/>
    <w:rsid w:val="005114F0"/>
    <w:rsid w:val="00522885"/>
    <w:rsid w:val="00570E5A"/>
    <w:rsid w:val="00575079"/>
    <w:rsid w:val="00584545"/>
    <w:rsid w:val="005852CD"/>
    <w:rsid w:val="00595CAA"/>
    <w:rsid w:val="00595D56"/>
    <w:rsid w:val="005B3FE4"/>
    <w:rsid w:val="005C3A31"/>
    <w:rsid w:val="005E7110"/>
    <w:rsid w:val="00612989"/>
    <w:rsid w:val="006145CF"/>
    <w:rsid w:val="006215B0"/>
    <w:rsid w:val="00656BBF"/>
    <w:rsid w:val="006676D7"/>
    <w:rsid w:val="00685365"/>
    <w:rsid w:val="006A167A"/>
    <w:rsid w:val="006B061D"/>
    <w:rsid w:val="006B4A5B"/>
    <w:rsid w:val="006B555A"/>
    <w:rsid w:val="006C7691"/>
    <w:rsid w:val="006E6255"/>
    <w:rsid w:val="00746E6B"/>
    <w:rsid w:val="00756578"/>
    <w:rsid w:val="007623E6"/>
    <w:rsid w:val="00787E2E"/>
    <w:rsid w:val="007A7206"/>
    <w:rsid w:val="007C2118"/>
    <w:rsid w:val="007E2487"/>
    <w:rsid w:val="0081199B"/>
    <w:rsid w:val="00844CCD"/>
    <w:rsid w:val="0086132E"/>
    <w:rsid w:val="00864D44"/>
    <w:rsid w:val="008705A9"/>
    <w:rsid w:val="008C5F04"/>
    <w:rsid w:val="008E1732"/>
    <w:rsid w:val="008E4134"/>
    <w:rsid w:val="008F5190"/>
    <w:rsid w:val="008F7ECA"/>
    <w:rsid w:val="00904080"/>
    <w:rsid w:val="00905C2A"/>
    <w:rsid w:val="00945136"/>
    <w:rsid w:val="009B3E63"/>
    <w:rsid w:val="009B6BDC"/>
    <w:rsid w:val="009F106D"/>
    <w:rsid w:val="00A01B81"/>
    <w:rsid w:val="00A16D46"/>
    <w:rsid w:val="00A17C8D"/>
    <w:rsid w:val="00A43E81"/>
    <w:rsid w:val="00AB13C1"/>
    <w:rsid w:val="00AC1FCD"/>
    <w:rsid w:val="00AC5FE7"/>
    <w:rsid w:val="00AD13A3"/>
    <w:rsid w:val="00AD573F"/>
    <w:rsid w:val="00AE691C"/>
    <w:rsid w:val="00B1496A"/>
    <w:rsid w:val="00B4155E"/>
    <w:rsid w:val="00B57C3A"/>
    <w:rsid w:val="00BD225A"/>
    <w:rsid w:val="00BF4377"/>
    <w:rsid w:val="00C3556C"/>
    <w:rsid w:val="00C47ED1"/>
    <w:rsid w:val="00CA03C6"/>
    <w:rsid w:val="00CA47C5"/>
    <w:rsid w:val="00CB544D"/>
    <w:rsid w:val="00CC4395"/>
    <w:rsid w:val="00CD0100"/>
    <w:rsid w:val="00CE7DDA"/>
    <w:rsid w:val="00D04A90"/>
    <w:rsid w:val="00D15C29"/>
    <w:rsid w:val="00D34FF4"/>
    <w:rsid w:val="00D36153"/>
    <w:rsid w:val="00D466DC"/>
    <w:rsid w:val="00DB2BBF"/>
    <w:rsid w:val="00DC2D75"/>
    <w:rsid w:val="00DF457B"/>
    <w:rsid w:val="00E24115"/>
    <w:rsid w:val="00E4287B"/>
    <w:rsid w:val="00E42A03"/>
    <w:rsid w:val="00E43E62"/>
    <w:rsid w:val="00E60F5B"/>
    <w:rsid w:val="00F15CE6"/>
    <w:rsid w:val="00F353A0"/>
    <w:rsid w:val="00F63E99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2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47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47C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3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F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FF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B57C3A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2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47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47C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3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F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FF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B57C3A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3274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E9C3-A63C-48EB-BB64-80FDB881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cwetik</dc:creator>
  <cp:lastModifiedBy>Протасова Ирина</cp:lastModifiedBy>
  <cp:revision>9</cp:revision>
  <cp:lastPrinted>2020-06-03T17:55:00Z</cp:lastPrinted>
  <dcterms:created xsi:type="dcterms:W3CDTF">2020-11-24T15:19:00Z</dcterms:created>
  <dcterms:modified xsi:type="dcterms:W3CDTF">2020-11-26T08:19:00Z</dcterms:modified>
</cp:coreProperties>
</file>