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618" w:rsidRDefault="00BC1618" w:rsidP="00BC1618">
      <w:pPr>
        <w:widowControl w:val="0"/>
        <w:autoSpaceDE w:val="0"/>
        <w:autoSpaceDN w:val="0"/>
        <w:adjustRightInd w:val="0"/>
        <w:spacing w:after="0" w:line="7" w:lineRule="exact"/>
        <w:rPr>
          <w:rFonts w:ascii="Times New Roman" w:hAnsi="Times New Roman"/>
          <w:sz w:val="24"/>
          <w:szCs w:val="24"/>
        </w:rPr>
      </w:pPr>
      <w:bookmarkStart w:id="0" w:name="page3"/>
      <w:bookmarkStart w:id="1" w:name="page5"/>
      <w:bookmarkEnd w:id="0"/>
      <w:bookmarkEnd w:id="1"/>
    </w:p>
    <w:p w:rsidR="00BC1618" w:rsidRPr="003566AF" w:rsidRDefault="00BC1618" w:rsidP="00BC1618">
      <w:pPr>
        <w:spacing w:after="0" w:line="240" w:lineRule="auto"/>
        <w:jc w:val="center"/>
        <w:rPr>
          <w:rFonts w:ascii="Times New Roman" w:eastAsia="Calibri" w:hAnsi="Times New Roman"/>
          <w:sz w:val="28"/>
          <w:szCs w:val="28"/>
        </w:rPr>
      </w:pPr>
      <w:r>
        <w:rPr>
          <w:rFonts w:ascii="Times New Roman" w:eastAsia="Calibri" w:hAnsi="Times New Roman"/>
          <w:sz w:val="28"/>
          <w:szCs w:val="28"/>
        </w:rPr>
        <w:t>М</w:t>
      </w:r>
      <w:r w:rsidRPr="003566AF">
        <w:rPr>
          <w:rFonts w:ascii="Times New Roman" w:eastAsia="Calibri" w:hAnsi="Times New Roman"/>
          <w:sz w:val="28"/>
          <w:szCs w:val="28"/>
        </w:rPr>
        <w:t>и</w:t>
      </w:r>
      <w:r>
        <w:rPr>
          <w:rFonts w:ascii="Times New Roman" w:eastAsia="Calibri" w:hAnsi="Times New Roman"/>
          <w:sz w:val="28"/>
          <w:szCs w:val="28"/>
        </w:rPr>
        <w:t>нистерство образования, науки и молодежной политики К</w:t>
      </w:r>
      <w:r w:rsidRPr="003566AF">
        <w:rPr>
          <w:rFonts w:ascii="Times New Roman" w:eastAsia="Calibri" w:hAnsi="Times New Roman"/>
          <w:sz w:val="28"/>
          <w:szCs w:val="28"/>
        </w:rPr>
        <w:t>раснодарского края</w:t>
      </w:r>
    </w:p>
    <w:p w:rsidR="00BC1618" w:rsidRDefault="00BC1618" w:rsidP="00BC1618">
      <w:pPr>
        <w:spacing w:after="0" w:line="240" w:lineRule="auto"/>
        <w:jc w:val="center"/>
        <w:rPr>
          <w:rFonts w:ascii="Times New Roman" w:hAnsi="Times New Roman"/>
          <w:color w:val="000000"/>
          <w:sz w:val="28"/>
          <w:szCs w:val="28"/>
        </w:rPr>
      </w:pPr>
      <w:r w:rsidRPr="00366AC4">
        <w:rPr>
          <w:rFonts w:ascii="Times New Roman" w:hAnsi="Times New Roman"/>
          <w:color w:val="000000"/>
          <w:sz w:val="28"/>
          <w:szCs w:val="28"/>
          <w:shd w:val="clear" w:color="auto" w:fill="FFFFFF"/>
        </w:rPr>
        <w:t>государственное бюджетное профессиональное образовательное учреждение</w:t>
      </w:r>
      <w:r w:rsidRPr="003566AF">
        <w:rPr>
          <w:rFonts w:ascii="Times New Roman" w:hAnsi="Times New Roman"/>
          <w:color w:val="000000"/>
          <w:sz w:val="28"/>
          <w:szCs w:val="28"/>
        </w:rPr>
        <w:t> </w:t>
      </w:r>
    </w:p>
    <w:p w:rsidR="00BC1618" w:rsidRPr="00366AC4" w:rsidRDefault="00BC1618" w:rsidP="00BC1618">
      <w:pPr>
        <w:spacing w:after="0" w:line="240" w:lineRule="auto"/>
        <w:jc w:val="center"/>
        <w:rPr>
          <w:rFonts w:ascii="Times New Roman" w:hAnsi="Times New Roman"/>
          <w:bCs/>
          <w:color w:val="000000"/>
          <w:sz w:val="28"/>
          <w:szCs w:val="28"/>
        </w:rPr>
      </w:pPr>
      <w:r>
        <w:rPr>
          <w:rFonts w:ascii="Times New Roman" w:hAnsi="Times New Roman"/>
          <w:color w:val="000000"/>
          <w:sz w:val="28"/>
          <w:szCs w:val="28"/>
          <w:shd w:val="clear" w:color="auto" w:fill="FFFFFF"/>
        </w:rPr>
        <w:t>К</w:t>
      </w:r>
      <w:r w:rsidRPr="00366AC4">
        <w:rPr>
          <w:rFonts w:ascii="Times New Roman" w:hAnsi="Times New Roman"/>
          <w:color w:val="000000"/>
          <w:sz w:val="28"/>
          <w:szCs w:val="28"/>
          <w:shd w:val="clear" w:color="auto" w:fill="FFFFFF"/>
        </w:rPr>
        <w:t>раснодарского края «</w:t>
      </w:r>
      <w:r>
        <w:rPr>
          <w:rFonts w:ascii="Times New Roman" w:hAnsi="Times New Roman"/>
          <w:bCs/>
          <w:color w:val="000000"/>
          <w:sz w:val="28"/>
          <w:szCs w:val="28"/>
          <w:shd w:val="clear" w:color="auto" w:fill="FFFFFF"/>
        </w:rPr>
        <w:t>А</w:t>
      </w:r>
      <w:r w:rsidRPr="00366AC4">
        <w:rPr>
          <w:rFonts w:ascii="Times New Roman" w:hAnsi="Times New Roman"/>
          <w:bCs/>
          <w:color w:val="000000"/>
          <w:sz w:val="28"/>
          <w:szCs w:val="28"/>
          <w:shd w:val="clear" w:color="auto" w:fill="FFFFFF"/>
        </w:rPr>
        <w:t>хтырский</w:t>
      </w:r>
      <w:r w:rsidRPr="003566AF">
        <w:rPr>
          <w:rFonts w:ascii="Times New Roman" w:hAnsi="Times New Roman"/>
          <w:color w:val="000000"/>
          <w:sz w:val="28"/>
          <w:szCs w:val="28"/>
        </w:rPr>
        <w:t> </w:t>
      </w:r>
      <w:r w:rsidRPr="00366AC4">
        <w:rPr>
          <w:rFonts w:ascii="Times New Roman" w:hAnsi="Times New Roman"/>
          <w:bCs/>
          <w:color w:val="000000"/>
          <w:sz w:val="28"/>
          <w:szCs w:val="28"/>
          <w:shd w:val="clear" w:color="auto" w:fill="FFFFFF"/>
        </w:rPr>
        <w:t>техникум</w:t>
      </w:r>
      <w:r w:rsidRPr="003566AF">
        <w:rPr>
          <w:rFonts w:ascii="Times New Roman" w:hAnsi="Times New Roman"/>
          <w:color w:val="000000"/>
          <w:sz w:val="28"/>
          <w:szCs w:val="28"/>
        </w:rPr>
        <w:t> </w:t>
      </w:r>
      <w:r>
        <w:rPr>
          <w:rFonts w:ascii="Times New Roman" w:hAnsi="Times New Roman"/>
          <w:bCs/>
          <w:color w:val="000000"/>
          <w:sz w:val="28"/>
          <w:szCs w:val="28"/>
          <w:shd w:val="clear" w:color="auto" w:fill="FFFFFF"/>
        </w:rPr>
        <w:t>П</w:t>
      </w:r>
      <w:r w:rsidRPr="00366AC4">
        <w:rPr>
          <w:rFonts w:ascii="Times New Roman" w:hAnsi="Times New Roman"/>
          <w:bCs/>
          <w:color w:val="000000"/>
          <w:sz w:val="28"/>
          <w:szCs w:val="28"/>
          <w:shd w:val="clear" w:color="auto" w:fill="FFFFFF"/>
        </w:rPr>
        <w:t>рофи</w:t>
      </w:r>
      <w:r w:rsidRPr="00366AC4">
        <w:rPr>
          <w:rFonts w:ascii="Times New Roman" w:hAnsi="Times New Roman"/>
          <w:color w:val="000000"/>
          <w:sz w:val="28"/>
          <w:szCs w:val="28"/>
          <w:shd w:val="clear" w:color="auto" w:fill="FFFFFF"/>
        </w:rPr>
        <w:t>-</w:t>
      </w:r>
      <w:r>
        <w:rPr>
          <w:rFonts w:ascii="Times New Roman" w:hAnsi="Times New Roman"/>
          <w:bCs/>
          <w:color w:val="000000"/>
          <w:sz w:val="28"/>
          <w:szCs w:val="28"/>
          <w:shd w:val="clear" w:color="auto" w:fill="FFFFFF"/>
        </w:rPr>
        <w:t>А</w:t>
      </w:r>
      <w:r w:rsidRPr="00366AC4">
        <w:rPr>
          <w:rFonts w:ascii="Times New Roman" w:hAnsi="Times New Roman"/>
          <w:bCs/>
          <w:color w:val="000000"/>
          <w:sz w:val="28"/>
          <w:szCs w:val="28"/>
          <w:shd w:val="clear" w:color="auto" w:fill="FFFFFF"/>
        </w:rPr>
        <w:t>льянс</w:t>
      </w:r>
      <w:r w:rsidRPr="00366AC4">
        <w:rPr>
          <w:rFonts w:ascii="Times New Roman" w:hAnsi="Times New Roman"/>
          <w:color w:val="000000"/>
          <w:sz w:val="28"/>
          <w:szCs w:val="28"/>
          <w:shd w:val="clear" w:color="auto" w:fill="FFFFFF"/>
        </w:rPr>
        <w:t>»</w:t>
      </w:r>
    </w:p>
    <w:p w:rsidR="00BC1618" w:rsidRDefault="00BC1618" w:rsidP="00BC1618">
      <w:pPr>
        <w:widowControl w:val="0"/>
        <w:autoSpaceDE w:val="0"/>
        <w:autoSpaceDN w:val="0"/>
        <w:adjustRightInd w:val="0"/>
        <w:spacing w:after="0" w:line="360" w:lineRule="auto"/>
        <w:jc w:val="center"/>
        <w:rPr>
          <w:rFonts w:ascii="Times New Roman" w:hAnsi="Times New Roman"/>
          <w:bCs/>
          <w:sz w:val="24"/>
          <w:szCs w:val="28"/>
        </w:rPr>
      </w:pPr>
    </w:p>
    <w:p w:rsidR="00BC1618" w:rsidRDefault="00BC1618" w:rsidP="00BC1618">
      <w:pPr>
        <w:widowControl w:val="0"/>
        <w:autoSpaceDE w:val="0"/>
        <w:autoSpaceDN w:val="0"/>
        <w:adjustRightInd w:val="0"/>
        <w:spacing w:after="0" w:line="360" w:lineRule="auto"/>
        <w:jc w:val="center"/>
        <w:rPr>
          <w:rFonts w:ascii="Times New Roman" w:hAnsi="Times New Roman"/>
          <w:bCs/>
          <w:sz w:val="24"/>
          <w:szCs w:val="28"/>
        </w:rPr>
      </w:pPr>
    </w:p>
    <w:p w:rsidR="00BC1618" w:rsidRDefault="00BC1618" w:rsidP="00BC1618">
      <w:pPr>
        <w:widowControl w:val="0"/>
        <w:autoSpaceDE w:val="0"/>
        <w:autoSpaceDN w:val="0"/>
        <w:adjustRightInd w:val="0"/>
        <w:spacing w:after="0" w:line="360" w:lineRule="auto"/>
        <w:jc w:val="center"/>
        <w:rPr>
          <w:rFonts w:ascii="Times New Roman" w:hAnsi="Times New Roman"/>
          <w:bCs/>
          <w:sz w:val="24"/>
          <w:szCs w:val="28"/>
        </w:rPr>
      </w:pPr>
    </w:p>
    <w:p w:rsidR="00BC1618" w:rsidRDefault="00BC1618" w:rsidP="00BC1618">
      <w:pPr>
        <w:widowControl w:val="0"/>
        <w:autoSpaceDE w:val="0"/>
        <w:autoSpaceDN w:val="0"/>
        <w:adjustRightInd w:val="0"/>
        <w:spacing w:after="0" w:line="360" w:lineRule="auto"/>
        <w:jc w:val="center"/>
        <w:rPr>
          <w:rFonts w:ascii="Times New Roman" w:hAnsi="Times New Roman"/>
          <w:bCs/>
          <w:sz w:val="24"/>
          <w:szCs w:val="28"/>
        </w:rPr>
      </w:pPr>
    </w:p>
    <w:p w:rsidR="00BC1618" w:rsidRDefault="00BC1618" w:rsidP="00BC1618">
      <w:pPr>
        <w:widowControl w:val="0"/>
        <w:autoSpaceDE w:val="0"/>
        <w:autoSpaceDN w:val="0"/>
        <w:adjustRightInd w:val="0"/>
        <w:spacing w:after="0" w:line="360" w:lineRule="auto"/>
        <w:jc w:val="center"/>
        <w:rPr>
          <w:rFonts w:ascii="Times New Roman" w:hAnsi="Times New Roman"/>
          <w:bCs/>
          <w:sz w:val="24"/>
          <w:szCs w:val="28"/>
        </w:rPr>
      </w:pPr>
    </w:p>
    <w:p w:rsidR="00BC1618" w:rsidRDefault="00BC1618" w:rsidP="00BC1618">
      <w:pPr>
        <w:widowControl w:val="0"/>
        <w:autoSpaceDE w:val="0"/>
        <w:autoSpaceDN w:val="0"/>
        <w:adjustRightInd w:val="0"/>
        <w:spacing w:after="0" w:line="360" w:lineRule="auto"/>
        <w:jc w:val="center"/>
        <w:rPr>
          <w:rFonts w:ascii="Times New Roman" w:hAnsi="Times New Roman"/>
          <w:bCs/>
          <w:sz w:val="24"/>
          <w:szCs w:val="28"/>
        </w:rPr>
      </w:pPr>
    </w:p>
    <w:p w:rsidR="00BC1618" w:rsidRPr="003566AF" w:rsidRDefault="00BC1618" w:rsidP="00BC1618">
      <w:pPr>
        <w:spacing w:after="0"/>
        <w:ind w:left="4320" w:firstLine="720"/>
        <w:rPr>
          <w:rFonts w:ascii="Times New Roman" w:hAnsi="Times New Roman"/>
          <w:sz w:val="28"/>
          <w:szCs w:val="28"/>
        </w:rPr>
      </w:pPr>
      <w:r w:rsidRPr="003566AF">
        <w:rPr>
          <w:rFonts w:ascii="Times New Roman" w:hAnsi="Times New Roman"/>
          <w:sz w:val="28"/>
          <w:szCs w:val="28"/>
        </w:rPr>
        <w:t>РАССМОТРЕНО</w:t>
      </w:r>
    </w:p>
    <w:p w:rsidR="00BC1618" w:rsidRPr="003566AF" w:rsidRDefault="00BC1618" w:rsidP="00BC1618">
      <w:pPr>
        <w:spacing w:after="0"/>
        <w:ind w:left="4320" w:firstLine="720"/>
        <w:rPr>
          <w:rFonts w:ascii="Times New Roman" w:hAnsi="Times New Roman"/>
          <w:sz w:val="28"/>
          <w:szCs w:val="28"/>
        </w:rPr>
      </w:pPr>
      <w:r w:rsidRPr="003566AF">
        <w:rPr>
          <w:rFonts w:ascii="Times New Roman" w:hAnsi="Times New Roman"/>
          <w:sz w:val="28"/>
          <w:szCs w:val="28"/>
        </w:rPr>
        <w:t>на заседании методического совета</w:t>
      </w:r>
    </w:p>
    <w:p w:rsidR="00BC1618" w:rsidRPr="003566AF" w:rsidRDefault="00BC1618" w:rsidP="00BC1618">
      <w:pPr>
        <w:spacing w:after="0"/>
        <w:ind w:left="4320" w:firstLine="720"/>
        <w:rPr>
          <w:rFonts w:ascii="Times New Roman" w:hAnsi="Times New Roman"/>
          <w:sz w:val="28"/>
          <w:szCs w:val="28"/>
        </w:rPr>
      </w:pPr>
      <w:r w:rsidRPr="003566AF">
        <w:rPr>
          <w:rFonts w:ascii="Times New Roman" w:hAnsi="Times New Roman"/>
          <w:sz w:val="28"/>
          <w:szCs w:val="28"/>
        </w:rPr>
        <w:t>от _______  20__ протокол №_____</w:t>
      </w:r>
    </w:p>
    <w:p w:rsidR="00BC1618" w:rsidRDefault="00BC1618" w:rsidP="00BC1618">
      <w:pPr>
        <w:widowControl w:val="0"/>
        <w:autoSpaceDE w:val="0"/>
        <w:autoSpaceDN w:val="0"/>
        <w:adjustRightInd w:val="0"/>
        <w:spacing w:after="0" w:line="360" w:lineRule="auto"/>
        <w:jc w:val="center"/>
        <w:rPr>
          <w:rFonts w:ascii="Times New Roman" w:hAnsi="Times New Roman"/>
          <w:bCs/>
          <w:sz w:val="24"/>
          <w:szCs w:val="28"/>
        </w:rPr>
      </w:pPr>
    </w:p>
    <w:p w:rsidR="00BC1618" w:rsidRDefault="00BC1618" w:rsidP="00BC1618">
      <w:pPr>
        <w:widowControl w:val="0"/>
        <w:autoSpaceDE w:val="0"/>
        <w:autoSpaceDN w:val="0"/>
        <w:adjustRightInd w:val="0"/>
        <w:spacing w:after="0" w:line="360" w:lineRule="auto"/>
        <w:jc w:val="center"/>
        <w:rPr>
          <w:rFonts w:ascii="Times New Roman" w:hAnsi="Times New Roman"/>
          <w:bCs/>
          <w:sz w:val="24"/>
          <w:szCs w:val="28"/>
        </w:rPr>
      </w:pPr>
    </w:p>
    <w:p w:rsidR="00BC1618" w:rsidRDefault="00BC1618" w:rsidP="00BC1618">
      <w:pPr>
        <w:widowControl w:val="0"/>
        <w:autoSpaceDE w:val="0"/>
        <w:autoSpaceDN w:val="0"/>
        <w:adjustRightInd w:val="0"/>
        <w:spacing w:after="0" w:line="360" w:lineRule="auto"/>
        <w:jc w:val="center"/>
        <w:rPr>
          <w:rFonts w:ascii="Times New Roman" w:hAnsi="Times New Roman"/>
          <w:bCs/>
          <w:sz w:val="24"/>
          <w:szCs w:val="28"/>
        </w:rPr>
      </w:pPr>
    </w:p>
    <w:p w:rsidR="00BC1618" w:rsidRPr="003566AF" w:rsidRDefault="00BC1618" w:rsidP="00BC1618">
      <w:pPr>
        <w:rPr>
          <w:sz w:val="36"/>
          <w:szCs w:val="36"/>
        </w:rPr>
      </w:pPr>
    </w:p>
    <w:p w:rsidR="00BC1618" w:rsidRPr="000261F5" w:rsidRDefault="00BC1618" w:rsidP="00BC1618">
      <w:pPr>
        <w:spacing w:after="0"/>
        <w:jc w:val="center"/>
        <w:rPr>
          <w:rFonts w:ascii="Times New Roman" w:hAnsi="Times New Roman"/>
          <w:b/>
          <w:sz w:val="36"/>
          <w:szCs w:val="36"/>
        </w:rPr>
      </w:pPr>
      <w:r w:rsidRPr="000261F5">
        <w:rPr>
          <w:rFonts w:ascii="Times New Roman" w:hAnsi="Times New Roman"/>
          <w:b/>
          <w:sz w:val="36"/>
          <w:szCs w:val="36"/>
        </w:rPr>
        <w:t>МЕТОДИЧЕСКИЕ РЕКОМЕНДАЦИИ</w:t>
      </w:r>
    </w:p>
    <w:p w:rsidR="00BC1618" w:rsidRPr="000261F5" w:rsidRDefault="00726A9C" w:rsidP="00BC1618">
      <w:pPr>
        <w:spacing w:after="0"/>
        <w:jc w:val="center"/>
        <w:rPr>
          <w:rFonts w:ascii="Times New Roman" w:hAnsi="Times New Roman"/>
          <w:sz w:val="36"/>
          <w:szCs w:val="36"/>
        </w:rPr>
      </w:pPr>
      <w:r>
        <w:rPr>
          <w:rFonts w:ascii="Times New Roman" w:hAnsi="Times New Roman"/>
          <w:sz w:val="36"/>
          <w:szCs w:val="36"/>
        </w:rPr>
        <w:t>по</w:t>
      </w:r>
      <w:r w:rsidR="00BC1618" w:rsidRPr="000261F5">
        <w:rPr>
          <w:rFonts w:ascii="Times New Roman" w:hAnsi="Times New Roman"/>
          <w:sz w:val="36"/>
          <w:szCs w:val="36"/>
        </w:rPr>
        <w:t xml:space="preserve"> выполнени</w:t>
      </w:r>
      <w:r>
        <w:rPr>
          <w:rFonts w:ascii="Times New Roman" w:hAnsi="Times New Roman"/>
          <w:sz w:val="36"/>
          <w:szCs w:val="36"/>
        </w:rPr>
        <w:t>ю</w:t>
      </w:r>
      <w:r w:rsidR="00BC1618" w:rsidRPr="000261F5">
        <w:rPr>
          <w:rFonts w:ascii="Times New Roman" w:hAnsi="Times New Roman"/>
          <w:sz w:val="36"/>
          <w:szCs w:val="36"/>
        </w:rPr>
        <w:t xml:space="preserve"> и защит</w:t>
      </w:r>
      <w:r>
        <w:rPr>
          <w:rFonts w:ascii="Times New Roman" w:hAnsi="Times New Roman"/>
          <w:sz w:val="36"/>
          <w:szCs w:val="36"/>
        </w:rPr>
        <w:t>е</w:t>
      </w:r>
      <w:r w:rsidR="00BC1618" w:rsidRPr="000261F5">
        <w:rPr>
          <w:rFonts w:ascii="Times New Roman" w:hAnsi="Times New Roman"/>
          <w:sz w:val="36"/>
          <w:szCs w:val="36"/>
        </w:rPr>
        <w:t xml:space="preserve"> </w:t>
      </w:r>
      <w:r w:rsidR="00BC1618">
        <w:rPr>
          <w:rFonts w:ascii="Times New Roman" w:hAnsi="Times New Roman"/>
          <w:sz w:val="36"/>
          <w:szCs w:val="36"/>
        </w:rPr>
        <w:t>дипломной</w:t>
      </w:r>
      <w:r w:rsidR="00BC1618" w:rsidRPr="000261F5">
        <w:rPr>
          <w:rFonts w:ascii="Times New Roman" w:hAnsi="Times New Roman"/>
          <w:sz w:val="36"/>
          <w:szCs w:val="36"/>
        </w:rPr>
        <w:t xml:space="preserve"> работы</w:t>
      </w:r>
      <w:r>
        <w:rPr>
          <w:rFonts w:ascii="Times New Roman" w:hAnsi="Times New Roman"/>
          <w:sz w:val="36"/>
          <w:szCs w:val="36"/>
        </w:rPr>
        <w:t xml:space="preserve"> (ВКР)</w:t>
      </w:r>
      <w:r w:rsidR="00BC1618" w:rsidRPr="000261F5">
        <w:rPr>
          <w:rFonts w:ascii="Times New Roman" w:hAnsi="Times New Roman"/>
          <w:sz w:val="36"/>
          <w:szCs w:val="36"/>
        </w:rPr>
        <w:t xml:space="preserve"> </w:t>
      </w:r>
    </w:p>
    <w:p w:rsidR="00BC1618" w:rsidRPr="003566AF" w:rsidRDefault="00BC1618" w:rsidP="00BC1618">
      <w:pPr>
        <w:pStyle w:val="220"/>
        <w:shd w:val="clear" w:color="auto" w:fill="auto"/>
        <w:spacing w:before="0" w:line="276" w:lineRule="auto"/>
        <w:rPr>
          <w:rFonts w:ascii="Times New Roman" w:hAnsi="Times New Roman"/>
          <w:sz w:val="36"/>
          <w:szCs w:val="36"/>
        </w:rPr>
      </w:pPr>
      <w:r w:rsidRPr="003566AF">
        <w:rPr>
          <w:rStyle w:val="9pt"/>
          <w:sz w:val="36"/>
          <w:szCs w:val="36"/>
        </w:rPr>
        <w:t>по профессиональному модулю МДК 02.01. Основы управления в правоохранительных органах</w:t>
      </w:r>
    </w:p>
    <w:p w:rsidR="00BC1618" w:rsidRPr="000261F5" w:rsidRDefault="00BC1618" w:rsidP="00BC1618">
      <w:pPr>
        <w:spacing w:after="0"/>
        <w:jc w:val="center"/>
        <w:rPr>
          <w:rFonts w:ascii="Times New Roman" w:hAnsi="Times New Roman"/>
          <w:sz w:val="36"/>
          <w:szCs w:val="36"/>
        </w:rPr>
      </w:pPr>
      <w:r w:rsidRPr="000261F5">
        <w:rPr>
          <w:rFonts w:ascii="Times New Roman" w:hAnsi="Times New Roman"/>
          <w:sz w:val="36"/>
          <w:szCs w:val="36"/>
        </w:rPr>
        <w:t xml:space="preserve">для студентов специальности 40.02.02 «Правоохранительная деятельность»  </w:t>
      </w:r>
    </w:p>
    <w:p w:rsidR="00BC1618" w:rsidRPr="000261F5" w:rsidRDefault="00BC1618" w:rsidP="00BC1618">
      <w:pPr>
        <w:spacing w:after="0"/>
        <w:jc w:val="center"/>
        <w:rPr>
          <w:rFonts w:ascii="Times New Roman" w:hAnsi="Times New Roman"/>
          <w:sz w:val="44"/>
          <w:szCs w:val="36"/>
        </w:rPr>
      </w:pPr>
    </w:p>
    <w:p w:rsidR="00BC1618" w:rsidRPr="000261F5" w:rsidRDefault="00BC1618" w:rsidP="00BC1618">
      <w:pPr>
        <w:spacing w:after="0"/>
        <w:rPr>
          <w:rFonts w:ascii="Times New Roman" w:hAnsi="Times New Roman"/>
          <w:sz w:val="32"/>
          <w:szCs w:val="32"/>
        </w:rPr>
      </w:pPr>
    </w:p>
    <w:p w:rsidR="00BC1618" w:rsidRPr="000261F5" w:rsidRDefault="00BC1618" w:rsidP="00BC1618">
      <w:pPr>
        <w:spacing w:after="0"/>
        <w:rPr>
          <w:rFonts w:ascii="Times New Roman" w:hAnsi="Times New Roman"/>
        </w:rPr>
      </w:pPr>
    </w:p>
    <w:p w:rsidR="00BC1618" w:rsidRPr="000261F5" w:rsidRDefault="00BC1618" w:rsidP="00BC1618">
      <w:pPr>
        <w:spacing w:after="0"/>
        <w:rPr>
          <w:rFonts w:ascii="Times New Roman" w:hAnsi="Times New Roman"/>
        </w:rPr>
      </w:pPr>
    </w:p>
    <w:p w:rsidR="00BC1618" w:rsidRPr="000261F5" w:rsidRDefault="00BC1618" w:rsidP="00BC1618">
      <w:pPr>
        <w:spacing w:after="0"/>
        <w:jc w:val="right"/>
        <w:rPr>
          <w:rFonts w:ascii="Times New Roman" w:eastAsia="Calibri" w:hAnsi="Times New Roman"/>
          <w:sz w:val="28"/>
          <w:szCs w:val="28"/>
        </w:rPr>
      </w:pPr>
      <w:r w:rsidRPr="000261F5">
        <w:rPr>
          <w:rFonts w:ascii="Times New Roman" w:eastAsia="Calibri" w:hAnsi="Times New Roman"/>
          <w:sz w:val="28"/>
          <w:szCs w:val="28"/>
        </w:rPr>
        <w:t>Разработчик:</w:t>
      </w:r>
    </w:p>
    <w:p w:rsidR="00BC1618" w:rsidRPr="000261F5" w:rsidRDefault="00BC1618" w:rsidP="00BC1618">
      <w:pPr>
        <w:spacing w:after="0"/>
        <w:jc w:val="right"/>
        <w:rPr>
          <w:rFonts w:ascii="Times New Roman" w:eastAsia="Calibri" w:hAnsi="Times New Roman"/>
          <w:sz w:val="28"/>
          <w:szCs w:val="28"/>
        </w:rPr>
      </w:pPr>
      <w:r w:rsidRPr="000261F5">
        <w:rPr>
          <w:rFonts w:ascii="Times New Roman" w:eastAsia="Calibri" w:hAnsi="Times New Roman"/>
          <w:sz w:val="28"/>
          <w:szCs w:val="28"/>
        </w:rPr>
        <w:t>преподаватель Донск</w:t>
      </w:r>
      <w:r w:rsidR="0066574F">
        <w:rPr>
          <w:rFonts w:ascii="Times New Roman" w:eastAsia="Calibri" w:hAnsi="Times New Roman"/>
          <w:sz w:val="28"/>
          <w:szCs w:val="28"/>
        </w:rPr>
        <w:t>ая В.А.</w:t>
      </w:r>
    </w:p>
    <w:p w:rsidR="00BC1618" w:rsidRPr="000261F5" w:rsidRDefault="00BC1618" w:rsidP="00BC1618">
      <w:pPr>
        <w:spacing w:after="0"/>
        <w:rPr>
          <w:rFonts w:ascii="Times New Roman" w:hAnsi="Times New Roman"/>
        </w:rPr>
      </w:pPr>
    </w:p>
    <w:p w:rsidR="00BC1618" w:rsidRPr="000261F5" w:rsidRDefault="00BC1618" w:rsidP="00BC1618">
      <w:pPr>
        <w:spacing w:after="0"/>
        <w:jc w:val="center"/>
        <w:rPr>
          <w:rFonts w:ascii="Times New Roman" w:eastAsia="Calibri" w:hAnsi="Times New Roman"/>
          <w:sz w:val="28"/>
          <w:szCs w:val="28"/>
        </w:rPr>
      </w:pPr>
    </w:p>
    <w:p w:rsidR="00BC1618" w:rsidRPr="000261F5" w:rsidRDefault="00BC1618" w:rsidP="00BC1618">
      <w:pPr>
        <w:spacing w:after="0"/>
        <w:jc w:val="center"/>
        <w:rPr>
          <w:rFonts w:eastAsia="Calibri"/>
          <w:sz w:val="28"/>
          <w:szCs w:val="28"/>
        </w:rPr>
      </w:pPr>
    </w:p>
    <w:p w:rsidR="00BC1618" w:rsidRPr="000261F5" w:rsidRDefault="00BC1618" w:rsidP="00BC1618">
      <w:pPr>
        <w:jc w:val="center"/>
        <w:rPr>
          <w:rFonts w:eastAsia="Calibri"/>
          <w:sz w:val="28"/>
          <w:szCs w:val="28"/>
        </w:rPr>
      </w:pPr>
    </w:p>
    <w:p w:rsidR="00BC1618" w:rsidRPr="003566AF" w:rsidRDefault="00BC1618" w:rsidP="00BC1618">
      <w:pPr>
        <w:spacing w:after="0"/>
        <w:jc w:val="center"/>
        <w:rPr>
          <w:rFonts w:ascii="Times New Roman" w:eastAsia="Calibri" w:hAnsi="Times New Roman"/>
          <w:sz w:val="28"/>
          <w:szCs w:val="28"/>
        </w:rPr>
      </w:pPr>
      <w:r w:rsidRPr="003566AF">
        <w:rPr>
          <w:rFonts w:ascii="Times New Roman" w:eastAsia="Calibri" w:hAnsi="Times New Roman"/>
          <w:sz w:val="28"/>
          <w:szCs w:val="28"/>
        </w:rPr>
        <w:t>Ахтырский</w:t>
      </w:r>
    </w:p>
    <w:p w:rsidR="00BC1618" w:rsidRPr="003566AF" w:rsidRDefault="00BC1618" w:rsidP="00BC1618">
      <w:pPr>
        <w:spacing w:after="0"/>
        <w:jc w:val="center"/>
        <w:rPr>
          <w:rFonts w:ascii="Times New Roman" w:eastAsia="Calibri" w:hAnsi="Times New Roman"/>
          <w:sz w:val="28"/>
          <w:szCs w:val="28"/>
        </w:rPr>
      </w:pPr>
      <w:r w:rsidRPr="003566AF">
        <w:rPr>
          <w:rFonts w:ascii="Times New Roman" w:eastAsia="Calibri" w:hAnsi="Times New Roman"/>
          <w:sz w:val="28"/>
          <w:szCs w:val="28"/>
        </w:rPr>
        <w:t>20</w:t>
      </w:r>
      <w:r w:rsidR="0066574F">
        <w:rPr>
          <w:rFonts w:ascii="Times New Roman" w:eastAsia="Calibri" w:hAnsi="Times New Roman"/>
          <w:sz w:val="28"/>
          <w:szCs w:val="28"/>
        </w:rPr>
        <w:t>22</w:t>
      </w:r>
    </w:p>
    <w:p w:rsidR="00BC1618" w:rsidRPr="00BC1618" w:rsidRDefault="00BC1618" w:rsidP="00BC1618">
      <w:pPr>
        <w:widowControl w:val="0"/>
        <w:autoSpaceDE w:val="0"/>
        <w:autoSpaceDN w:val="0"/>
        <w:adjustRightInd w:val="0"/>
        <w:spacing w:after="0" w:line="240" w:lineRule="auto"/>
        <w:jc w:val="center"/>
        <w:rPr>
          <w:rFonts w:ascii="Times New Roman" w:hAnsi="Times New Roman"/>
          <w:bCs/>
          <w:sz w:val="28"/>
          <w:szCs w:val="28"/>
        </w:rPr>
      </w:pPr>
    </w:p>
    <w:p w:rsidR="00BC1618" w:rsidRPr="00BC1618" w:rsidRDefault="00BC1618" w:rsidP="00BC1618">
      <w:pPr>
        <w:spacing w:after="0" w:line="240" w:lineRule="auto"/>
        <w:jc w:val="center"/>
        <w:rPr>
          <w:rFonts w:ascii="Times New Roman" w:hAnsi="Times New Roman"/>
          <w:b/>
          <w:sz w:val="28"/>
          <w:szCs w:val="28"/>
        </w:rPr>
      </w:pPr>
      <w:r w:rsidRPr="00BC1618">
        <w:rPr>
          <w:rFonts w:ascii="Times New Roman" w:hAnsi="Times New Roman"/>
          <w:b/>
          <w:sz w:val="28"/>
          <w:szCs w:val="28"/>
        </w:rPr>
        <w:t>Пояснительная записка</w:t>
      </w:r>
    </w:p>
    <w:p w:rsidR="00BC1618" w:rsidRPr="00BC1618" w:rsidRDefault="00BC1618" w:rsidP="00BC1618">
      <w:pPr>
        <w:spacing w:after="0" w:line="240" w:lineRule="auto"/>
        <w:jc w:val="both"/>
        <w:rPr>
          <w:rFonts w:ascii="Times New Roman" w:hAnsi="Times New Roman"/>
          <w:sz w:val="28"/>
          <w:szCs w:val="28"/>
        </w:rPr>
      </w:pPr>
    </w:p>
    <w:p w:rsidR="00BC1618" w:rsidRPr="00BC1618" w:rsidRDefault="00BC1618" w:rsidP="00BC1618">
      <w:pPr>
        <w:spacing w:after="0" w:line="240" w:lineRule="auto"/>
        <w:ind w:firstLine="720"/>
        <w:jc w:val="both"/>
        <w:rPr>
          <w:rFonts w:ascii="Times New Roman" w:hAnsi="Times New Roman"/>
          <w:sz w:val="28"/>
          <w:szCs w:val="28"/>
        </w:rPr>
      </w:pPr>
      <w:r w:rsidRPr="00BC1618">
        <w:rPr>
          <w:rFonts w:ascii="Times New Roman" w:hAnsi="Times New Roman"/>
          <w:sz w:val="28"/>
          <w:szCs w:val="28"/>
        </w:rPr>
        <w:t>В соответствии с учебным планом каждый студент освоивший профессиональную образовательную программу, выполняет дипломную работу по проблематике профессионального модуля</w:t>
      </w:r>
      <w:r w:rsidRPr="00BC1618">
        <w:rPr>
          <w:sz w:val="28"/>
          <w:szCs w:val="28"/>
        </w:rPr>
        <w:t xml:space="preserve"> </w:t>
      </w:r>
      <w:r w:rsidRPr="00BC1618">
        <w:rPr>
          <w:rFonts w:ascii="Times New Roman" w:hAnsi="Times New Roman"/>
          <w:sz w:val="28"/>
          <w:szCs w:val="28"/>
        </w:rPr>
        <w:t>МДК 02.01. «Основы управления в правоохранительных органах».</w:t>
      </w:r>
    </w:p>
    <w:p w:rsidR="00BC1618" w:rsidRPr="00BC1618" w:rsidRDefault="00BC1618" w:rsidP="00BC1618">
      <w:pPr>
        <w:tabs>
          <w:tab w:val="left" w:pos="2579"/>
        </w:tabs>
        <w:spacing w:after="0" w:line="240" w:lineRule="auto"/>
        <w:ind w:firstLine="720"/>
        <w:jc w:val="both"/>
        <w:rPr>
          <w:rFonts w:ascii="Times New Roman" w:hAnsi="Times New Roman"/>
          <w:sz w:val="28"/>
          <w:szCs w:val="28"/>
        </w:rPr>
      </w:pPr>
      <w:r w:rsidRPr="00BC1618">
        <w:rPr>
          <w:rFonts w:ascii="Times New Roman" w:hAnsi="Times New Roman"/>
          <w:sz w:val="28"/>
          <w:szCs w:val="28"/>
        </w:rPr>
        <w:t>Дипломная работа – исследование, проведенное студентом в предметной области профиля специальности и оформленное в надлежащей форме дипломной работы, дипломного проекта. ВКР способствует систематизации и закреплению знаний выпускника по специальности при решении конкретных задач, а также выяснению уровня подготовки выпускника к самостоятельной работе.</w:t>
      </w:r>
    </w:p>
    <w:p w:rsidR="00BC1618" w:rsidRPr="00BC1618" w:rsidRDefault="0007658A" w:rsidP="00BC1618">
      <w:pPr>
        <w:tabs>
          <w:tab w:val="left" w:pos="2579"/>
        </w:tabs>
        <w:spacing w:after="0" w:line="240" w:lineRule="auto"/>
        <w:ind w:firstLine="720"/>
        <w:jc w:val="both"/>
        <w:rPr>
          <w:rFonts w:ascii="Times New Roman" w:hAnsi="Times New Roman"/>
          <w:sz w:val="28"/>
          <w:szCs w:val="28"/>
        </w:rPr>
      </w:pPr>
      <w:r w:rsidRPr="0007658A">
        <w:rPr>
          <w:rFonts w:ascii="Times New Roman" w:hAnsi="Times New Roman"/>
          <w:sz w:val="28"/>
          <w:szCs w:val="28"/>
        </w:rPr>
        <w:t xml:space="preserve">Дипломная работа </w:t>
      </w:r>
      <w:r>
        <w:rPr>
          <w:rFonts w:ascii="Times New Roman" w:hAnsi="Times New Roman"/>
          <w:sz w:val="28"/>
          <w:szCs w:val="28"/>
        </w:rPr>
        <w:t xml:space="preserve">- </w:t>
      </w:r>
      <w:r w:rsidR="00BC1618" w:rsidRPr="00BC1618">
        <w:rPr>
          <w:rFonts w:ascii="Times New Roman" w:hAnsi="Times New Roman"/>
          <w:sz w:val="28"/>
          <w:szCs w:val="28"/>
        </w:rPr>
        <w:t>форма ВКР, представляющая собой самостоятельно выполненное студентом законченное исследование в профессиональной области деятельности, соответствующее квалификационным требованиям специальности.</w:t>
      </w:r>
    </w:p>
    <w:p w:rsidR="00D30DCE" w:rsidRDefault="00BC1618" w:rsidP="00BC1618">
      <w:pPr>
        <w:spacing w:line="240" w:lineRule="auto"/>
        <w:ind w:firstLine="709"/>
        <w:jc w:val="both"/>
        <w:rPr>
          <w:rFonts w:ascii="Times New Roman" w:hAnsi="Times New Roman"/>
          <w:sz w:val="28"/>
          <w:szCs w:val="28"/>
        </w:rPr>
      </w:pPr>
      <w:r>
        <w:rPr>
          <w:rFonts w:ascii="Times New Roman" w:hAnsi="Times New Roman"/>
          <w:sz w:val="28"/>
          <w:szCs w:val="28"/>
        </w:rPr>
        <w:t>Дипломная работа (</w:t>
      </w:r>
      <w:r w:rsidR="00D30DCE" w:rsidRPr="00BC1618">
        <w:rPr>
          <w:rFonts w:ascii="Times New Roman" w:hAnsi="Times New Roman"/>
          <w:sz w:val="28"/>
          <w:szCs w:val="28"/>
        </w:rPr>
        <w:t>ВКР</w:t>
      </w:r>
      <w:r>
        <w:rPr>
          <w:rFonts w:ascii="Times New Roman" w:hAnsi="Times New Roman"/>
          <w:sz w:val="28"/>
          <w:szCs w:val="28"/>
        </w:rPr>
        <w:t>)</w:t>
      </w:r>
      <w:r w:rsidR="00D30DCE" w:rsidRPr="00BC1618">
        <w:rPr>
          <w:rFonts w:ascii="Times New Roman" w:hAnsi="Times New Roman"/>
          <w:sz w:val="28"/>
          <w:szCs w:val="28"/>
        </w:rPr>
        <w:t xml:space="preserve"> способствует систематизации и закреплению знаний выпускника по профессии или специальности при решении конкретных задач, а также выяснению уровня подготовки выпускника к самостоятельной работе.</w:t>
      </w:r>
    </w:p>
    <w:p w:rsidR="0007658A" w:rsidRDefault="0007658A" w:rsidP="00BC1618">
      <w:pPr>
        <w:spacing w:line="240" w:lineRule="auto"/>
        <w:ind w:firstLine="709"/>
        <w:jc w:val="both"/>
        <w:rPr>
          <w:rFonts w:ascii="Times New Roman" w:hAnsi="Times New Roman"/>
          <w:sz w:val="28"/>
          <w:szCs w:val="28"/>
        </w:rPr>
      </w:pPr>
    </w:p>
    <w:p w:rsidR="0007658A" w:rsidRDefault="0007658A" w:rsidP="00BC1618">
      <w:pPr>
        <w:spacing w:line="240" w:lineRule="auto"/>
        <w:ind w:firstLine="709"/>
        <w:jc w:val="both"/>
        <w:rPr>
          <w:rFonts w:ascii="Times New Roman" w:hAnsi="Times New Roman"/>
          <w:sz w:val="28"/>
          <w:szCs w:val="28"/>
        </w:rPr>
      </w:pPr>
    </w:p>
    <w:p w:rsidR="0007658A" w:rsidRDefault="0007658A" w:rsidP="00BC1618">
      <w:pPr>
        <w:spacing w:line="240" w:lineRule="auto"/>
        <w:ind w:firstLine="709"/>
        <w:jc w:val="both"/>
        <w:rPr>
          <w:rFonts w:ascii="Times New Roman" w:hAnsi="Times New Roman"/>
          <w:sz w:val="28"/>
          <w:szCs w:val="28"/>
        </w:rPr>
      </w:pPr>
    </w:p>
    <w:p w:rsidR="0007658A" w:rsidRDefault="0007658A" w:rsidP="00BC1618">
      <w:pPr>
        <w:spacing w:line="240" w:lineRule="auto"/>
        <w:ind w:firstLine="709"/>
        <w:jc w:val="both"/>
        <w:rPr>
          <w:rFonts w:ascii="Times New Roman" w:hAnsi="Times New Roman"/>
          <w:sz w:val="28"/>
          <w:szCs w:val="28"/>
        </w:rPr>
      </w:pPr>
    </w:p>
    <w:p w:rsidR="0007658A" w:rsidRDefault="0007658A" w:rsidP="00BC1618">
      <w:pPr>
        <w:spacing w:line="240" w:lineRule="auto"/>
        <w:ind w:firstLine="709"/>
        <w:jc w:val="both"/>
        <w:rPr>
          <w:rFonts w:ascii="Times New Roman" w:hAnsi="Times New Roman"/>
          <w:sz w:val="28"/>
          <w:szCs w:val="28"/>
        </w:rPr>
      </w:pPr>
    </w:p>
    <w:p w:rsidR="0007658A" w:rsidRDefault="0007658A" w:rsidP="00BC1618">
      <w:pPr>
        <w:spacing w:line="240" w:lineRule="auto"/>
        <w:ind w:firstLine="709"/>
        <w:jc w:val="both"/>
        <w:rPr>
          <w:rFonts w:ascii="Times New Roman" w:hAnsi="Times New Roman"/>
          <w:sz w:val="28"/>
          <w:szCs w:val="28"/>
        </w:rPr>
      </w:pPr>
    </w:p>
    <w:p w:rsidR="0007658A" w:rsidRDefault="0007658A" w:rsidP="00BC1618">
      <w:pPr>
        <w:spacing w:line="240" w:lineRule="auto"/>
        <w:ind w:firstLine="709"/>
        <w:jc w:val="both"/>
        <w:rPr>
          <w:rFonts w:ascii="Times New Roman" w:hAnsi="Times New Roman"/>
          <w:sz w:val="28"/>
          <w:szCs w:val="28"/>
        </w:rPr>
      </w:pPr>
    </w:p>
    <w:p w:rsidR="0007658A" w:rsidRDefault="0007658A" w:rsidP="00BC1618">
      <w:pPr>
        <w:spacing w:line="240" w:lineRule="auto"/>
        <w:ind w:firstLine="709"/>
        <w:jc w:val="both"/>
        <w:rPr>
          <w:rFonts w:ascii="Times New Roman" w:hAnsi="Times New Roman"/>
          <w:sz w:val="28"/>
          <w:szCs w:val="28"/>
        </w:rPr>
      </w:pPr>
    </w:p>
    <w:p w:rsidR="0007658A" w:rsidRDefault="0007658A" w:rsidP="00BC1618">
      <w:pPr>
        <w:spacing w:line="240" w:lineRule="auto"/>
        <w:ind w:firstLine="709"/>
        <w:jc w:val="both"/>
        <w:rPr>
          <w:rFonts w:ascii="Times New Roman" w:hAnsi="Times New Roman"/>
          <w:sz w:val="28"/>
          <w:szCs w:val="28"/>
        </w:rPr>
      </w:pPr>
    </w:p>
    <w:p w:rsidR="0007658A" w:rsidRDefault="0007658A" w:rsidP="00BC1618">
      <w:pPr>
        <w:spacing w:line="240" w:lineRule="auto"/>
        <w:ind w:firstLine="709"/>
        <w:jc w:val="both"/>
        <w:rPr>
          <w:rFonts w:ascii="Times New Roman" w:hAnsi="Times New Roman"/>
          <w:sz w:val="28"/>
          <w:szCs w:val="28"/>
        </w:rPr>
      </w:pPr>
    </w:p>
    <w:p w:rsidR="0007658A" w:rsidRDefault="0007658A" w:rsidP="00BC1618">
      <w:pPr>
        <w:spacing w:line="240" w:lineRule="auto"/>
        <w:ind w:firstLine="709"/>
        <w:jc w:val="both"/>
        <w:rPr>
          <w:rFonts w:ascii="Times New Roman" w:hAnsi="Times New Roman"/>
          <w:sz w:val="28"/>
          <w:szCs w:val="28"/>
        </w:rPr>
      </w:pPr>
    </w:p>
    <w:p w:rsidR="0007658A" w:rsidRDefault="0007658A" w:rsidP="00BC1618">
      <w:pPr>
        <w:spacing w:line="240" w:lineRule="auto"/>
        <w:ind w:firstLine="709"/>
        <w:jc w:val="both"/>
        <w:rPr>
          <w:rFonts w:ascii="Times New Roman" w:hAnsi="Times New Roman"/>
          <w:sz w:val="28"/>
          <w:szCs w:val="28"/>
        </w:rPr>
      </w:pPr>
    </w:p>
    <w:p w:rsidR="0007658A" w:rsidRDefault="0007658A" w:rsidP="00BC1618">
      <w:pPr>
        <w:spacing w:line="240" w:lineRule="auto"/>
        <w:ind w:firstLine="709"/>
        <w:jc w:val="both"/>
        <w:rPr>
          <w:rFonts w:ascii="Times New Roman" w:hAnsi="Times New Roman"/>
          <w:sz w:val="28"/>
          <w:szCs w:val="28"/>
        </w:rPr>
      </w:pPr>
    </w:p>
    <w:p w:rsidR="0007658A" w:rsidRDefault="0007658A" w:rsidP="00BC1618">
      <w:pPr>
        <w:spacing w:line="240" w:lineRule="auto"/>
        <w:ind w:firstLine="709"/>
        <w:jc w:val="both"/>
        <w:rPr>
          <w:rFonts w:ascii="Times New Roman" w:hAnsi="Times New Roman"/>
          <w:sz w:val="28"/>
          <w:szCs w:val="28"/>
        </w:rPr>
      </w:pPr>
    </w:p>
    <w:p w:rsidR="0007658A" w:rsidRDefault="0007658A" w:rsidP="00BC1618">
      <w:pPr>
        <w:spacing w:line="240" w:lineRule="auto"/>
        <w:ind w:firstLine="709"/>
        <w:jc w:val="both"/>
        <w:rPr>
          <w:rFonts w:ascii="Times New Roman" w:hAnsi="Times New Roman"/>
          <w:sz w:val="28"/>
          <w:szCs w:val="28"/>
        </w:rPr>
      </w:pPr>
    </w:p>
    <w:p w:rsidR="0007658A" w:rsidRPr="0007658A" w:rsidRDefault="0007658A" w:rsidP="0007658A">
      <w:pPr>
        <w:spacing w:line="240" w:lineRule="auto"/>
        <w:ind w:firstLine="709"/>
        <w:jc w:val="both"/>
        <w:rPr>
          <w:rFonts w:ascii="Times New Roman" w:hAnsi="Times New Roman"/>
          <w:sz w:val="28"/>
          <w:szCs w:val="28"/>
        </w:rPr>
      </w:pPr>
      <w:r>
        <w:rPr>
          <w:rFonts w:ascii="Times New Roman" w:hAnsi="Times New Roman"/>
          <w:sz w:val="28"/>
          <w:szCs w:val="28"/>
        </w:rPr>
        <w:t>1</w:t>
      </w:r>
      <w:r w:rsidRPr="0007658A">
        <w:rPr>
          <w:rFonts w:ascii="Times New Roman" w:hAnsi="Times New Roman"/>
          <w:sz w:val="28"/>
          <w:szCs w:val="28"/>
        </w:rPr>
        <w:t>. УСЛОВИЯ ПОДГОТОВКИ И РЕАЛИЗАЦИИ ПРОГРАММЫ  ГОСУДАРСТВЕННОЙ ИТОГОВОЙ АТТЕСТАЦИИ</w:t>
      </w:r>
    </w:p>
    <w:p w:rsidR="0007658A" w:rsidRPr="0007658A" w:rsidRDefault="0007658A" w:rsidP="0007658A">
      <w:pPr>
        <w:spacing w:line="240" w:lineRule="auto"/>
        <w:ind w:firstLine="709"/>
        <w:jc w:val="both"/>
        <w:rPr>
          <w:rFonts w:ascii="Times New Roman" w:hAnsi="Times New Roman"/>
          <w:sz w:val="28"/>
          <w:szCs w:val="28"/>
        </w:rPr>
      </w:pPr>
      <w:r>
        <w:rPr>
          <w:rFonts w:ascii="Times New Roman" w:hAnsi="Times New Roman"/>
          <w:sz w:val="28"/>
          <w:szCs w:val="28"/>
        </w:rPr>
        <w:t>1</w:t>
      </w:r>
      <w:r w:rsidRPr="0007658A">
        <w:rPr>
          <w:rFonts w:ascii="Times New Roman" w:hAnsi="Times New Roman"/>
          <w:sz w:val="28"/>
          <w:szCs w:val="28"/>
        </w:rPr>
        <w:t>.1. Условия подготовки и выполнения выпускной квалификационной работы.</w:t>
      </w:r>
    </w:p>
    <w:p w:rsidR="0007658A" w:rsidRPr="0007658A" w:rsidRDefault="0007658A" w:rsidP="0007658A">
      <w:pPr>
        <w:spacing w:line="240" w:lineRule="auto"/>
        <w:ind w:firstLine="709"/>
        <w:jc w:val="both"/>
        <w:rPr>
          <w:rFonts w:ascii="Times New Roman" w:hAnsi="Times New Roman"/>
          <w:sz w:val="28"/>
          <w:szCs w:val="28"/>
        </w:rPr>
      </w:pPr>
      <w:r w:rsidRPr="0007658A">
        <w:rPr>
          <w:rFonts w:ascii="Times New Roman" w:hAnsi="Times New Roman"/>
          <w:sz w:val="28"/>
          <w:szCs w:val="28"/>
        </w:rPr>
        <w:t>Темы выпускных квалификационных работ разрабатываются преподавателями техникума и рассматриваются цикловой комиссией специальных дисциплин. Тема выпускной квалификационной работы также может быть предложена студентом при условии обоснования им целесообразности её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 по данной специальности.</w:t>
      </w:r>
    </w:p>
    <w:p w:rsidR="0007658A" w:rsidRPr="0007658A" w:rsidRDefault="0007658A" w:rsidP="0007658A">
      <w:pPr>
        <w:spacing w:line="240" w:lineRule="auto"/>
        <w:ind w:firstLine="709"/>
        <w:jc w:val="both"/>
        <w:rPr>
          <w:rFonts w:ascii="Times New Roman" w:hAnsi="Times New Roman"/>
          <w:sz w:val="28"/>
          <w:szCs w:val="28"/>
        </w:rPr>
      </w:pPr>
      <w:r w:rsidRPr="0007658A">
        <w:rPr>
          <w:rFonts w:ascii="Times New Roman" w:hAnsi="Times New Roman"/>
          <w:sz w:val="28"/>
          <w:szCs w:val="28"/>
        </w:rPr>
        <w:t>Из числа преподавательского состава директором техникума назначается руководитель выпускной квалификационной работы. Одновременно, кроме основного руководителя, могут назначаться консультанты.</w:t>
      </w:r>
    </w:p>
    <w:p w:rsidR="0007658A" w:rsidRPr="0007658A" w:rsidRDefault="0007658A" w:rsidP="0007658A">
      <w:pPr>
        <w:spacing w:line="240" w:lineRule="auto"/>
        <w:ind w:firstLine="709"/>
        <w:jc w:val="both"/>
        <w:rPr>
          <w:rFonts w:ascii="Times New Roman" w:hAnsi="Times New Roman"/>
          <w:sz w:val="28"/>
          <w:szCs w:val="28"/>
        </w:rPr>
      </w:pPr>
      <w:r w:rsidRPr="0007658A">
        <w:rPr>
          <w:rFonts w:ascii="Times New Roman" w:hAnsi="Times New Roman"/>
          <w:sz w:val="28"/>
          <w:szCs w:val="28"/>
        </w:rPr>
        <w:t>3акрепление тем выпускных квалификационных работ (с указанием руководителей и сроков выполнения) за студентами оформляется приказом.</w:t>
      </w:r>
    </w:p>
    <w:p w:rsidR="0007658A" w:rsidRPr="0007658A" w:rsidRDefault="0007658A" w:rsidP="0007658A">
      <w:pPr>
        <w:spacing w:line="240" w:lineRule="auto"/>
        <w:ind w:firstLine="709"/>
        <w:jc w:val="both"/>
        <w:rPr>
          <w:rFonts w:ascii="Times New Roman" w:hAnsi="Times New Roman"/>
          <w:sz w:val="28"/>
          <w:szCs w:val="28"/>
        </w:rPr>
      </w:pPr>
      <w:r w:rsidRPr="0007658A">
        <w:rPr>
          <w:rFonts w:ascii="Times New Roman" w:hAnsi="Times New Roman"/>
          <w:sz w:val="28"/>
          <w:szCs w:val="28"/>
        </w:rPr>
        <w:t>По утвержденным темам руководители выпускных квалификационных работ разрабатывают индивидуальные задания для каждого студента, которые рассматриваются цикловыми комиссиями, подписываются руководителем работы и утверждаются заведующим учебно-методической частью.</w:t>
      </w:r>
    </w:p>
    <w:p w:rsidR="0007658A" w:rsidRPr="0007658A" w:rsidRDefault="0007658A" w:rsidP="0007658A">
      <w:pPr>
        <w:spacing w:line="240" w:lineRule="auto"/>
        <w:ind w:firstLine="709"/>
        <w:jc w:val="both"/>
        <w:rPr>
          <w:rFonts w:ascii="Times New Roman" w:hAnsi="Times New Roman"/>
          <w:sz w:val="28"/>
          <w:szCs w:val="28"/>
        </w:rPr>
      </w:pPr>
      <w:r w:rsidRPr="0007658A">
        <w:rPr>
          <w:rFonts w:ascii="Times New Roman" w:hAnsi="Times New Roman"/>
          <w:sz w:val="28"/>
          <w:szCs w:val="28"/>
        </w:rPr>
        <w:t>3адания на выпускную квалификационную работу даются студенту не позднее, чем за две недели до начала преддипломной практики, и сопровождаются консультацией, в ходе которой разъясняются назначение и задачи, структура и объём работы, принципы разработки и оформления, примерное распределение времени на выполнение отдельных частей выпускной квалификационной работы.</w:t>
      </w:r>
    </w:p>
    <w:p w:rsidR="0007658A" w:rsidRPr="0007658A" w:rsidRDefault="0007658A" w:rsidP="0007658A">
      <w:pPr>
        <w:spacing w:line="240" w:lineRule="auto"/>
        <w:ind w:firstLine="709"/>
        <w:jc w:val="both"/>
        <w:rPr>
          <w:rFonts w:ascii="Times New Roman" w:hAnsi="Times New Roman"/>
          <w:sz w:val="28"/>
          <w:szCs w:val="28"/>
        </w:rPr>
      </w:pPr>
      <w:r w:rsidRPr="0007658A">
        <w:rPr>
          <w:rFonts w:ascii="Times New Roman" w:hAnsi="Times New Roman"/>
          <w:sz w:val="28"/>
          <w:szCs w:val="28"/>
        </w:rPr>
        <w:t>Общее руководство и контроль над ходом выполнения выпускных квалификационных работ осуществляют: первый заместитель директора, зав. учебно-методической частью, специалисты по методической работе, председатели цикловых комиссий в соответствии с должностными обязанностями.</w:t>
      </w:r>
    </w:p>
    <w:p w:rsidR="0007658A" w:rsidRPr="0007658A" w:rsidRDefault="0007658A" w:rsidP="0007658A">
      <w:pPr>
        <w:spacing w:line="240" w:lineRule="auto"/>
        <w:ind w:firstLine="709"/>
        <w:jc w:val="both"/>
        <w:rPr>
          <w:rFonts w:ascii="Times New Roman" w:hAnsi="Times New Roman"/>
          <w:sz w:val="28"/>
          <w:szCs w:val="28"/>
        </w:rPr>
      </w:pPr>
      <w:r w:rsidRPr="0007658A">
        <w:rPr>
          <w:rFonts w:ascii="Times New Roman" w:hAnsi="Times New Roman"/>
          <w:sz w:val="28"/>
          <w:szCs w:val="28"/>
        </w:rPr>
        <w:t xml:space="preserve">Выпускная квалификационная работа выполняется в форме дипломной работы, которая состоит из теоретической и практической части. В теоретической части даётся теоретическое освещение темы на основе анализа </w:t>
      </w:r>
      <w:r w:rsidRPr="0007658A">
        <w:rPr>
          <w:rFonts w:ascii="Times New Roman" w:hAnsi="Times New Roman"/>
          <w:sz w:val="28"/>
          <w:szCs w:val="28"/>
        </w:rPr>
        <w:lastRenderedPageBreak/>
        <w:t>имеющейся литературы. В соответствии с видами профессиональной деятельности и темы дипломной работы, практическая часть может быть представлена методикой, расчётами, анализом статистических данных, процессуальными документами (макетами уголовных, гражданских, административных дел, документами кадрового, исполнительного производства и т.д.).</w:t>
      </w:r>
    </w:p>
    <w:p w:rsidR="0007658A" w:rsidRPr="0007658A" w:rsidRDefault="0007658A" w:rsidP="0007658A">
      <w:pPr>
        <w:spacing w:line="240" w:lineRule="auto"/>
        <w:ind w:firstLine="709"/>
        <w:jc w:val="both"/>
        <w:rPr>
          <w:rFonts w:ascii="Times New Roman" w:hAnsi="Times New Roman"/>
          <w:sz w:val="28"/>
          <w:szCs w:val="28"/>
        </w:rPr>
      </w:pPr>
      <w:r w:rsidRPr="0007658A">
        <w:rPr>
          <w:rFonts w:ascii="Times New Roman" w:hAnsi="Times New Roman"/>
          <w:sz w:val="28"/>
          <w:szCs w:val="28"/>
        </w:rPr>
        <w:t>Заведующий учебно-методической частью после ознакомления с отзывом руководителя решает вопрос о допуске студента к защите и передаёт выпускную квалификационную работу в Государственную экзаменационную комиссию.</w:t>
      </w:r>
    </w:p>
    <w:p w:rsidR="0007658A" w:rsidRPr="0007658A" w:rsidRDefault="0007658A" w:rsidP="0007658A">
      <w:pPr>
        <w:spacing w:line="240" w:lineRule="auto"/>
        <w:ind w:firstLine="709"/>
        <w:jc w:val="both"/>
        <w:rPr>
          <w:rFonts w:ascii="Times New Roman" w:hAnsi="Times New Roman"/>
          <w:sz w:val="28"/>
          <w:szCs w:val="28"/>
        </w:rPr>
      </w:pPr>
    </w:p>
    <w:p w:rsidR="0007658A" w:rsidRPr="0007658A" w:rsidRDefault="0007658A" w:rsidP="0007658A">
      <w:pPr>
        <w:spacing w:line="240" w:lineRule="auto"/>
        <w:ind w:firstLine="709"/>
        <w:jc w:val="both"/>
        <w:rPr>
          <w:rFonts w:ascii="Times New Roman" w:hAnsi="Times New Roman"/>
          <w:sz w:val="28"/>
          <w:szCs w:val="28"/>
        </w:rPr>
      </w:pPr>
      <w:r w:rsidRPr="0007658A">
        <w:rPr>
          <w:rFonts w:ascii="Times New Roman" w:hAnsi="Times New Roman"/>
          <w:sz w:val="28"/>
          <w:szCs w:val="28"/>
        </w:rPr>
        <w:t>Защита выпускных квалификационных работ</w:t>
      </w:r>
    </w:p>
    <w:p w:rsidR="0007658A" w:rsidRPr="0007658A" w:rsidRDefault="0007658A" w:rsidP="0007658A">
      <w:pPr>
        <w:spacing w:line="240" w:lineRule="auto"/>
        <w:ind w:firstLine="709"/>
        <w:jc w:val="both"/>
        <w:rPr>
          <w:rFonts w:ascii="Times New Roman" w:hAnsi="Times New Roman"/>
          <w:sz w:val="28"/>
          <w:szCs w:val="28"/>
        </w:rPr>
      </w:pPr>
      <w:r w:rsidRPr="0007658A">
        <w:rPr>
          <w:rFonts w:ascii="Times New Roman" w:hAnsi="Times New Roman"/>
          <w:sz w:val="28"/>
          <w:szCs w:val="28"/>
        </w:rPr>
        <w:t>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 образовании в Российской федерации», в соответствии с ФГОС СПО это уровень освоения компетенций по специальности (п. 8.5. ФГОС СПО).</w:t>
      </w:r>
    </w:p>
    <w:p w:rsidR="0007658A" w:rsidRPr="0007658A" w:rsidRDefault="0007658A" w:rsidP="0007658A">
      <w:pPr>
        <w:spacing w:line="240" w:lineRule="auto"/>
        <w:ind w:firstLine="709"/>
        <w:jc w:val="both"/>
        <w:rPr>
          <w:rFonts w:ascii="Times New Roman" w:hAnsi="Times New Roman"/>
          <w:sz w:val="28"/>
          <w:szCs w:val="28"/>
        </w:rPr>
      </w:pPr>
      <w:r w:rsidRPr="0007658A">
        <w:rPr>
          <w:rFonts w:ascii="Times New Roman" w:hAnsi="Times New Roman"/>
          <w:sz w:val="28"/>
          <w:szCs w:val="28"/>
        </w:rPr>
        <w:t>Для проведения ГИА создается Государственная экзаменационная комиссия в порядке, предусмотренная Порядком проведения государственной итоговой аттестации по образовательным программам среднего профессионального образования</w:t>
      </w:r>
      <w:r w:rsidR="0066574F">
        <w:rPr>
          <w:rFonts w:ascii="Times New Roman" w:hAnsi="Times New Roman"/>
          <w:sz w:val="28"/>
          <w:szCs w:val="28"/>
        </w:rPr>
        <w:t>.</w:t>
      </w:r>
    </w:p>
    <w:p w:rsidR="0007658A" w:rsidRPr="0007658A" w:rsidRDefault="0007658A" w:rsidP="0007658A">
      <w:pPr>
        <w:spacing w:line="240" w:lineRule="auto"/>
        <w:ind w:firstLine="709"/>
        <w:jc w:val="both"/>
        <w:rPr>
          <w:rFonts w:ascii="Times New Roman" w:hAnsi="Times New Roman"/>
          <w:sz w:val="28"/>
          <w:szCs w:val="28"/>
        </w:rPr>
      </w:pPr>
      <w:r w:rsidRPr="0007658A">
        <w:rPr>
          <w:rFonts w:ascii="Times New Roman" w:hAnsi="Times New Roman"/>
          <w:sz w:val="28"/>
          <w:szCs w:val="28"/>
        </w:rPr>
        <w:t>Защита выпускных квалификационных работ проводится на открытом заседании государственной экзаменационной комиссии с участием не менее двух третей ее состава.</w:t>
      </w:r>
    </w:p>
    <w:p w:rsidR="0007658A" w:rsidRPr="0007658A" w:rsidRDefault="0007658A" w:rsidP="0007658A">
      <w:pPr>
        <w:spacing w:line="240" w:lineRule="auto"/>
        <w:ind w:firstLine="709"/>
        <w:jc w:val="both"/>
        <w:rPr>
          <w:rFonts w:ascii="Times New Roman" w:hAnsi="Times New Roman"/>
          <w:sz w:val="28"/>
          <w:szCs w:val="28"/>
        </w:rPr>
      </w:pPr>
      <w:r w:rsidRPr="0007658A">
        <w:rPr>
          <w:rFonts w:ascii="Times New Roman" w:hAnsi="Times New Roman"/>
          <w:sz w:val="28"/>
          <w:szCs w:val="28"/>
        </w:rPr>
        <w:t>На защиту выпускной квалификационной работы отводится до 30 минут. Процедура защиты включает доклад студента (не более 10-15 минут), чтение отзыва, вопросы членов комиссии, ответы студента. Может быть предусмотрено выступление руководителя выпускной квалификационной работы, если он присутствует на заседании государственной экзаменационной комиссии.</w:t>
      </w:r>
    </w:p>
    <w:p w:rsidR="0007658A" w:rsidRPr="0007658A" w:rsidRDefault="0007658A" w:rsidP="0007658A">
      <w:pPr>
        <w:spacing w:line="240" w:lineRule="auto"/>
        <w:ind w:firstLine="709"/>
        <w:jc w:val="both"/>
        <w:rPr>
          <w:rFonts w:ascii="Times New Roman" w:hAnsi="Times New Roman"/>
          <w:sz w:val="28"/>
          <w:szCs w:val="28"/>
        </w:rPr>
      </w:pPr>
      <w:r w:rsidRPr="0007658A">
        <w:rPr>
          <w:rFonts w:ascii="Times New Roman" w:hAnsi="Times New Roman"/>
          <w:sz w:val="28"/>
          <w:szCs w:val="28"/>
        </w:rPr>
        <w:t>Результаты защиты оцениваются по пятибалльной шкале («5,отлично», «4, хорошо», «3, удовлетворительно», «2, неудовлетворительно»). При определении окончательной оценки по защите выпускной квалификационной работы учитываются:</w:t>
      </w:r>
    </w:p>
    <w:p w:rsidR="0007658A" w:rsidRPr="0007658A" w:rsidRDefault="0007658A" w:rsidP="0007658A">
      <w:pPr>
        <w:spacing w:line="240" w:lineRule="auto"/>
        <w:ind w:firstLine="709"/>
        <w:jc w:val="both"/>
        <w:rPr>
          <w:rFonts w:ascii="Times New Roman" w:hAnsi="Times New Roman"/>
          <w:sz w:val="28"/>
          <w:szCs w:val="28"/>
        </w:rPr>
      </w:pPr>
      <w:r w:rsidRPr="0007658A">
        <w:rPr>
          <w:rFonts w:ascii="Times New Roman" w:hAnsi="Times New Roman"/>
          <w:sz w:val="28"/>
          <w:szCs w:val="28"/>
        </w:rPr>
        <w:t>-</w:t>
      </w:r>
      <w:r w:rsidRPr="0007658A">
        <w:rPr>
          <w:rFonts w:ascii="Times New Roman" w:hAnsi="Times New Roman"/>
          <w:sz w:val="28"/>
          <w:szCs w:val="28"/>
        </w:rPr>
        <w:tab/>
        <w:t>доклад выпускника по каждому разделу выпускной работы;</w:t>
      </w:r>
    </w:p>
    <w:p w:rsidR="0007658A" w:rsidRPr="0007658A" w:rsidRDefault="0007658A" w:rsidP="0007658A">
      <w:pPr>
        <w:spacing w:line="240" w:lineRule="auto"/>
        <w:ind w:firstLine="709"/>
        <w:jc w:val="both"/>
        <w:rPr>
          <w:rFonts w:ascii="Times New Roman" w:hAnsi="Times New Roman"/>
          <w:sz w:val="28"/>
          <w:szCs w:val="28"/>
        </w:rPr>
      </w:pPr>
      <w:r w:rsidRPr="0007658A">
        <w:rPr>
          <w:rFonts w:ascii="Times New Roman" w:hAnsi="Times New Roman"/>
          <w:sz w:val="28"/>
          <w:szCs w:val="28"/>
        </w:rPr>
        <w:t>-</w:t>
      </w:r>
      <w:r w:rsidRPr="0007658A">
        <w:rPr>
          <w:rFonts w:ascii="Times New Roman" w:hAnsi="Times New Roman"/>
          <w:sz w:val="28"/>
          <w:szCs w:val="28"/>
        </w:rPr>
        <w:tab/>
        <w:t>ответы на вопросы;</w:t>
      </w:r>
    </w:p>
    <w:p w:rsidR="0007658A" w:rsidRPr="0007658A" w:rsidRDefault="0007658A" w:rsidP="0007658A">
      <w:pPr>
        <w:spacing w:line="240" w:lineRule="auto"/>
        <w:ind w:firstLine="709"/>
        <w:jc w:val="both"/>
        <w:rPr>
          <w:rFonts w:ascii="Times New Roman" w:hAnsi="Times New Roman"/>
          <w:sz w:val="28"/>
          <w:szCs w:val="28"/>
        </w:rPr>
      </w:pPr>
      <w:r w:rsidRPr="0007658A">
        <w:rPr>
          <w:rFonts w:ascii="Times New Roman" w:hAnsi="Times New Roman"/>
          <w:sz w:val="28"/>
          <w:szCs w:val="28"/>
        </w:rPr>
        <w:t>-</w:t>
      </w:r>
      <w:r w:rsidRPr="0007658A">
        <w:rPr>
          <w:rFonts w:ascii="Times New Roman" w:hAnsi="Times New Roman"/>
          <w:sz w:val="28"/>
          <w:szCs w:val="28"/>
        </w:rPr>
        <w:tab/>
        <w:t>отзыв руководителя.</w:t>
      </w:r>
    </w:p>
    <w:p w:rsidR="0007658A" w:rsidRPr="0007658A" w:rsidRDefault="0007658A" w:rsidP="0007658A">
      <w:pPr>
        <w:spacing w:line="240" w:lineRule="auto"/>
        <w:ind w:firstLine="709"/>
        <w:jc w:val="both"/>
        <w:rPr>
          <w:rFonts w:ascii="Times New Roman" w:hAnsi="Times New Roman"/>
          <w:sz w:val="28"/>
          <w:szCs w:val="28"/>
        </w:rPr>
      </w:pPr>
      <w:r w:rsidRPr="0007658A">
        <w:rPr>
          <w:rFonts w:ascii="Times New Roman" w:hAnsi="Times New Roman"/>
          <w:sz w:val="28"/>
          <w:szCs w:val="28"/>
        </w:rPr>
        <w:lastRenderedPageBreak/>
        <w:t>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техникума.</w:t>
      </w:r>
    </w:p>
    <w:p w:rsidR="0007658A" w:rsidRPr="0007658A" w:rsidRDefault="0007658A" w:rsidP="0007658A">
      <w:pPr>
        <w:spacing w:line="240" w:lineRule="auto"/>
        <w:ind w:firstLine="709"/>
        <w:jc w:val="both"/>
        <w:rPr>
          <w:rFonts w:ascii="Times New Roman" w:hAnsi="Times New Roman"/>
          <w:sz w:val="28"/>
          <w:szCs w:val="28"/>
        </w:rPr>
      </w:pPr>
      <w:r w:rsidRPr="0007658A">
        <w:rPr>
          <w:rFonts w:ascii="Times New Roman" w:hAnsi="Times New Roman"/>
          <w:sz w:val="28"/>
          <w:szCs w:val="28"/>
        </w:rPr>
        <w:t>Студенты, выполнившие выпускную квалификационную работу, но получившие при защите оценку "неудовлетворительно", имеют право на повторную защиту. В этом случае государственная аттестационная комиссия может признать целесообразным повторную защиту студентом той же выпускной квалификационной работы, либо вынести решение о закреплении за ним нового задания на выпускную квалификационную работу и определить срок повторной защиты, но не ранее, чем шесть месяцев.</w:t>
      </w:r>
    </w:p>
    <w:p w:rsidR="0007658A" w:rsidRPr="0007658A" w:rsidRDefault="0007658A" w:rsidP="0007658A">
      <w:pPr>
        <w:spacing w:line="240" w:lineRule="auto"/>
        <w:ind w:firstLine="709"/>
        <w:jc w:val="both"/>
        <w:rPr>
          <w:rFonts w:ascii="Times New Roman" w:hAnsi="Times New Roman"/>
          <w:sz w:val="28"/>
          <w:szCs w:val="28"/>
        </w:rPr>
      </w:pPr>
      <w:r w:rsidRPr="0007658A">
        <w:rPr>
          <w:rFonts w:ascii="Times New Roman" w:hAnsi="Times New Roman"/>
          <w:sz w:val="28"/>
          <w:szCs w:val="28"/>
        </w:rPr>
        <w:t>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Дополнительные заседания государственных экзаменационных комиссий организуются в установленные техникумом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07658A" w:rsidRDefault="0007658A" w:rsidP="0007658A">
      <w:pPr>
        <w:spacing w:line="240" w:lineRule="auto"/>
        <w:ind w:firstLine="709"/>
        <w:jc w:val="both"/>
        <w:rPr>
          <w:rFonts w:ascii="Times New Roman" w:hAnsi="Times New Roman"/>
          <w:sz w:val="28"/>
          <w:szCs w:val="28"/>
        </w:rPr>
      </w:pPr>
      <w:r w:rsidRPr="0007658A">
        <w:rPr>
          <w:rFonts w:ascii="Times New Roman" w:hAnsi="Times New Roman"/>
          <w:sz w:val="28"/>
          <w:szCs w:val="28"/>
        </w:rPr>
        <w:t>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w:t>
      </w:r>
    </w:p>
    <w:p w:rsidR="0007658A" w:rsidRDefault="0007658A" w:rsidP="00BC1618">
      <w:pPr>
        <w:spacing w:line="240" w:lineRule="auto"/>
        <w:ind w:firstLine="709"/>
        <w:jc w:val="both"/>
        <w:rPr>
          <w:rFonts w:ascii="Times New Roman" w:hAnsi="Times New Roman"/>
          <w:sz w:val="28"/>
          <w:szCs w:val="28"/>
        </w:rPr>
      </w:pPr>
    </w:p>
    <w:p w:rsidR="00D30DCE" w:rsidRPr="0007658A" w:rsidRDefault="00D30DCE" w:rsidP="0007658A">
      <w:pPr>
        <w:pStyle w:val="a3"/>
        <w:numPr>
          <w:ilvl w:val="0"/>
          <w:numId w:val="23"/>
        </w:numPr>
        <w:autoSpaceDE w:val="0"/>
        <w:autoSpaceDN w:val="0"/>
        <w:adjustRightInd w:val="0"/>
        <w:spacing w:line="240" w:lineRule="auto"/>
        <w:jc w:val="both"/>
        <w:rPr>
          <w:rFonts w:ascii="Times New Roman" w:hAnsi="Times New Roman"/>
          <w:sz w:val="28"/>
          <w:szCs w:val="28"/>
        </w:rPr>
      </w:pPr>
      <w:r w:rsidRPr="0007658A">
        <w:rPr>
          <w:rFonts w:ascii="Times New Roman" w:hAnsi="Times New Roman"/>
          <w:sz w:val="28"/>
          <w:szCs w:val="28"/>
        </w:rPr>
        <w:t>Период выполнения ВКР состоит из нескольких этапов:</w:t>
      </w:r>
    </w:p>
    <w:p w:rsidR="00D30DCE" w:rsidRPr="00BC1618" w:rsidRDefault="00D30DCE" w:rsidP="00BC1618">
      <w:pPr>
        <w:numPr>
          <w:ilvl w:val="0"/>
          <w:numId w:val="14"/>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BC1618">
        <w:rPr>
          <w:rFonts w:ascii="Times New Roman" w:hAnsi="Times New Roman"/>
          <w:sz w:val="28"/>
          <w:szCs w:val="28"/>
        </w:rPr>
        <w:t>выбор и закрепление объекта преддипломной практики;</w:t>
      </w:r>
    </w:p>
    <w:p w:rsidR="00D30DCE" w:rsidRPr="00BC1618" w:rsidRDefault="00D30DCE" w:rsidP="00BC1618">
      <w:pPr>
        <w:numPr>
          <w:ilvl w:val="0"/>
          <w:numId w:val="14"/>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BC1618">
        <w:rPr>
          <w:rFonts w:ascii="Times New Roman" w:hAnsi="Times New Roman"/>
          <w:sz w:val="28"/>
          <w:szCs w:val="28"/>
        </w:rPr>
        <w:t>выбор и закрепление темы ВКР;</w:t>
      </w:r>
    </w:p>
    <w:p w:rsidR="00D30DCE" w:rsidRPr="00BC1618" w:rsidRDefault="00D30DCE" w:rsidP="00BC1618">
      <w:pPr>
        <w:numPr>
          <w:ilvl w:val="0"/>
          <w:numId w:val="14"/>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BC1618">
        <w:rPr>
          <w:rFonts w:ascii="Times New Roman" w:hAnsi="Times New Roman"/>
          <w:sz w:val="28"/>
          <w:szCs w:val="28"/>
        </w:rPr>
        <w:t>разработка и утверждение задания на ВКР;</w:t>
      </w:r>
    </w:p>
    <w:p w:rsidR="00D30DCE" w:rsidRPr="00BC1618" w:rsidRDefault="00D30DCE" w:rsidP="00BC1618">
      <w:pPr>
        <w:numPr>
          <w:ilvl w:val="0"/>
          <w:numId w:val="14"/>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BC1618">
        <w:rPr>
          <w:rFonts w:ascii="Times New Roman" w:hAnsi="Times New Roman"/>
          <w:sz w:val="28"/>
          <w:szCs w:val="28"/>
        </w:rPr>
        <w:t>сбор материала для ВКР на объекте практики;</w:t>
      </w:r>
    </w:p>
    <w:p w:rsidR="00D30DCE" w:rsidRPr="00BC1618" w:rsidRDefault="00D30DCE" w:rsidP="00BC1618">
      <w:pPr>
        <w:numPr>
          <w:ilvl w:val="0"/>
          <w:numId w:val="14"/>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BC1618">
        <w:rPr>
          <w:rFonts w:ascii="Times New Roman" w:hAnsi="Times New Roman"/>
          <w:sz w:val="28"/>
          <w:szCs w:val="28"/>
        </w:rPr>
        <w:t>защита отчета по преддипломной практике;</w:t>
      </w:r>
    </w:p>
    <w:p w:rsidR="00D30DCE" w:rsidRPr="00BC1618" w:rsidRDefault="00D30DCE" w:rsidP="00BC1618">
      <w:pPr>
        <w:numPr>
          <w:ilvl w:val="0"/>
          <w:numId w:val="14"/>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BC1618">
        <w:rPr>
          <w:rFonts w:ascii="Times New Roman" w:hAnsi="Times New Roman"/>
          <w:sz w:val="28"/>
          <w:szCs w:val="28"/>
        </w:rPr>
        <w:t>написание и оформление ВКР;</w:t>
      </w:r>
    </w:p>
    <w:p w:rsidR="00D30DCE" w:rsidRPr="00BC1618" w:rsidRDefault="00D30DCE" w:rsidP="00BC1618">
      <w:pPr>
        <w:numPr>
          <w:ilvl w:val="0"/>
          <w:numId w:val="14"/>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BC1618">
        <w:rPr>
          <w:rFonts w:ascii="Times New Roman" w:hAnsi="Times New Roman"/>
          <w:sz w:val="28"/>
          <w:szCs w:val="28"/>
        </w:rPr>
        <w:t>предварительная защита ВКР;</w:t>
      </w:r>
    </w:p>
    <w:p w:rsidR="00D30DCE" w:rsidRPr="00BC1618" w:rsidRDefault="00D30DCE" w:rsidP="00BC1618">
      <w:pPr>
        <w:numPr>
          <w:ilvl w:val="0"/>
          <w:numId w:val="14"/>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BC1618">
        <w:rPr>
          <w:rFonts w:ascii="Times New Roman" w:hAnsi="Times New Roman"/>
          <w:sz w:val="28"/>
          <w:szCs w:val="28"/>
        </w:rPr>
        <w:t>рецензирование ВКР;</w:t>
      </w:r>
    </w:p>
    <w:p w:rsidR="00D30DCE" w:rsidRPr="00BC1618" w:rsidRDefault="00D30DCE" w:rsidP="00BC1618">
      <w:pPr>
        <w:numPr>
          <w:ilvl w:val="0"/>
          <w:numId w:val="14"/>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BC1618">
        <w:rPr>
          <w:rFonts w:ascii="Times New Roman" w:hAnsi="Times New Roman"/>
          <w:sz w:val="28"/>
          <w:szCs w:val="28"/>
        </w:rPr>
        <w:t>защита ВКР на заседании Государственной экзаменационной комиссии (ГЭК).</w:t>
      </w:r>
    </w:p>
    <w:p w:rsidR="00D30DCE" w:rsidRPr="00BC1618" w:rsidRDefault="00D30DCE" w:rsidP="00BC1618">
      <w:pPr>
        <w:autoSpaceDE w:val="0"/>
        <w:autoSpaceDN w:val="0"/>
        <w:adjustRightInd w:val="0"/>
        <w:spacing w:line="240" w:lineRule="auto"/>
        <w:ind w:firstLine="709"/>
        <w:jc w:val="both"/>
        <w:rPr>
          <w:rFonts w:ascii="Times New Roman" w:hAnsi="Times New Roman"/>
          <w:sz w:val="28"/>
          <w:szCs w:val="28"/>
        </w:rPr>
      </w:pPr>
      <w:r w:rsidRPr="00BC1618">
        <w:rPr>
          <w:rFonts w:ascii="Times New Roman" w:hAnsi="Times New Roman"/>
          <w:sz w:val="28"/>
          <w:szCs w:val="28"/>
        </w:rPr>
        <w:t>Выпускная квалификационная работа - это самостоятельная творческая работа, поэтому студент несет персональную ответственность за:</w:t>
      </w:r>
    </w:p>
    <w:p w:rsidR="00D30DCE" w:rsidRPr="00BC1618" w:rsidRDefault="00D30DCE" w:rsidP="00BC1618">
      <w:pPr>
        <w:numPr>
          <w:ilvl w:val="0"/>
          <w:numId w:val="13"/>
        </w:numPr>
        <w:tabs>
          <w:tab w:val="left" w:pos="993"/>
        </w:tabs>
        <w:autoSpaceDE w:val="0"/>
        <w:autoSpaceDN w:val="0"/>
        <w:adjustRightInd w:val="0"/>
        <w:spacing w:after="0" w:line="240" w:lineRule="auto"/>
        <w:ind w:left="0" w:firstLine="774"/>
        <w:jc w:val="both"/>
        <w:rPr>
          <w:rFonts w:ascii="Times New Roman" w:hAnsi="Times New Roman"/>
          <w:sz w:val="28"/>
          <w:szCs w:val="28"/>
        </w:rPr>
      </w:pPr>
      <w:r w:rsidRPr="00BC1618">
        <w:rPr>
          <w:rFonts w:ascii="Times New Roman" w:hAnsi="Times New Roman"/>
          <w:sz w:val="28"/>
          <w:szCs w:val="28"/>
        </w:rPr>
        <w:t>выполнение календарного плана;</w:t>
      </w:r>
    </w:p>
    <w:p w:rsidR="00D30DCE" w:rsidRPr="00BC1618" w:rsidRDefault="00D30DCE" w:rsidP="00BC1618">
      <w:pPr>
        <w:numPr>
          <w:ilvl w:val="0"/>
          <w:numId w:val="13"/>
        </w:numPr>
        <w:tabs>
          <w:tab w:val="left" w:pos="993"/>
        </w:tabs>
        <w:autoSpaceDE w:val="0"/>
        <w:autoSpaceDN w:val="0"/>
        <w:adjustRightInd w:val="0"/>
        <w:spacing w:after="0" w:line="240" w:lineRule="auto"/>
        <w:ind w:left="0" w:firstLine="774"/>
        <w:jc w:val="both"/>
        <w:rPr>
          <w:rFonts w:ascii="Times New Roman" w:hAnsi="Times New Roman"/>
          <w:sz w:val="28"/>
          <w:szCs w:val="28"/>
        </w:rPr>
      </w:pPr>
      <w:r w:rsidRPr="00BC1618">
        <w:rPr>
          <w:rFonts w:ascii="Times New Roman" w:hAnsi="Times New Roman"/>
          <w:sz w:val="28"/>
          <w:szCs w:val="28"/>
        </w:rPr>
        <w:t>самостоятельность выполнения ВКР;</w:t>
      </w:r>
    </w:p>
    <w:p w:rsidR="00D30DCE" w:rsidRPr="00BC1618" w:rsidRDefault="00D30DCE" w:rsidP="00BC1618">
      <w:pPr>
        <w:numPr>
          <w:ilvl w:val="0"/>
          <w:numId w:val="13"/>
        </w:numPr>
        <w:tabs>
          <w:tab w:val="left" w:pos="993"/>
        </w:tabs>
        <w:autoSpaceDE w:val="0"/>
        <w:autoSpaceDN w:val="0"/>
        <w:adjustRightInd w:val="0"/>
        <w:spacing w:after="0" w:line="240" w:lineRule="auto"/>
        <w:ind w:left="0" w:firstLine="774"/>
        <w:jc w:val="both"/>
        <w:rPr>
          <w:rFonts w:ascii="Times New Roman" w:hAnsi="Times New Roman"/>
          <w:sz w:val="28"/>
          <w:szCs w:val="28"/>
        </w:rPr>
      </w:pPr>
      <w:r w:rsidRPr="00BC1618">
        <w:rPr>
          <w:rFonts w:ascii="Times New Roman" w:hAnsi="Times New Roman"/>
          <w:sz w:val="28"/>
          <w:szCs w:val="28"/>
        </w:rPr>
        <w:lastRenderedPageBreak/>
        <w:t>достоверность представленных данных и результатов;</w:t>
      </w:r>
    </w:p>
    <w:p w:rsidR="00D30DCE" w:rsidRPr="00BC1618" w:rsidRDefault="00D30DCE" w:rsidP="00BC1618">
      <w:pPr>
        <w:numPr>
          <w:ilvl w:val="0"/>
          <w:numId w:val="13"/>
        </w:numPr>
        <w:tabs>
          <w:tab w:val="left" w:pos="993"/>
        </w:tabs>
        <w:autoSpaceDE w:val="0"/>
        <w:autoSpaceDN w:val="0"/>
        <w:adjustRightInd w:val="0"/>
        <w:spacing w:after="0" w:line="240" w:lineRule="auto"/>
        <w:ind w:left="0" w:firstLine="774"/>
        <w:jc w:val="both"/>
        <w:rPr>
          <w:rFonts w:ascii="Times New Roman" w:hAnsi="Times New Roman"/>
          <w:sz w:val="28"/>
          <w:szCs w:val="28"/>
        </w:rPr>
      </w:pPr>
      <w:r w:rsidRPr="00BC1618">
        <w:rPr>
          <w:rFonts w:ascii="Times New Roman" w:hAnsi="Times New Roman"/>
          <w:sz w:val="28"/>
          <w:szCs w:val="28"/>
        </w:rPr>
        <w:t>оформление, структуру и содержание ВКР в соответствии с методическими рекомендациями по выполнению ВКР;</w:t>
      </w:r>
    </w:p>
    <w:p w:rsidR="00D30DCE" w:rsidRPr="00BC1618" w:rsidRDefault="00D30DCE" w:rsidP="00BC1618">
      <w:pPr>
        <w:numPr>
          <w:ilvl w:val="0"/>
          <w:numId w:val="13"/>
        </w:numPr>
        <w:tabs>
          <w:tab w:val="left" w:pos="993"/>
        </w:tabs>
        <w:autoSpaceDE w:val="0"/>
        <w:autoSpaceDN w:val="0"/>
        <w:adjustRightInd w:val="0"/>
        <w:spacing w:after="0" w:line="240" w:lineRule="auto"/>
        <w:ind w:left="0" w:firstLine="774"/>
        <w:jc w:val="both"/>
        <w:rPr>
          <w:rFonts w:ascii="Times New Roman" w:hAnsi="Times New Roman"/>
          <w:sz w:val="28"/>
          <w:szCs w:val="28"/>
        </w:rPr>
      </w:pPr>
      <w:r w:rsidRPr="00BC1618">
        <w:rPr>
          <w:rFonts w:ascii="Times New Roman" w:hAnsi="Times New Roman"/>
          <w:sz w:val="28"/>
          <w:szCs w:val="28"/>
        </w:rPr>
        <w:t>соответствие предоставленных комиссии электронных версий (ВКР, презентационных материалов и доклада) бумажным версиям документов;</w:t>
      </w:r>
    </w:p>
    <w:p w:rsidR="00D30DCE" w:rsidRPr="00BC1618" w:rsidRDefault="00D30DCE" w:rsidP="00BC1618">
      <w:pPr>
        <w:numPr>
          <w:ilvl w:val="0"/>
          <w:numId w:val="13"/>
        </w:numPr>
        <w:tabs>
          <w:tab w:val="left" w:pos="993"/>
        </w:tabs>
        <w:autoSpaceDE w:val="0"/>
        <w:autoSpaceDN w:val="0"/>
        <w:adjustRightInd w:val="0"/>
        <w:spacing w:after="0" w:line="240" w:lineRule="auto"/>
        <w:ind w:left="0" w:firstLine="774"/>
        <w:jc w:val="both"/>
        <w:rPr>
          <w:rFonts w:ascii="Times New Roman" w:hAnsi="Times New Roman"/>
          <w:sz w:val="28"/>
          <w:szCs w:val="28"/>
        </w:rPr>
      </w:pPr>
      <w:r w:rsidRPr="00BC1618">
        <w:rPr>
          <w:rFonts w:ascii="Times New Roman" w:hAnsi="Times New Roman"/>
          <w:sz w:val="28"/>
          <w:szCs w:val="28"/>
        </w:rPr>
        <w:t>исправление недостатков в ВКР, выявленных руководителем;</w:t>
      </w:r>
    </w:p>
    <w:p w:rsidR="00D30DCE" w:rsidRPr="00BC1618" w:rsidRDefault="00D30DCE" w:rsidP="00BC1618">
      <w:pPr>
        <w:numPr>
          <w:ilvl w:val="0"/>
          <w:numId w:val="13"/>
        </w:numPr>
        <w:tabs>
          <w:tab w:val="left" w:pos="993"/>
        </w:tabs>
        <w:autoSpaceDE w:val="0"/>
        <w:autoSpaceDN w:val="0"/>
        <w:adjustRightInd w:val="0"/>
        <w:spacing w:after="0" w:line="240" w:lineRule="auto"/>
        <w:ind w:left="0" w:firstLine="774"/>
        <w:jc w:val="both"/>
        <w:rPr>
          <w:rFonts w:ascii="Times New Roman" w:hAnsi="Times New Roman"/>
          <w:sz w:val="28"/>
          <w:szCs w:val="28"/>
        </w:rPr>
      </w:pPr>
      <w:r w:rsidRPr="00BC1618">
        <w:rPr>
          <w:rFonts w:ascii="Times New Roman" w:hAnsi="Times New Roman"/>
          <w:sz w:val="28"/>
          <w:szCs w:val="28"/>
        </w:rPr>
        <w:t>достоверность представленных в информационных источниках ссылок на Интернет;</w:t>
      </w:r>
    </w:p>
    <w:p w:rsidR="00D30DCE" w:rsidRPr="00BC1618" w:rsidRDefault="00D30DCE" w:rsidP="00BC1618">
      <w:pPr>
        <w:numPr>
          <w:ilvl w:val="0"/>
          <w:numId w:val="13"/>
        </w:numPr>
        <w:tabs>
          <w:tab w:val="left" w:pos="993"/>
        </w:tabs>
        <w:spacing w:after="0" w:line="240" w:lineRule="auto"/>
        <w:ind w:left="0" w:firstLine="774"/>
        <w:jc w:val="both"/>
        <w:rPr>
          <w:rFonts w:ascii="Times New Roman" w:hAnsi="Times New Roman"/>
          <w:sz w:val="28"/>
          <w:szCs w:val="28"/>
        </w:rPr>
      </w:pPr>
      <w:r w:rsidRPr="00BC1618">
        <w:rPr>
          <w:rFonts w:ascii="Times New Roman" w:hAnsi="Times New Roman"/>
          <w:sz w:val="28"/>
          <w:szCs w:val="28"/>
        </w:rPr>
        <w:t>ресурсы и литературные источники.</w:t>
      </w:r>
    </w:p>
    <w:p w:rsidR="00D30DCE" w:rsidRPr="00BC1618" w:rsidRDefault="00D30DCE" w:rsidP="00BC1618">
      <w:pPr>
        <w:spacing w:line="240" w:lineRule="auto"/>
        <w:rPr>
          <w:rFonts w:ascii="Times New Roman" w:hAnsi="Times New Roman"/>
          <w:bCs/>
          <w:sz w:val="28"/>
          <w:szCs w:val="28"/>
        </w:rPr>
      </w:pPr>
      <w:bookmarkStart w:id="2" w:name="_Toc373742276"/>
      <w:bookmarkStart w:id="3" w:name="_Toc375231526"/>
      <w:bookmarkStart w:id="4" w:name="_Toc375231610"/>
      <w:bookmarkStart w:id="5" w:name="_Toc375231895"/>
    </w:p>
    <w:p w:rsidR="00D30DCE" w:rsidRPr="00BC1618" w:rsidRDefault="0007658A" w:rsidP="00BC1618">
      <w:pPr>
        <w:spacing w:line="240" w:lineRule="auto"/>
        <w:ind w:firstLine="708"/>
        <w:rPr>
          <w:rFonts w:ascii="Times New Roman" w:hAnsi="Times New Roman"/>
          <w:sz w:val="28"/>
          <w:szCs w:val="28"/>
        </w:rPr>
      </w:pPr>
      <w:r>
        <w:rPr>
          <w:rFonts w:ascii="Times New Roman" w:hAnsi="Times New Roman"/>
          <w:sz w:val="28"/>
          <w:szCs w:val="28"/>
        </w:rPr>
        <w:t>3</w:t>
      </w:r>
      <w:r w:rsidR="00D30DCE" w:rsidRPr="00BC1618">
        <w:rPr>
          <w:rFonts w:ascii="Times New Roman" w:hAnsi="Times New Roman"/>
          <w:sz w:val="28"/>
          <w:szCs w:val="28"/>
        </w:rPr>
        <w:t>. В</w:t>
      </w:r>
      <w:bookmarkEnd w:id="2"/>
      <w:bookmarkEnd w:id="3"/>
      <w:bookmarkEnd w:id="4"/>
      <w:r w:rsidR="00D30DCE" w:rsidRPr="00BC1618">
        <w:rPr>
          <w:rFonts w:ascii="Times New Roman" w:hAnsi="Times New Roman"/>
          <w:sz w:val="28"/>
          <w:szCs w:val="28"/>
        </w:rPr>
        <w:t>ыбор темы</w:t>
      </w:r>
      <w:bookmarkEnd w:id="5"/>
    </w:p>
    <w:p w:rsidR="00D30DCE" w:rsidRPr="00BC1618" w:rsidRDefault="00D30DCE" w:rsidP="00BC1618">
      <w:pPr>
        <w:pStyle w:val="a3"/>
        <w:spacing w:line="240" w:lineRule="auto"/>
        <w:ind w:left="1204"/>
        <w:rPr>
          <w:rFonts w:ascii="Times New Roman" w:hAnsi="Times New Roman"/>
          <w:sz w:val="28"/>
          <w:szCs w:val="28"/>
        </w:rPr>
      </w:pPr>
    </w:p>
    <w:p w:rsidR="00D30DCE" w:rsidRPr="00BC1618" w:rsidRDefault="00D30DCE" w:rsidP="00BC1618">
      <w:pPr>
        <w:spacing w:line="240" w:lineRule="auto"/>
        <w:ind w:firstLine="709"/>
        <w:jc w:val="both"/>
        <w:rPr>
          <w:rFonts w:ascii="Times New Roman" w:hAnsi="Times New Roman"/>
          <w:sz w:val="28"/>
          <w:szCs w:val="28"/>
        </w:rPr>
      </w:pPr>
      <w:r w:rsidRPr="00BC1618">
        <w:rPr>
          <w:rFonts w:ascii="Times New Roman" w:hAnsi="Times New Roman"/>
          <w:sz w:val="28"/>
          <w:szCs w:val="28"/>
        </w:rPr>
        <w:t>Темы выпускных квалификационных работ разрабатываются преподавателями цикловых комиссий совместно со специалистами предприятий или организаций, заинтересованных в разработке данных тем, и рассматриваются соответствующими предметно-цикловыми комиссиями. Тема выпускной квалификационной работы может быть предложена студентом при условии обоснования им целесообразности ее разработки. В соответствии с ФГОС СПО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D30DCE" w:rsidRPr="00BC1618" w:rsidRDefault="00D30DCE" w:rsidP="00BC1618">
      <w:pPr>
        <w:autoSpaceDE w:val="0"/>
        <w:autoSpaceDN w:val="0"/>
        <w:adjustRightInd w:val="0"/>
        <w:spacing w:line="240" w:lineRule="auto"/>
        <w:ind w:firstLine="709"/>
        <w:jc w:val="both"/>
        <w:rPr>
          <w:rFonts w:ascii="Times New Roman" w:hAnsi="Times New Roman"/>
          <w:sz w:val="28"/>
          <w:szCs w:val="28"/>
        </w:rPr>
      </w:pPr>
      <w:r w:rsidRPr="00BC1618">
        <w:rPr>
          <w:rFonts w:ascii="Times New Roman" w:hAnsi="Times New Roman"/>
          <w:sz w:val="28"/>
          <w:szCs w:val="28"/>
        </w:rPr>
        <w:t>Темы выпускных квалификационных работ должны отвечать современным требованиям развития науки, техники, производства, экономики, культуры и образования.</w:t>
      </w:r>
    </w:p>
    <w:p w:rsidR="00D30DCE" w:rsidRPr="00BC1618" w:rsidRDefault="00D30DCE" w:rsidP="00BC1618">
      <w:pPr>
        <w:autoSpaceDE w:val="0"/>
        <w:autoSpaceDN w:val="0"/>
        <w:adjustRightInd w:val="0"/>
        <w:spacing w:line="240" w:lineRule="auto"/>
        <w:ind w:firstLine="709"/>
        <w:jc w:val="both"/>
        <w:rPr>
          <w:rFonts w:ascii="Times New Roman" w:hAnsi="Times New Roman"/>
          <w:sz w:val="28"/>
          <w:szCs w:val="28"/>
        </w:rPr>
      </w:pPr>
      <w:r w:rsidRPr="00BC1618">
        <w:rPr>
          <w:rFonts w:ascii="Times New Roman" w:hAnsi="Times New Roman"/>
          <w:sz w:val="28"/>
          <w:szCs w:val="28"/>
        </w:rPr>
        <w:t>Студентам предоставляется право выбора темы ВКР. Выбор темы ВКР осуществляется исходя из интереса к проблеме, возможности получения фактических данных, а также наличия специальной научной литературы.</w:t>
      </w:r>
    </w:p>
    <w:p w:rsidR="00D30DCE" w:rsidRPr="00BC1618" w:rsidRDefault="00D30DCE" w:rsidP="00BC1618">
      <w:pPr>
        <w:autoSpaceDE w:val="0"/>
        <w:autoSpaceDN w:val="0"/>
        <w:adjustRightInd w:val="0"/>
        <w:spacing w:line="240" w:lineRule="auto"/>
        <w:ind w:firstLine="709"/>
        <w:jc w:val="both"/>
        <w:rPr>
          <w:rFonts w:ascii="Times New Roman" w:hAnsi="Times New Roman"/>
          <w:sz w:val="28"/>
          <w:szCs w:val="28"/>
        </w:rPr>
      </w:pPr>
      <w:r w:rsidRPr="00BC1618">
        <w:rPr>
          <w:rFonts w:ascii="Times New Roman" w:hAnsi="Times New Roman"/>
          <w:sz w:val="28"/>
          <w:szCs w:val="28"/>
        </w:rPr>
        <w:t>При выборе темы студент руководствуется списком рекомендуемых тем ВКР, утвержденным Приказом директора. Студент может предложить свою тему ВКР, если она соответствует специальности и специализации, по которой он обучался. Тема ВКР должна быть актуальной и иметь научно-практическую направленность.</w:t>
      </w:r>
    </w:p>
    <w:p w:rsidR="00D30DCE" w:rsidRPr="00BC1618" w:rsidRDefault="00D30DCE" w:rsidP="00BC1618">
      <w:pPr>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BC1618">
        <w:rPr>
          <w:rFonts w:ascii="Times New Roman" w:hAnsi="Times New Roman"/>
          <w:sz w:val="28"/>
          <w:szCs w:val="28"/>
        </w:rPr>
        <w:t xml:space="preserve">Студенты, специальности 40.02.02 «Правоохранительная деятельность» до 20 сентября текущего года обязаны выбрать тему ВКР. </w:t>
      </w:r>
    </w:p>
    <w:p w:rsidR="00D30DCE" w:rsidRPr="00BC1618" w:rsidRDefault="00D30DCE" w:rsidP="00BC1618">
      <w:pPr>
        <w:shd w:val="clear" w:color="auto" w:fill="FFFFFF" w:themeFill="background1"/>
        <w:autoSpaceDE w:val="0"/>
        <w:autoSpaceDN w:val="0"/>
        <w:adjustRightInd w:val="0"/>
        <w:spacing w:line="240" w:lineRule="auto"/>
        <w:ind w:firstLine="709"/>
        <w:jc w:val="both"/>
        <w:rPr>
          <w:rFonts w:ascii="Times New Roman" w:hAnsi="Times New Roman"/>
          <w:sz w:val="28"/>
          <w:szCs w:val="28"/>
        </w:rPr>
      </w:pPr>
      <w:r w:rsidRPr="00BC1618">
        <w:rPr>
          <w:rFonts w:ascii="Times New Roman" w:hAnsi="Times New Roman"/>
          <w:sz w:val="28"/>
          <w:szCs w:val="28"/>
        </w:rPr>
        <w:t>Студенты, остальных специальностей по которым ведется подготовка специалистов, до 20 января текущего года обязаны выбрать тему ВКР.</w:t>
      </w:r>
    </w:p>
    <w:p w:rsidR="00D30DCE" w:rsidRPr="00BC1618" w:rsidRDefault="00D30DCE" w:rsidP="00BC1618">
      <w:pPr>
        <w:autoSpaceDE w:val="0"/>
        <w:autoSpaceDN w:val="0"/>
        <w:adjustRightInd w:val="0"/>
        <w:spacing w:line="240" w:lineRule="auto"/>
        <w:ind w:firstLine="709"/>
        <w:jc w:val="both"/>
        <w:rPr>
          <w:rFonts w:ascii="Times New Roman" w:hAnsi="Times New Roman"/>
          <w:sz w:val="28"/>
          <w:szCs w:val="28"/>
        </w:rPr>
      </w:pPr>
      <w:r w:rsidRPr="00BC1618">
        <w:rPr>
          <w:rFonts w:ascii="Times New Roman" w:hAnsi="Times New Roman"/>
          <w:sz w:val="28"/>
          <w:szCs w:val="28"/>
        </w:rPr>
        <w:lastRenderedPageBreak/>
        <w:t>В течение 2-х недель с момента выбора темы отделом организации учебного процесса Техникума формируется приказ о закреплении тем, руководителей, консультантов.</w:t>
      </w:r>
    </w:p>
    <w:p w:rsidR="00D30DCE" w:rsidRPr="00BC1618" w:rsidRDefault="00D30DCE" w:rsidP="00BC1618">
      <w:pPr>
        <w:autoSpaceDE w:val="0"/>
        <w:autoSpaceDN w:val="0"/>
        <w:adjustRightInd w:val="0"/>
        <w:spacing w:line="240" w:lineRule="auto"/>
        <w:ind w:firstLine="709"/>
        <w:jc w:val="both"/>
        <w:rPr>
          <w:rFonts w:ascii="Times New Roman" w:hAnsi="Times New Roman"/>
          <w:sz w:val="28"/>
          <w:szCs w:val="28"/>
        </w:rPr>
      </w:pPr>
      <w:r w:rsidRPr="00BC1618">
        <w:rPr>
          <w:rFonts w:ascii="Times New Roman" w:hAnsi="Times New Roman"/>
          <w:sz w:val="28"/>
          <w:szCs w:val="28"/>
        </w:rPr>
        <w:t>Руководитель назначается из числа преподавателей выпускающей предметной цикловой комиссии, кафедры, а также высококвалифицированных специалистов учреждений и предприятий в области, касающейся тематики ВКР.</w:t>
      </w:r>
    </w:p>
    <w:p w:rsidR="00D30DCE" w:rsidRPr="00BC1618" w:rsidRDefault="00D30DCE" w:rsidP="00BC1618">
      <w:pPr>
        <w:autoSpaceDE w:val="0"/>
        <w:autoSpaceDN w:val="0"/>
        <w:adjustRightInd w:val="0"/>
        <w:spacing w:line="240" w:lineRule="auto"/>
        <w:ind w:firstLine="709"/>
        <w:jc w:val="both"/>
        <w:rPr>
          <w:rFonts w:ascii="Times New Roman" w:hAnsi="Times New Roman"/>
          <w:sz w:val="28"/>
          <w:szCs w:val="28"/>
        </w:rPr>
      </w:pPr>
      <w:r w:rsidRPr="00BC1618">
        <w:rPr>
          <w:rFonts w:ascii="Times New Roman" w:hAnsi="Times New Roman"/>
          <w:sz w:val="28"/>
          <w:szCs w:val="28"/>
        </w:rPr>
        <w:t>Приказом директора Техникума назначается руководитель выпускной квалификационной работы. Одновременно, кроме основного руководителя, назначается консультант по отдельным частям выпускной квалификационной работы и рецензент.</w:t>
      </w:r>
    </w:p>
    <w:p w:rsidR="00D30DCE" w:rsidRPr="00BC1618" w:rsidRDefault="00D30DCE" w:rsidP="00BC1618">
      <w:pPr>
        <w:autoSpaceDE w:val="0"/>
        <w:autoSpaceDN w:val="0"/>
        <w:adjustRightInd w:val="0"/>
        <w:spacing w:line="240" w:lineRule="auto"/>
        <w:ind w:firstLine="709"/>
        <w:jc w:val="both"/>
        <w:rPr>
          <w:rFonts w:ascii="Times New Roman" w:hAnsi="Times New Roman"/>
          <w:sz w:val="28"/>
          <w:szCs w:val="28"/>
        </w:rPr>
      </w:pPr>
      <w:r w:rsidRPr="00BC1618">
        <w:rPr>
          <w:rFonts w:ascii="Times New Roman" w:hAnsi="Times New Roman"/>
          <w:sz w:val="28"/>
          <w:szCs w:val="28"/>
        </w:rPr>
        <w:t xml:space="preserve">Рецензенты ВКР определяются не позднее, чем за месяц до защиты. </w:t>
      </w:r>
      <w:bookmarkStart w:id="6" w:name="_Toc375231896"/>
      <w:bookmarkStart w:id="7" w:name="_Toc373742277"/>
      <w:bookmarkStart w:id="8" w:name="_Toc375231527"/>
      <w:bookmarkStart w:id="9" w:name="_Toc375231611"/>
    </w:p>
    <w:p w:rsidR="00D30DCE" w:rsidRPr="00BC1618" w:rsidRDefault="00D30DCE" w:rsidP="00BC1618">
      <w:pPr>
        <w:autoSpaceDE w:val="0"/>
        <w:autoSpaceDN w:val="0"/>
        <w:adjustRightInd w:val="0"/>
        <w:spacing w:line="240" w:lineRule="auto"/>
        <w:ind w:firstLine="709"/>
        <w:jc w:val="both"/>
        <w:rPr>
          <w:rFonts w:ascii="Times New Roman" w:hAnsi="Times New Roman"/>
          <w:sz w:val="28"/>
          <w:szCs w:val="28"/>
        </w:rPr>
      </w:pPr>
    </w:p>
    <w:p w:rsidR="00D30DCE" w:rsidRPr="00BC1618" w:rsidRDefault="0007658A" w:rsidP="00BC1618">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4</w:t>
      </w:r>
      <w:r w:rsidR="00D30DCE" w:rsidRPr="00BC1618">
        <w:rPr>
          <w:rFonts w:ascii="Times New Roman" w:hAnsi="Times New Roman"/>
          <w:sz w:val="28"/>
          <w:szCs w:val="28"/>
        </w:rPr>
        <w:t xml:space="preserve"> Руководитель и консультант ВКР</w:t>
      </w:r>
    </w:p>
    <w:bookmarkEnd w:id="6"/>
    <w:bookmarkEnd w:id="7"/>
    <w:bookmarkEnd w:id="8"/>
    <w:bookmarkEnd w:id="9"/>
    <w:p w:rsidR="00D30DCE" w:rsidRPr="00BC1618" w:rsidRDefault="00D30DCE" w:rsidP="00BC1618">
      <w:pPr>
        <w:autoSpaceDE w:val="0"/>
        <w:autoSpaceDN w:val="0"/>
        <w:adjustRightInd w:val="0"/>
        <w:spacing w:line="240" w:lineRule="auto"/>
        <w:ind w:firstLine="709"/>
        <w:jc w:val="both"/>
        <w:rPr>
          <w:rFonts w:ascii="Times New Roman" w:hAnsi="Times New Roman"/>
          <w:sz w:val="28"/>
          <w:szCs w:val="28"/>
        </w:rPr>
      </w:pPr>
    </w:p>
    <w:p w:rsidR="00D30DCE" w:rsidRPr="00BC1618" w:rsidRDefault="00D30DCE" w:rsidP="00BC1618">
      <w:pPr>
        <w:autoSpaceDE w:val="0"/>
        <w:autoSpaceDN w:val="0"/>
        <w:adjustRightInd w:val="0"/>
        <w:spacing w:line="240" w:lineRule="auto"/>
        <w:ind w:firstLine="709"/>
        <w:jc w:val="both"/>
        <w:rPr>
          <w:rFonts w:ascii="Times New Roman" w:hAnsi="Times New Roman"/>
          <w:sz w:val="28"/>
          <w:szCs w:val="28"/>
        </w:rPr>
      </w:pPr>
      <w:r w:rsidRPr="00BC1618">
        <w:rPr>
          <w:rFonts w:ascii="Times New Roman" w:hAnsi="Times New Roman"/>
          <w:sz w:val="28"/>
          <w:szCs w:val="28"/>
        </w:rPr>
        <w:t>Основными функциями руководителя выпускной квалификационной работы являются:</w:t>
      </w:r>
    </w:p>
    <w:p w:rsidR="00D30DCE" w:rsidRPr="00BC1618" w:rsidRDefault="00D30DCE" w:rsidP="00BC1618">
      <w:pPr>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C1618">
        <w:rPr>
          <w:rFonts w:ascii="Times New Roman" w:hAnsi="Times New Roman"/>
          <w:sz w:val="28"/>
          <w:szCs w:val="28"/>
        </w:rPr>
        <w:t>разработка индивидуальных заданий;</w:t>
      </w:r>
    </w:p>
    <w:p w:rsidR="00D30DCE" w:rsidRPr="00BC1618" w:rsidRDefault="00D30DCE" w:rsidP="00BC1618">
      <w:pPr>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C1618">
        <w:rPr>
          <w:rFonts w:ascii="Times New Roman" w:hAnsi="Times New Roman"/>
          <w:sz w:val="28"/>
          <w:szCs w:val="28"/>
        </w:rPr>
        <w:t>консультирование по вопросам содержания и последовательности выполнения выпускной квалификационной работы;</w:t>
      </w:r>
    </w:p>
    <w:p w:rsidR="00D30DCE" w:rsidRPr="00BC1618" w:rsidRDefault="00D30DCE" w:rsidP="00BC1618">
      <w:pPr>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C1618">
        <w:rPr>
          <w:rFonts w:ascii="Times New Roman" w:hAnsi="Times New Roman"/>
          <w:sz w:val="28"/>
          <w:szCs w:val="28"/>
        </w:rPr>
        <w:t>оказание помощи студенту в подборе необходимой литературы;</w:t>
      </w:r>
    </w:p>
    <w:p w:rsidR="00D30DCE" w:rsidRPr="00BC1618" w:rsidRDefault="00D30DCE" w:rsidP="00BC1618">
      <w:pPr>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C1618">
        <w:rPr>
          <w:rFonts w:ascii="Times New Roman" w:hAnsi="Times New Roman"/>
          <w:sz w:val="28"/>
          <w:szCs w:val="28"/>
        </w:rPr>
        <w:t>контроль хода выполнения выпускной квалификационной работы;</w:t>
      </w:r>
    </w:p>
    <w:p w:rsidR="00D30DCE" w:rsidRPr="00BC1618" w:rsidRDefault="00D30DCE" w:rsidP="00BC1618">
      <w:pPr>
        <w:numPr>
          <w:ilvl w:val="0"/>
          <w:numId w:val="1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C1618">
        <w:rPr>
          <w:rFonts w:ascii="Times New Roman" w:hAnsi="Times New Roman"/>
          <w:sz w:val="28"/>
          <w:szCs w:val="28"/>
        </w:rPr>
        <w:t>подготовка письменного отзыва на выпускную квалификационную работу.</w:t>
      </w:r>
    </w:p>
    <w:p w:rsidR="00D30DCE" w:rsidRPr="00BC1618" w:rsidRDefault="00D30DCE" w:rsidP="00BC1618">
      <w:pPr>
        <w:autoSpaceDE w:val="0"/>
        <w:autoSpaceDN w:val="0"/>
        <w:adjustRightInd w:val="0"/>
        <w:spacing w:line="240" w:lineRule="auto"/>
        <w:ind w:firstLine="709"/>
        <w:jc w:val="both"/>
        <w:rPr>
          <w:rFonts w:ascii="Times New Roman" w:hAnsi="Times New Roman"/>
          <w:sz w:val="28"/>
          <w:szCs w:val="28"/>
        </w:rPr>
      </w:pPr>
      <w:r w:rsidRPr="00BC1618">
        <w:rPr>
          <w:rFonts w:ascii="Times New Roman" w:hAnsi="Times New Roman"/>
          <w:sz w:val="28"/>
          <w:szCs w:val="28"/>
        </w:rPr>
        <w:t>К каждому руководителю может быть одновременно прикреплено не более 8 студентов. На консультации для каждого студента предусмотрено не менее 10 часов.</w:t>
      </w:r>
    </w:p>
    <w:p w:rsidR="00D30DCE" w:rsidRPr="00BC1618" w:rsidRDefault="00D30DCE" w:rsidP="00BC1618">
      <w:pPr>
        <w:autoSpaceDE w:val="0"/>
        <w:autoSpaceDN w:val="0"/>
        <w:adjustRightInd w:val="0"/>
        <w:spacing w:line="240" w:lineRule="auto"/>
        <w:ind w:firstLine="709"/>
        <w:jc w:val="both"/>
        <w:rPr>
          <w:rFonts w:ascii="Times New Roman" w:hAnsi="Times New Roman"/>
          <w:sz w:val="28"/>
          <w:szCs w:val="28"/>
        </w:rPr>
      </w:pPr>
      <w:r w:rsidRPr="00BC1618">
        <w:rPr>
          <w:rFonts w:ascii="Times New Roman" w:hAnsi="Times New Roman"/>
          <w:sz w:val="28"/>
          <w:szCs w:val="28"/>
        </w:rPr>
        <w:t>Задание на выполнение ВКР выдается обучающемуся не позднее, чем за две недели до начала производственной практики (преддипломной) (Приложение А).</w:t>
      </w:r>
    </w:p>
    <w:p w:rsidR="00D30DCE" w:rsidRPr="00BC1618" w:rsidRDefault="00D30DCE" w:rsidP="00BC1618">
      <w:pPr>
        <w:autoSpaceDE w:val="0"/>
        <w:autoSpaceDN w:val="0"/>
        <w:adjustRightInd w:val="0"/>
        <w:spacing w:line="240" w:lineRule="auto"/>
        <w:ind w:firstLine="709"/>
        <w:jc w:val="both"/>
        <w:rPr>
          <w:rFonts w:ascii="Times New Roman" w:hAnsi="Times New Roman"/>
          <w:sz w:val="28"/>
          <w:szCs w:val="28"/>
        </w:rPr>
      </w:pPr>
      <w:r w:rsidRPr="00BC1618">
        <w:rPr>
          <w:rFonts w:ascii="Times New Roman" w:hAnsi="Times New Roman"/>
          <w:sz w:val="28"/>
          <w:szCs w:val="28"/>
        </w:rPr>
        <w:t xml:space="preserve">Задания на выпускную квалификационную работу рассматриваются предметными цикловыми комиссиями, подписываются руководителем ВКР и утверждаются первым заместителем директора техникума. </w:t>
      </w:r>
    </w:p>
    <w:p w:rsidR="00D30DCE" w:rsidRPr="00BC1618" w:rsidRDefault="00D30DCE" w:rsidP="00BC1618">
      <w:pPr>
        <w:autoSpaceDE w:val="0"/>
        <w:autoSpaceDN w:val="0"/>
        <w:adjustRightInd w:val="0"/>
        <w:spacing w:line="240" w:lineRule="auto"/>
        <w:ind w:firstLine="709"/>
        <w:jc w:val="both"/>
        <w:rPr>
          <w:rFonts w:ascii="Times New Roman" w:hAnsi="Times New Roman"/>
          <w:sz w:val="28"/>
          <w:szCs w:val="28"/>
        </w:rPr>
      </w:pPr>
      <w:r w:rsidRPr="00BC1618">
        <w:rPr>
          <w:rFonts w:ascii="Times New Roman" w:hAnsi="Times New Roman"/>
          <w:sz w:val="28"/>
          <w:szCs w:val="28"/>
        </w:rPr>
        <w:t>В отдельных случаях допускается выполнение выпускной квалификационной работы группой студентов. При этом индивидуальные задания выдаются каждому студенту.</w:t>
      </w:r>
    </w:p>
    <w:p w:rsidR="00D30DCE" w:rsidRPr="00BC1618" w:rsidRDefault="00D30DCE" w:rsidP="00BC1618">
      <w:pPr>
        <w:autoSpaceDE w:val="0"/>
        <w:autoSpaceDN w:val="0"/>
        <w:adjustRightInd w:val="0"/>
        <w:spacing w:line="240" w:lineRule="auto"/>
        <w:ind w:firstLine="709"/>
        <w:jc w:val="both"/>
        <w:rPr>
          <w:rFonts w:ascii="Times New Roman" w:hAnsi="Times New Roman"/>
          <w:sz w:val="28"/>
          <w:szCs w:val="28"/>
        </w:rPr>
      </w:pPr>
      <w:r w:rsidRPr="00BC1618">
        <w:rPr>
          <w:rFonts w:ascii="Times New Roman" w:hAnsi="Times New Roman"/>
          <w:sz w:val="28"/>
          <w:szCs w:val="28"/>
        </w:rPr>
        <w:lastRenderedPageBreak/>
        <w:t>Задания на выпускную квалификационную работу сопровождаются консультацией, в ходе которой разъясняются назначение и задачи, структура и объем работы, принципы разработки и оформления, примерное распределение времени на выполнение отдельных частей выпускной квалификационной работы.</w:t>
      </w:r>
    </w:p>
    <w:p w:rsidR="00D30DCE" w:rsidRPr="00BC1618" w:rsidRDefault="00D30DCE" w:rsidP="00BC1618">
      <w:pPr>
        <w:autoSpaceDE w:val="0"/>
        <w:autoSpaceDN w:val="0"/>
        <w:adjustRightInd w:val="0"/>
        <w:spacing w:line="240" w:lineRule="auto"/>
        <w:ind w:firstLine="709"/>
        <w:jc w:val="both"/>
        <w:rPr>
          <w:rFonts w:ascii="Times New Roman" w:hAnsi="Times New Roman"/>
          <w:sz w:val="28"/>
          <w:szCs w:val="28"/>
        </w:rPr>
      </w:pPr>
      <w:r w:rsidRPr="00BC1618">
        <w:rPr>
          <w:rFonts w:ascii="Times New Roman" w:hAnsi="Times New Roman"/>
          <w:sz w:val="28"/>
          <w:szCs w:val="28"/>
        </w:rPr>
        <w:t>Руководитель контролирует выполнение студентом нормативных требований по структуре, содержанию, оформлению ВКР и др.</w:t>
      </w:r>
    </w:p>
    <w:p w:rsidR="00D30DCE" w:rsidRPr="00BC1618" w:rsidRDefault="00D30DCE" w:rsidP="00BC1618">
      <w:pPr>
        <w:autoSpaceDE w:val="0"/>
        <w:autoSpaceDN w:val="0"/>
        <w:adjustRightInd w:val="0"/>
        <w:spacing w:line="240" w:lineRule="auto"/>
        <w:ind w:firstLine="709"/>
        <w:jc w:val="both"/>
        <w:rPr>
          <w:rFonts w:ascii="Times New Roman" w:hAnsi="Times New Roman"/>
          <w:sz w:val="28"/>
          <w:szCs w:val="28"/>
        </w:rPr>
      </w:pPr>
      <w:r w:rsidRPr="00BC1618">
        <w:rPr>
          <w:rFonts w:ascii="Times New Roman" w:hAnsi="Times New Roman"/>
          <w:sz w:val="28"/>
          <w:szCs w:val="28"/>
        </w:rPr>
        <w:t>Студент в течение 2 недель с момента утверждения темы обязан обратиться к назначенному консультанту.</w:t>
      </w:r>
    </w:p>
    <w:p w:rsidR="00D30DCE" w:rsidRPr="00BC1618" w:rsidRDefault="00D30DCE" w:rsidP="00BC1618">
      <w:pPr>
        <w:autoSpaceDE w:val="0"/>
        <w:autoSpaceDN w:val="0"/>
        <w:adjustRightInd w:val="0"/>
        <w:spacing w:line="240" w:lineRule="auto"/>
        <w:ind w:firstLine="709"/>
        <w:jc w:val="both"/>
        <w:rPr>
          <w:rFonts w:ascii="Times New Roman" w:hAnsi="Times New Roman"/>
          <w:sz w:val="28"/>
          <w:szCs w:val="28"/>
        </w:rPr>
      </w:pPr>
      <w:r w:rsidRPr="00BC1618">
        <w:rPr>
          <w:rFonts w:ascii="Times New Roman" w:hAnsi="Times New Roman"/>
          <w:sz w:val="28"/>
          <w:szCs w:val="28"/>
        </w:rPr>
        <w:t>Консультант согласовывает с руководителем ВКР направление консультирования, степень проработки вопросов исследования.</w:t>
      </w:r>
    </w:p>
    <w:p w:rsidR="00D30DCE" w:rsidRPr="00BC1618" w:rsidRDefault="00D30DCE" w:rsidP="00BC1618">
      <w:pPr>
        <w:autoSpaceDE w:val="0"/>
        <w:autoSpaceDN w:val="0"/>
        <w:adjustRightInd w:val="0"/>
        <w:spacing w:line="240" w:lineRule="auto"/>
        <w:ind w:firstLine="709"/>
        <w:jc w:val="both"/>
        <w:rPr>
          <w:rFonts w:ascii="Times New Roman" w:hAnsi="Times New Roman"/>
          <w:sz w:val="28"/>
          <w:szCs w:val="28"/>
        </w:rPr>
      </w:pPr>
      <w:r w:rsidRPr="00BC1618">
        <w:rPr>
          <w:rFonts w:ascii="Times New Roman" w:hAnsi="Times New Roman"/>
          <w:sz w:val="28"/>
          <w:szCs w:val="28"/>
        </w:rPr>
        <w:t>Руководитель в срок до пяти рабочих дней с момента предоставления студентом итогового варианта ВКР (в переплете с вшитыми сопроводительными документами) подписывает ее вместе с заданием и своим письменным заключением. В заключении должны быть отражены рекомендации  по допуску к защите ВКР в ГЭК.</w:t>
      </w:r>
    </w:p>
    <w:p w:rsidR="00D30DCE" w:rsidRPr="00BC1618" w:rsidRDefault="00D30DCE" w:rsidP="00BC1618">
      <w:pPr>
        <w:spacing w:line="240" w:lineRule="auto"/>
        <w:rPr>
          <w:rFonts w:ascii="Times New Roman" w:hAnsi="Times New Roman"/>
          <w:sz w:val="28"/>
          <w:szCs w:val="28"/>
        </w:rPr>
      </w:pPr>
      <w:bookmarkStart w:id="10" w:name="_Toc373742278"/>
      <w:bookmarkStart w:id="11" w:name="_Toc375231528"/>
      <w:bookmarkStart w:id="12" w:name="_Toc375231612"/>
      <w:bookmarkStart w:id="13" w:name="_Toc375231897"/>
    </w:p>
    <w:bookmarkEnd w:id="10"/>
    <w:bookmarkEnd w:id="11"/>
    <w:bookmarkEnd w:id="12"/>
    <w:bookmarkEnd w:id="13"/>
    <w:p w:rsidR="00D30DCE" w:rsidRPr="00BC1618" w:rsidRDefault="0007658A" w:rsidP="0007658A">
      <w:pPr>
        <w:spacing w:line="240" w:lineRule="auto"/>
        <w:rPr>
          <w:rFonts w:ascii="Times New Roman" w:hAnsi="Times New Roman"/>
          <w:sz w:val="28"/>
          <w:szCs w:val="28"/>
          <w:lang w:eastAsia="ko-KR"/>
        </w:rPr>
      </w:pPr>
      <w:r>
        <w:rPr>
          <w:rFonts w:ascii="Times New Roman" w:hAnsi="Times New Roman"/>
          <w:b/>
          <w:sz w:val="28"/>
          <w:szCs w:val="28"/>
          <w:lang w:eastAsia="ko-KR"/>
        </w:rPr>
        <w:t>5</w:t>
      </w:r>
      <w:r w:rsidR="00D30DCE" w:rsidRPr="00BC1618">
        <w:rPr>
          <w:rFonts w:ascii="Times New Roman" w:hAnsi="Times New Roman"/>
          <w:b/>
          <w:sz w:val="28"/>
          <w:szCs w:val="28"/>
          <w:lang w:eastAsia="ko-KR"/>
        </w:rPr>
        <w:t>. Структура выпускной квалификационной работы</w:t>
      </w:r>
      <w:r w:rsidR="00D30DCE" w:rsidRPr="00BC1618">
        <w:rPr>
          <w:rFonts w:ascii="Times New Roman" w:hAnsi="Times New Roman"/>
          <w:sz w:val="28"/>
          <w:szCs w:val="28"/>
          <w:lang w:eastAsia="ko-KR"/>
        </w:rPr>
        <w:t>:</w:t>
      </w:r>
    </w:p>
    <w:p w:rsidR="00D30DCE" w:rsidRPr="00BC1618" w:rsidRDefault="00D30DCE" w:rsidP="00BC1618">
      <w:pPr>
        <w:numPr>
          <w:ilvl w:val="0"/>
          <w:numId w:val="5"/>
        </w:numPr>
        <w:tabs>
          <w:tab w:val="left" w:pos="900"/>
        </w:tabs>
        <w:spacing w:after="0" w:line="240" w:lineRule="auto"/>
        <w:ind w:firstLine="180"/>
        <w:rPr>
          <w:rFonts w:ascii="Times New Roman" w:hAnsi="Times New Roman"/>
          <w:sz w:val="28"/>
          <w:szCs w:val="28"/>
          <w:lang w:eastAsia="ko-KR"/>
        </w:rPr>
      </w:pPr>
      <w:r w:rsidRPr="00BC1618">
        <w:rPr>
          <w:rFonts w:ascii="Times New Roman" w:hAnsi="Times New Roman"/>
          <w:sz w:val="28"/>
          <w:szCs w:val="28"/>
          <w:lang w:eastAsia="ko-KR"/>
        </w:rPr>
        <w:t>Введение</w:t>
      </w:r>
    </w:p>
    <w:p w:rsidR="00D30DCE" w:rsidRPr="00BC1618" w:rsidRDefault="00D30DCE" w:rsidP="00BC1618">
      <w:pPr>
        <w:numPr>
          <w:ilvl w:val="0"/>
          <w:numId w:val="5"/>
        </w:numPr>
        <w:tabs>
          <w:tab w:val="left" w:pos="900"/>
        </w:tabs>
        <w:spacing w:after="0" w:line="240" w:lineRule="auto"/>
        <w:ind w:firstLine="180"/>
        <w:rPr>
          <w:rFonts w:ascii="Times New Roman" w:hAnsi="Times New Roman"/>
          <w:sz w:val="28"/>
          <w:szCs w:val="28"/>
          <w:lang w:eastAsia="ko-KR"/>
        </w:rPr>
      </w:pPr>
      <w:r w:rsidRPr="00BC1618">
        <w:rPr>
          <w:rFonts w:ascii="Times New Roman" w:hAnsi="Times New Roman"/>
          <w:sz w:val="28"/>
          <w:szCs w:val="28"/>
          <w:lang w:eastAsia="ko-KR"/>
        </w:rPr>
        <w:t>Основная часть</w:t>
      </w:r>
    </w:p>
    <w:p w:rsidR="00D30DCE" w:rsidRPr="00BC1618" w:rsidRDefault="00D30DCE" w:rsidP="00BC1618">
      <w:pPr>
        <w:numPr>
          <w:ilvl w:val="0"/>
          <w:numId w:val="6"/>
        </w:numPr>
        <w:tabs>
          <w:tab w:val="clear" w:pos="360"/>
          <w:tab w:val="num" w:pos="720"/>
        </w:tabs>
        <w:spacing w:after="0" w:line="240" w:lineRule="auto"/>
        <w:ind w:firstLine="720"/>
        <w:rPr>
          <w:rFonts w:ascii="Times New Roman" w:hAnsi="Times New Roman"/>
          <w:sz w:val="28"/>
          <w:szCs w:val="28"/>
          <w:lang w:eastAsia="ko-KR"/>
        </w:rPr>
      </w:pPr>
      <w:r w:rsidRPr="00BC1618">
        <w:rPr>
          <w:rFonts w:ascii="Times New Roman" w:hAnsi="Times New Roman"/>
          <w:sz w:val="28"/>
          <w:szCs w:val="28"/>
          <w:lang w:eastAsia="ko-KR"/>
        </w:rPr>
        <w:t>теоретическая часть</w:t>
      </w:r>
    </w:p>
    <w:p w:rsidR="00D30DCE" w:rsidRPr="00BC1618" w:rsidRDefault="00D30DCE" w:rsidP="00BC1618">
      <w:pPr>
        <w:numPr>
          <w:ilvl w:val="0"/>
          <w:numId w:val="6"/>
        </w:numPr>
        <w:tabs>
          <w:tab w:val="clear" w:pos="360"/>
          <w:tab w:val="num" w:pos="720"/>
        </w:tabs>
        <w:spacing w:after="0" w:line="240" w:lineRule="auto"/>
        <w:ind w:firstLine="720"/>
        <w:rPr>
          <w:rFonts w:ascii="Times New Roman" w:hAnsi="Times New Roman"/>
          <w:sz w:val="28"/>
          <w:szCs w:val="28"/>
          <w:lang w:eastAsia="ko-KR"/>
        </w:rPr>
      </w:pPr>
      <w:r w:rsidRPr="00BC1618">
        <w:rPr>
          <w:rFonts w:ascii="Times New Roman" w:hAnsi="Times New Roman"/>
          <w:sz w:val="28"/>
          <w:szCs w:val="28"/>
          <w:lang w:eastAsia="ko-KR"/>
        </w:rPr>
        <w:t>опытно-экспериментальная часть (практическая)</w:t>
      </w:r>
    </w:p>
    <w:p w:rsidR="00D30DCE" w:rsidRPr="00BC1618" w:rsidRDefault="00D30DCE" w:rsidP="00BC1618">
      <w:pPr>
        <w:numPr>
          <w:ilvl w:val="0"/>
          <w:numId w:val="5"/>
        </w:numPr>
        <w:tabs>
          <w:tab w:val="left" w:pos="900"/>
        </w:tabs>
        <w:spacing w:after="0" w:line="240" w:lineRule="auto"/>
        <w:ind w:firstLine="180"/>
        <w:jc w:val="both"/>
        <w:rPr>
          <w:rFonts w:ascii="Times New Roman" w:hAnsi="Times New Roman"/>
          <w:sz w:val="28"/>
          <w:szCs w:val="28"/>
          <w:lang w:eastAsia="ko-KR"/>
        </w:rPr>
      </w:pPr>
      <w:r w:rsidRPr="00BC1618">
        <w:rPr>
          <w:rFonts w:ascii="Times New Roman" w:hAnsi="Times New Roman"/>
          <w:sz w:val="28"/>
          <w:szCs w:val="28"/>
          <w:lang w:eastAsia="ko-KR"/>
        </w:rPr>
        <w:t>Заключение, рекомендации по использованию полученных результатов</w:t>
      </w:r>
    </w:p>
    <w:p w:rsidR="00D30DCE" w:rsidRPr="00BC1618" w:rsidRDefault="00D30DCE" w:rsidP="00BC1618">
      <w:pPr>
        <w:numPr>
          <w:ilvl w:val="0"/>
          <w:numId w:val="5"/>
        </w:numPr>
        <w:tabs>
          <w:tab w:val="left" w:pos="900"/>
        </w:tabs>
        <w:spacing w:after="0" w:line="240" w:lineRule="auto"/>
        <w:ind w:firstLine="180"/>
        <w:jc w:val="both"/>
        <w:rPr>
          <w:rFonts w:ascii="Times New Roman" w:hAnsi="Times New Roman"/>
          <w:sz w:val="28"/>
          <w:szCs w:val="28"/>
          <w:lang w:eastAsia="ko-KR"/>
        </w:rPr>
      </w:pPr>
      <w:r w:rsidRPr="00BC1618">
        <w:rPr>
          <w:rFonts w:ascii="Times New Roman" w:hAnsi="Times New Roman"/>
          <w:sz w:val="28"/>
          <w:szCs w:val="28"/>
          <w:lang w:eastAsia="ko-KR"/>
        </w:rPr>
        <w:t>Список используемых источников</w:t>
      </w:r>
    </w:p>
    <w:p w:rsidR="00D30DCE" w:rsidRPr="00BC1618" w:rsidRDefault="00D30DCE" w:rsidP="00BC1618">
      <w:pPr>
        <w:numPr>
          <w:ilvl w:val="0"/>
          <w:numId w:val="5"/>
        </w:numPr>
        <w:tabs>
          <w:tab w:val="left" w:pos="900"/>
        </w:tabs>
        <w:spacing w:after="0" w:line="240" w:lineRule="auto"/>
        <w:ind w:firstLine="180"/>
        <w:jc w:val="both"/>
        <w:rPr>
          <w:rFonts w:ascii="Times New Roman" w:hAnsi="Times New Roman"/>
          <w:sz w:val="28"/>
          <w:szCs w:val="28"/>
          <w:lang w:eastAsia="ko-KR"/>
        </w:rPr>
      </w:pPr>
      <w:r w:rsidRPr="00BC1618">
        <w:rPr>
          <w:rFonts w:ascii="Times New Roman" w:hAnsi="Times New Roman"/>
          <w:sz w:val="28"/>
          <w:szCs w:val="28"/>
          <w:lang w:eastAsia="ko-KR"/>
        </w:rPr>
        <w:t>Приложения</w:t>
      </w:r>
    </w:p>
    <w:p w:rsidR="00D30DCE" w:rsidRPr="00BC1618" w:rsidRDefault="00D30DCE" w:rsidP="00BC1618">
      <w:pPr>
        <w:spacing w:after="0" w:line="240" w:lineRule="auto"/>
        <w:ind w:firstLine="567"/>
        <w:jc w:val="both"/>
        <w:rPr>
          <w:rFonts w:ascii="Times New Roman" w:hAnsi="Times New Roman"/>
          <w:sz w:val="28"/>
          <w:szCs w:val="28"/>
          <w:lang w:eastAsia="ko-KR"/>
        </w:rPr>
      </w:pPr>
      <w:r w:rsidRPr="00BC1618">
        <w:rPr>
          <w:rFonts w:ascii="Times New Roman" w:hAnsi="Times New Roman"/>
          <w:sz w:val="28"/>
          <w:szCs w:val="28"/>
          <w:lang w:eastAsia="ko-KR"/>
        </w:rPr>
        <w:t>Во введении обосновывается актуальность и практическая значимость выбранной темы, формулируются цель и задачи.</w:t>
      </w:r>
    </w:p>
    <w:p w:rsidR="00D30DCE" w:rsidRPr="00BC1618" w:rsidRDefault="00D30DCE" w:rsidP="00BC1618">
      <w:pPr>
        <w:spacing w:after="0" w:line="240" w:lineRule="auto"/>
        <w:ind w:firstLine="567"/>
        <w:jc w:val="both"/>
        <w:rPr>
          <w:rFonts w:ascii="Times New Roman" w:hAnsi="Times New Roman"/>
          <w:sz w:val="28"/>
          <w:szCs w:val="28"/>
          <w:lang w:eastAsia="ko-KR"/>
        </w:rPr>
      </w:pPr>
      <w:r w:rsidRPr="00BC1618">
        <w:rPr>
          <w:rFonts w:ascii="Times New Roman" w:hAnsi="Times New Roman"/>
          <w:sz w:val="28"/>
          <w:szCs w:val="28"/>
          <w:lang w:eastAsia="ko-KR"/>
        </w:rPr>
        <w:t>При работе над теоретической частью определяются объект и предмет ВКР, круг рассматриваемых проблем. Проводится обзор используемых источников, обосновывается выбор применяемых методов, технологий и др. Работа выпускника над теоретической частью позволяет руководителю оценить следующие общие компетенции:</w:t>
      </w:r>
    </w:p>
    <w:p w:rsidR="00D30DCE" w:rsidRPr="00BC1618" w:rsidRDefault="00D30DCE" w:rsidP="00BC1618">
      <w:pPr>
        <w:numPr>
          <w:ilvl w:val="0"/>
          <w:numId w:val="1"/>
        </w:numPr>
        <w:spacing w:after="0" w:line="240" w:lineRule="auto"/>
        <w:ind w:left="0" w:firstLine="360"/>
        <w:jc w:val="both"/>
        <w:rPr>
          <w:rFonts w:ascii="Times New Roman" w:hAnsi="Times New Roman"/>
          <w:sz w:val="28"/>
          <w:szCs w:val="28"/>
          <w:lang w:eastAsia="ko-KR"/>
        </w:rPr>
      </w:pPr>
      <w:r w:rsidRPr="00BC1618">
        <w:rPr>
          <w:rFonts w:ascii="Times New Roman" w:hAnsi="Times New Roman"/>
          <w:sz w:val="28"/>
          <w:szCs w:val="28"/>
          <w:lang w:eastAsia="ko-KR"/>
        </w:rPr>
        <w:t>понимать сущность и социальную значимость своей будущей профессии, проявлять к ней устойчивый интерес;</w:t>
      </w:r>
    </w:p>
    <w:p w:rsidR="00D30DCE" w:rsidRPr="00BC1618" w:rsidRDefault="00D30DCE" w:rsidP="00BC1618">
      <w:pPr>
        <w:numPr>
          <w:ilvl w:val="0"/>
          <w:numId w:val="1"/>
        </w:numPr>
        <w:spacing w:after="0" w:line="240" w:lineRule="auto"/>
        <w:ind w:left="0" w:firstLine="360"/>
        <w:jc w:val="both"/>
        <w:rPr>
          <w:rFonts w:ascii="Times New Roman" w:hAnsi="Times New Roman"/>
          <w:sz w:val="28"/>
          <w:szCs w:val="28"/>
          <w:lang w:eastAsia="ko-KR"/>
        </w:rPr>
      </w:pPr>
      <w:r w:rsidRPr="00BC1618">
        <w:rPr>
          <w:rFonts w:ascii="Times New Roman" w:hAnsi="Times New Roman"/>
          <w:sz w:val="28"/>
          <w:szCs w:val="28"/>
          <w:lang w:eastAsia="ko-KR"/>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30DCE" w:rsidRPr="00BC1618" w:rsidRDefault="00D30DCE" w:rsidP="00BC1618">
      <w:pPr>
        <w:numPr>
          <w:ilvl w:val="0"/>
          <w:numId w:val="1"/>
        </w:numPr>
        <w:spacing w:after="0" w:line="240" w:lineRule="auto"/>
        <w:ind w:left="0" w:firstLine="360"/>
        <w:jc w:val="both"/>
        <w:rPr>
          <w:rFonts w:ascii="Times New Roman" w:hAnsi="Times New Roman"/>
          <w:sz w:val="28"/>
          <w:szCs w:val="28"/>
          <w:lang w:eastAsia="ko-KR"/>
        </w:rPr>
      </w:pPr>
      <w:r w:rsidRPr="00BC1618">
        <w:rPr>
          <w:rFonts w:ascii="Times New Roman" w:hAnsi="Times New Roman"/>
          <w:sz w:val="28"/>
          <w:szCs w:val="28"/>
          <w:lang w:eastAsia="ko-KR"/>
        </w:rPr>
        <w:lastRenderedPageBreak/>
        <w:t>самостоятельно определять задачи профессионального и личностного развития, заниматься самообразованием, осознано планировать повышение квалификации</w:t>
      </w:r>
    </w:p>
    <w:p w:rsidR="00D30DCE" w:rsidRPr="00BC1618" w:rsidRDefault="00D30DCE" w:rsidP="00BC1618">
      <w:pPr>
        <w:spacing w:after="0" w:line="240" w:lineRule="auto"/>
        <w:ind w:firstLine="567"/>
        <w:jc w:val="both"/>
        <w:rPr>
          <w:rFonts w:ascii="Times New Roman" w:hAnsi="Times New Roman"/>
          <w:sz w:val="28"/>
          <w:szCs w:val="28"/>
          <w:lang w:eastAsia="ko-KR"/>
        </w:rPr>
      </w:pPr>
      <w:r w:rsidRPr="00BC1618">
        <w:rPr>
          <w:rFonts w:ascii="Times New Roman" w:hAnsi="Times New Roman"/>
          <w:sz w:val="28"/>
          <w:szCs w:val="28"/>
          <w:lang w:eastAsia="ko-KR"/>
        </w:rPr>
        <w:t>Работа над практической частью должна позволить руководителю оценить уровень развития следующих общих компетенций:</w:t>
      </w:r>
    </w:p>
    <w:p w:rsidR="00D30DCE" w:rsidRPr="00BC1618" w:rsidRDefault="00D30DCE" w:rsidP="00BC1618">
      <w:pPr>
        <w:numPr>
          <w:ilvl w:val="0"/>
          <w:numId w:val="1"/>
        </w:numPr>
        <w:spacing w:after="0" w:line="240" w:lineRule="auto"/>
        <w:ind w:left="0" w:firstLine="360"/>
        <w:jc w:val="both"/>
        <w:rPr>
          <w:rFonts w:ascii="Times New Roman" w:hAnsi="Times New Roman"/>
          <w:sz w:val="28"/>
          <w:szCs w:val="28"/>
          <w:lang w:eastAsia="ko-KR"/>
        </w:rPr>
      </w:pPr>
      <w:r w:rsidRPr="00BC1618">
        <w:rPr>
          <w:rFonts w:ascii="Times New Roman" w:hAnsi="Times New Roman"/>
          <w:sz w:val="28"/>
          <w:szCs w:val="28"/>
          <w:lang w:eastAsia="ko-KR"/>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30DCE" w:rsidRPr="00BC1618" w:rsidRDefault="00D30DCE" w:rsidP="00BC1618">
      <w:pPr>
        <w:numPr>
          <w:ilvl w:val="0"/>
          <w:numId w:val="1"/>
        </w:numPr>
        <w:spacing w:after="0" w:line="240" w:lineRule="auto"/>
        <w:ind w:left="0" w:firstLine="360"/>
        <w:jc w:val="both"/>
        <w:rPr>
          <w:rFonts w:ascii="Times New Roman" w:hAnsi="Times New Roman"/>
          <w:sz w:val="28"/>
          <w:szCs w:val="28"/>
          <w:lang w:eastAsia="ko-KR"/>
        </w:rPr>
      </w:pPr>
      <w:r w:rsidRPr="00BC1618">
        <w:rPr>
          <w:rFonts w:ascii="Times New Roman" w:hAnsi="Times New Roman"/>
          <w:sz w:val="28"/>
          <w:szCs w:val="28"/>
          <w:lang w:eastAsia="ko-KR"/>
        </w:rPr>
        <w:t>принимать решения в стандартных и нестандартных ситуациях и нести за них ответственность;</w:t>
      </w:r>
    </w:p>
    <w:p w:rsidR="00D30DCE" w:rsidRPr="00BC1618" w:rsidRDefault="00D30DCE" w:rsidP="00BC1618">
      <w:pPr>
        <w:numPr>
          <w:ilvl w:val="0"/>
          <w:numId w:val="1"/>
        </w:numPr>
        <w:spacing w:after="0" w:line="240" w:lineRule="auto"/>
        <w:ind w:left="0" w:firstLine="360"/>
        <w:jc w:val="both"/>
        <w:rPr>
          <w:rFonts w:ascii="Times New Roman" w:hAnsi="Times New Roman"/>
          <w:sz w:val="28"/>
          <w:szCs w:val="28"/>
          <w:lang w:eastAsia="ko-KR"/>
        </w:rPr>
      </w:pPr>
      <w:r w:rsidRPr="00BC1618">
        <w:rPr>
          <w:rFonts w:ascii="Times New Roman" w:hAnsi="Times New Roman"/>
          <w:sz w:val="28"/>
          <w:szCs w:val="28"/>
          <w:lang w:eastAsia="ko-KR"/>
        </w:rPr>
        <w:t>владеть информационной культурой, анализировать и оценивать информацию с использованием информационно-коммуникационных технологий</w:t>
      </w:r>
    </w:p>
    <w:p w:rsidR="00D30DCE" w:rsidRPr="00BC1618" w:rsidRDefault="00D30DCE" w:rsidP="00BC1618">
      <w:pPr>
        <w:numPr>
          <w:ilvl w:val="0"/>
          <w:numId w:val="1"/>
        </w:numPr>
        <w:spacing w:after="0" w:line="240" w:lineRule="auto"/>
        <w:ind w:left="0" w:firstLine="360"/>
        <w:jc w:val="both"/>
        <w:rPr>
          <w:rFonts w:ascii="Times New Roman" w:hAnsi="Times New Roman"/>
          <w:sz w:val="28"/>
          <w:szCs w:val="28"/>
          <w:lang w:eastAsia="ko-KR"/>
        </w:rPr>
      </w:pPr>
      <w:r w:rsidRPr="00BC1618">
        <w:rPr>
          <w:rFonts w:ascii="Times New Roman" w:hAnsi="Times New Roman"/>
          <w:sz w:val="28"/>
          <w:szCs w:val="28"/>
          <w:lang w:eastAsia="ko-KR"/>
        </w:rPr>
        <w:t>ориентироваться в условиях частой смены технологий в профессиональной деятельности</w:t>
      </w:r>
    </w:p>
    <w:p w:rsidR="00D30DCE" w:rsidRPr="00BC1618" w:rsidRDefault="00D30DCE" w:rsidP="00BC1618">
      <w:pPr>
        <w:spacing w:after="0" w:line="240" w:lineRule="auto"/>
        <w:ind w:firstLine="567"/>
        <w:jc w:val="both"/>
        <w:rPr>
          <w:rFonts w:ascii="Times New Roman" w:hAnsi="Times New Roman"/>
          <w:sz w:val="28"/>
          <w:szCs w:val="28"/>
          <w:lang w:eastAsia="ko-KR"/>
        </w:rPr>
      </w:pPr>
      <w:r w:rsidRPr="00BC1618">
        <w:rPr>
          <w:rFonts w:ascii="Times New Roman" w:hAnsi="Times New Roman"/>
          <w:sz w:val="28"/>
          <w:szCs w:val="28"/>
          <w:lang w:eastAsia="ko-KR"/>
        </w:rPr>
        <w:t>Заключение содержит выводы и предложения с их кратким обоснованием в соответствии с поставленной целью и задачами, раскрывает значимость полученных результатов.</w:t>
      </w:r>
    </w:p>
    <w:p w:rsidR="00D30DCE" w:rsidRPr="00BC1618" w:rsidRDefault="00D30DCE" w:rsidP="00BC1618">
      <w:pPr>
        <w:autoSpaceDE w:val="0"/>
        <w:autoSpaceDN w:val="0"/>
        <w:adjustRightInd w:val="0"/>
        <w:spacing w:after="0" w:line="240" w:lineRule="auto"/>
        <w:ind w:firstLine="720"/>
        <w:jc w:val="both"/>
        <w:rPr>
          <w:rFonts w:ascii="Times New Roman" w:hAnsi="Times New Roman"/>
          <w:sz w:val="28"/>
          <w:szCs w:val="28"/>
        </w:rPr>
      </w:pPr>
      <w:r w:rsidRPr="00BC1618">
        <w:rPr>
          <w:rFonts w:ascii="Times New Roman" w:hAnsi="Times New Roman"/>
          <w:bCs/>
          <w:iCs/>
          <w:sz w:val="28"/>
          <w:szCs w:val="28"/>
        </w:rPr>
        <w:t>Список используемых источников</w:t>
      </w:r>
      <w:r w:rsidRPr="00BC1618">
        <w:rPr>
          <w:rFonts w:ascii="Times New Roman" w:hAnsi="Times New Roman"/>
          <w:b/>
          <w:bCs/>
          <w:i/>
          <w:iCs/>
          <w:sz w:val="28"/>
          <w:szCs w:val="28"/>
        </w:rPr>
        <w:t xml:space="preserve"> </w:t>
      </w:r>
      <w:r w:rsidRPr="00BC1618">
        <w:rPr>
          <w:rFonts w:ascii="Times New Roman" w:hAnsi="Times New Roman"/>
          <w:sz w:val="28"/>
          <w:szCs w:val="28"/>
        </w:rPr>
        <w:t>отражает перечень источников, которые использовались при написании выпускной квалификационной работы, составленный в следующем порядке (минимум 20 литературных источников, включая нормативные правовые акты, источники последних 3-5 лет издания):</w:t>
      </w:r>
    </w:p>
    <w:p w:rsidR="00D30DCE" w:rsidRPr="00BC1618" w:rsidRDefault="00D30DCE" w:rsidP="00BC1618">
      <w:pPr>
        <w:autoSpaceDE w:val="0"/>
        <w:autoSpaceDN w:val="0"/>
        <w:adjustRightInd w:val="0"/>
        <w:spacing w:after="0" w:line="240" w:lineRule="auto"/>
        <w:ind w:firstLine="720"/>
        <w:jc w:val="both"/>
        <w:rPr>
          <w:rFonts w:ascii="Times New Roman" w:hAnsi="Times New Roman"/>
          <w:sz w:val="28"/>
          <w:szCs w:val="28"/>
        </w:rPr>
      </w:pPr>
      <w:r w:rsidRPr="00BC1618">
        <w:rPr>
          <w:rFonts w:ascii="Times New Roman" w:hAnsi="Times New Roman"/>
          <w:sz w:val="28"/>
          <w:szCs w:val="28"/>
        </w:rPr>
        <w:t>- законы Российской Федерации;</w:t>
      </w:r>
    </w:p>
    <w:p w:rsidR="00D30DCE" w:rsidRPr="00BC1618" w:rsidRDefault="00D30DCE" w:rsidP="00BC1618">
      <w:pPr>
        <w:autoSpaceDE w:val="0"/>
        <w:autoSpaceDN w:val="0"/>
        <w:adjustRightInd w:val="0"/>
        <w:spacing w:after="0" w:line="240" w:lineRule="auto"/>
        <w:ind w:firstLine="720"/>
        <w:jc w:val="both"/>
        <w:rPr>
          <w:rFonts w:ascii="Times New Roman" w:hAnsi="Times New Roman"/>
          <w:sz w:val="28"/>
          <w:szCs w:val="28"/>
        </w:rPr>
      </w:pPr>
      <w:r w:rsidRPr="00BC1618">
        <w:rPr>
          <w:rFonts w:ascii="Times New Roman" w:hAnsi="Times New Roman"/>
          <w:sz w:val="28"/>
          <w:szCs w:val="28"/>
        </w:rPr>
        <w:t>- указы Президента Российской Федерации;</w:t>
      </w:r>
    </w:p>
    <w:p w:rsidR="00D30DCE" w:rsidRPr="00BC1618" w:rsidRDefault="00D30DCE" w:rsidP="00BC1618">
      <w:pPr>
        <w:autoSpaceDE w:val="0"/>
        <w:autoSpaceDN w:val="0"/>
        <w:adjustRightInd w:val="0"/>
        <w:spacing w:after="0" w:line="240" w:lineRule="auto"/>
        <w:ind w:firstLine="720"/>
        <w:jc w:val="both"/>
        <w:rPr>
          <w:rFonts w:ascii="Times New Roman" w:hAnsi="Times New Roman"/>
          <w:sz w:val="28"/>
          <w:szCs w:val="28"/>
        </w:rPr>
      </w:pPr>
      <w:r w:rsidRPr="00BC1618">
        <w:rPr>
          <w:rFonts w:ascii="Times New Roman" w:hAnsi="Times New Roman"/>
          <w:sz w:val="28"/>
          <w:szCs w:val="28"/>
        </w:rPr>
        <w:t>- постановления Правительства Российской Федерации;</w:t>
      </w:r>
    </w:p>
    <w:p w:rsidR="00D30DCE" w:rsidRPr="00BC1618" w:rsidRDefault="00D30DCE" w:rsidP="00BC1618">
      <w:pPr>
        <w:autoSpaceDE w:val="0"/>
        <w:autoSpaceDN w:val="0"/>
        <w:adjustRightInd w:val="0"/>
        <w:spacing w:after="0" w:line="240" w:lineRule="auto"/>
        <w:ind w:firstLine="720"/>
        <w:jc w:val="both"/>
        <w:rPr>
          <w:rFonts w:ascii="Times New Roman" w:hAnsi="Times New Roman"/>
          <w:sz w:val="28"/>
          <w:szCs w:val="28"/>
        </w:rPr>
      </w:pPr>
      <w:r w:rsidRPr="00BC1618">
        <w:rPr>
          <w:rFonts w:ascii="Times New Roman" w:hAnsi="Times New Roman"/>
          <w:sz w:val="28"/>
          <w:szCs w:val="28"/>
        </w:rPr>
        <w:t>- нормативные акты, инструкции;</w:t>
      </w:r>
    </w:p>
    <w:p w:rsidR="00D30DCE" w:rsidRPr="00BC1618" w:rsidRDefault="00D30DCE" w:rsidP="00BC1618">
      <w:pPr>
        <w:autoSpaceDE w:val="0"/>
        <w:autoSpaceDN w:val="0"/>
        <w:adjustRightInd w:val="0"/>
        <w:spacing w:after="0" w:line="240" w:lineRule="auto"/>
        <w:ind w:firstLine="720"/>
        <w:jc w:val="both"/>
        <w:rPr>
          <w:rFonts w:ascii="Times New Roman" w:hAnsi="Times New Roman"/>
          <w:sz w:val="28"/>
          <w:szCs w:val="28"/>
        </w:rPr>
      </w:pPr>
      <w:r w:rsidRPr="00BC1618">
        <w:rPr>
          <w:rFonts w:ascii="Times New Roman" w:hAnsi="Times New Roman"/>
          <w:sz w:val="28"/>
          <w:szCs w:val="28"/>
        </w:rPr>
        <w:t>- иные официальные материалы (резолюции-рекомендации международных организаций и конференций, официальные доклады, официальные отчеты и др.);</w:t>
      </w:r>
    </w:p>
    <w:p w:rsidR="00D30DCE" w:rsidRPr="00BC1618" w:rsidRDefault="00D30DCE" w:rsidP="00BC1618">
      <w:pPr>
        <w:autoSpaceDE w:val="0"/>
        <w:autoSpaceDN w:val="0"/>
        <w:adjustRightInd w:val="0"/>
        <w:spacing w:after="0" w:line="240" w:lineRule="auto"/>
        <w:ind w:firstLine="720"/>
        <w:jc w:val="both"/>
        <w:rPr>
          <w:rFonts w:ascii="Times New Roman" w:hAnsi="Times New Roman"/>
          <w:sz w:val="28"/>
          <w:szCs w:val="28"/>
        </w:rPr>
      </w:pPr>
      <w:r w:rsidRPr="00BC1618">
        <w:rPr>
          <w:rFonts w:ascii="Times New Roman" w:hAnsi="Times New Roman"/>
          <w:sz w:val="28"/>
          <w:szCs w:val="28"/>
        </w:rPr>
        <w:t>- монографии, учебники, учебные пособия (в алфавитном порядке);</w:t>
      </w:r>
    </w:p>
    <w:p w:rsidR="00D30DCE" w:rsidRPr="00BC1618" w:rsidRDefault="00D30DCE" w:rsidP="00BC1618">
      <w:pPr>
        <w:autoSpaceDE w:val="0"/>
        <w:autoSpaceDN w:val="0"/>
        <w:adjustRightInd w:val="0"/>
        <w:spacing w:after="0" w:line="240" w:lineRule="auto"/>
        <w:ind w:firstLine="720"/>
        <w:jc w:val="both"/>
        <w:rPr>
          <w:rFonts w:ascii="Times New Roman" w:hAnsi="Times New Roman"/>
          <w:sz w:val="28"/>
          <w:szCs w:val="28"/>
        </w:rPr>
      </w:pPr>
      <w:r w:rsidRPr="00BC1618">
        <w:rPr>
          <w:rFonts w:ascii="Times New Roman" w:hAnsi="Times New Roman"/>
          <w:sz w:val="28"/>
          <w:szCs w:val="28"/>
        </w:rPr>
        <w:t>- иностранная литература;</w:t>
      </w:r>
    </w:p>
    <w:p w:rsidR="00D30DCE" w:rsidRPr="00726A9C" w:rsidRDefault="00D30DCE" w:rsidP="00BC1618">
      <w:pPr>
        <w:autoSpaceDE w:val="0"/>
        <w:autoSpaceDN w:val="0"/>
        <w:adjustRightInd w:val="0"/>
        <w:spacing w:after="0" w:line="240" w:lineRule="auto"/>
        <w:ind w:firstLine="720"/>
        <w:jc w:val="both"/>
        <w:rPr>
          <w:rFonts w:ascii="Times New Roman" w:hAnsi="Times New Roman"/>
          <w:sz w:val="28"/>
          <w:szCs w:val="28"/>
        </w:rPr>
      </w:pPr>
      <w:r w:rsidRPr="00BC1618">
        <w:rPr>
          <w:rFonts w:ascii="Times New Roman" w:hAnsi="Times New Roman"/>
          <w:sz w:val="28"/>
          <w:szCs w:val="28"/>
        </w:rPr>
        <w:t>- интернет-ресурсы.</w:t>
      </w:r>
    </w:p>
    <w:p w:rsidR="00D30DCE" w:rsidRPr="00726A9C" w:rsidRDefault="00D30DCE" w:rsidP="00BC1618">
      <w:pPr>
        <w:autoSpaceDE w:val="0"/>
        <w:autoSpaceDN w:val="0"/>
        <w:adjustRightInd w:val="0"/>
        <w:spacing w:after="0" w:line="240" w:lineRule="auto"/>
        <w:ind w:firstLine="720"/>
        <w:jc w:val="both"/>
        <w:rPr>
          <w:rFonts w:ascii="Times New Roman" w:hAnsi="Times New Roman"/>
          <w:sz w:val="28"/>
          <w:szCs w:val="28"/>
        </w:rPr>
      </w:pPr>
      <w:r w:rsidRPr="00726A9C">
        <w:rPr>
          <w:rFonts w:ascii="Times New Roman" w:hAnsi="Times New Roman"/>
          <w:bCs/>
          <w:iCs/>
          <w:sz w:val="28"/>
          <w:szCs w:val="28"/>
        </w:rPr>
        <w:t>Приложения</w:t>
      </w:r>
      <w:r w:rsidRPr="00726A9C">
        <w:rPr>
          <w:rFonts w:ascii="Times New Roman" w:hAnsi="Times New Roman"/>
          <w:b/>
          <w:bCs/>
          <w:i/>
          <w:iCs/>
          <w:sz w:val="28"/>
          <w:szCs w:val="28"/>
        </w:rPr>
        <w:t xml:space="preserve"> </w:t>
      </w:r>
      <w:r w:rsidRPr="00726A9C">
        <w:rPr>
          <w:rFonts w:ascii="Times New Roman" w:hAnsi="Times New Roman"/>
          <w:sz w:val="28"/>
          <w:szCs w:val="28"/>
        </w:rPr>
        <w:t xml:space="preserve">могут состоять из дополнительных справочных материалов, имеющих вспомогательное значение, </w:t>
      </w:r>
      <w:proofErr w:type="gramStart"/>
      <w:r w:rsidRPr="00726A9C">
        <w:rPr>
          <w:rFonts w:ascii="Times New Roman" w:hAnsi="Times New Roman"/>
          <w:sz w:val="28"/>
          <w:szCs w:val="28"/>
        </w:rPr>
        <w:t>например</w:t>
      </w:r>
      <w:proofErr w:type="gramEnd"/>
      <w:r w:rsidRPr="00726A9C">
        <w:rPr>
          <w:rFonts w:ascii="Times New Roman" w:hAnsi="Times New Roman"/>
          <w:sz w:val="28"/>
          <w:szCs w:val="28"/>
        </w:rPr>
        <w:t>: копий документов, выдержек из отчетных материалов, статистических данных, схем, таблиц, диаграмм, программ, положений и т.п.</w:t>
      </w:r>
    </w:p>
    <w:p w:rsidR="00D30DCE" w:rsidRPr="00726A9C" w:rsidRDefault="00D30DCE" w:rsidP="00BC1618">
      <w:pPr>
        <w:spacing w:after="0" w:line="240" w:lineRule="auto"/>
        <w:ind w:firstLine="567"/>
        <w:jc w:val="both"/>
        <w:rPr>
          <w:rFonts w:ascii="Times New Roman" w:hAnsi="Times New Roman"/>
          <w:sz w:val="28"/>
          <w:szCs w:val="28"/>
          <w:lang w:eastAsia="ko-KR"/>
        </w:rPr>
      </w:pPr>
    </w:p>
    <w:p w:rsidR="00D30DCE" w:rsidRPr="00726A9C" w:rsidRDefault="00D30DCE" w:rsidP="00BC1618">
      <w:pPr>
        <w:pStyle w:val="a3"/>
        <w:spacing w:after="0" w:line="240" w:lineRule="auto"/>
        <w:ind w:left="0" w:firstLine="567"/>
        <w:jc w:val="both"/>
        <w:rPr>
          <w:rFonts w:ascii="Times New Roman" w:hAnsi="Times New Roman"/>
          <w:sz w:val="28"/>
          <w:szCs w:val="28"/>
          <w:lang w:eastAsia="ko-KR"/>
        </w:rPr>
      </w:pPr>
    </w:p>
    <w:p w:rsidR="00BC1618" w:rsidRPr="00726A9C" w:rsidRDefault="00BC1618" w:rsidP="00BC1618">
      <w:pPr>
        <w:autoSpaceDE w:val="0"/>
        <w:autoSpaceDN w:val="0"/>
        <w:adjustRightInd w:val="0"/>
        <w:spacing w:line="240" w:lineRule="auto"/>
        <w:ind w:firstLine="709"/>
        <w:jc w:val="both"/>
        <w:rPr>
          <w:rFonts w:ascii="Times New Roman" w:hAnsi="Times New Roman"/>
          <w:sz w:val="28"/>
          <w:szCs w:val="28"/>
        </w:rPr>
      </w:pPr>
      <w:r w:rsidRPr="00726A9C">
        <w:rPr>
          <w:rFonts w:ascii="Times New Roman" w:hAnsi="Times New Roman"/>
          <w:sz w:val="28"/>
          <w:szCs w:val="28"/>
          <w:u w:val="single"/>
        </w:rPr>
        <w:t>Наименования структурных элементов (СОДЕРЖАНИЕ, ВВЕДЕНИЕ, ЗАКЛЮЧЕНИЕ, СПИСОК ИСПОЛЬЗОВАННЫХ ИСТОЧНИКОВ, ПРИЛОЖЕНИЕ) служат заголовками.</w:t>
      </w:r>
      <w:r w:rsidRPr="00726A9C">
        <w:rPr>
          <w:rFonts w:ascii="Times New Roman" w:hAnsi="Times New Roman"/>
          <w:sz w:val="28"/>
          <w:szCs w:val="28"/>
        </w:rPr>
        <w:t xml:space="preserve"> Заголовки следует располагать в середине строки без точки в конце и печатать прописными буквами, не подчеркивая. </w:t>
      </w:r>
    </w:p>
    <w:p w:rsidR="00BC1618" w:rsidRPr="00726A9C" w:rsidRDefault="00BC1618" w:rsidP="00BC1618">
      <w:pPr>
        <w:autoSpaceDE w:val="0"/>
        <w:autoSpaceDN w:val="0"/>
        <w:adjustRightInd w:val="0"/>
        <w:spacing w:line="240" w:lineRule="auto"/>
        <w:ind w:firstLine="709"/>
        <w:jc w:val="both"/>
        <w:rPr>
          <w:rFonts w:ascii="Times New Roman" w:hAnsi="Times New Roman"/>
          <w:sz w:val="28"/>
          <w:szCs w:val="28"/>
        </w:rPr>
      </w:pPr>
      <w:r w:rsidRPr="00726A9C">
        <w:rPr>
          <w:rFonts w:ascii="Times New Roman" w:hAnsi="Times New Roman"/>
          <w:sz w:val="28"/>
          <w:szCs w:val="28"/>
        </w:rPr>
        <w:lastRenderedPageBreak/>
        <w:t xml:space="preserve">Основную часть работы следует делить на разделы, подразделы и пункты. </w:t>
      </w:r>
    </w:p>
    <w:p w:rsidR="00BC1618" w:rsidRPr="00726A9C" w:rsidRDefault="00BC1618" w:rsidP="00BC1618">
      <w:pPr>
        <w:spacing w:line="240" w:lineRule="auto"/>
        <w:ind w:firstLine="708"/>
        <w:jc w:val="both"/>
        <w:rPr>
          <w:rFonts w:ascii="Times New Roman" w:hAnsi="Times New Roman"/>
          <w:sz w:val="28"/>
          <w:szCs w:val="28"/>
          <w:u w:val="single"/>
        </w:rPr>
      </w:pPr>
      <w:r w:rsidRPr="00726A9C">
        <w:rPr>
          <w:rFonts w:ascii="Times New Roman" w:hAnsi="Times New Roman"/>
          <w:sz w:val="28"/>
          <w:szCs w:val="28"/>
          <w:u w:val="single"/>
        </w:rPr>
        <w:t>Разделы, подразделы, пункты и подпункты следует нумеровать арабскими цифрами и записывать с абзацного отступа.</w:t>
      </w:r>
    </w:p>
    <w:p w:rsidR="00BC1618" w:rsidRPr="00726A9C" w:rsidRDefault="00BC1618" w:rsidP="00BC1618">
      <w:pPr>
        <w:spacing w:line="240" w:lineRule="auto"/>
        <w:ind w:firstLine="708"/>
        <w:jc w:val="both"/>
        <w:rPr>
          <w:rFonts w:ascii="Times New Roman" w:hAnsi="Times New Roman"/>
          <w:sz w:val="28"/>
          <w:szCs w:val="28"/>
          <w:u w:val="single"/>
          <w:shd w:val="clear" w:color="auto" w:fill="FFFFFF"/>
        </w:rPr>
      </w:pPr>
      <w:r w:rsidRPr="00726A9C">
        <w:rPr>
          <w:rFonts w:ascii="Times New Roman" w:hAnsi="Times New Roman"/>
          <w:sz w:val="28"/>
          <w:szCs w:val="28"/>
          <w:u w:val="single"/>
          <w:shd w:val="clear" w:color="auto" w:fill="FFFFFF"/>
        </w:rPr>
        <w:t>Заголовки разделов, подразделов и пунктов следует печатать с абзацного отступа с прописной буквы без точки в конце, не подчеркивая.</w:t>
      </w:r>
    </w:p>
    <w:p w:rsidR="00BC1618" w:rsidRPr="00726A9C" w:rsidRDefault="00BC1618" w:rsidP="00BC1618">
      <w:pPr>
        <w:spacing w:line="240" w:lineRule="auto"/>
        <w:jc w:val="both"/>
        <w:rPr>
          <w:rFonts w:ascii="Times New Roman" w:hAnsi="Times New Roman"/>
          <w:sz w:val="28"/>
          <w:szCs w:val="28"/>
        </w:rPr>
      </w:pPr>
      <w:r w:rsidRPr="00726A9C">
        <w:rPr>
          <w:rFonts w:ascii="Times New Roman" w:hAnsi="Times New Roman"/>
          <w:sz w:val="28"/>
          <w:szCs w:val="28"/>
        </w:rPr>
        <w:t>Если заголовок состоит из двух предложений, их разделяют точкой.</w:t>
      </w:r>
    </w:p>
    <w:p w:rsidR="00D30DCE" w:rsidRPr="00726A9C" w:rsidRDefault="00D30DCE" w:rsidP="00BC1618">
      <w:pPr>
        <w:spacing w:after="0" w:line="240" w:lineRule="auto"/>
        <w:ind w:firstLine="567"/>
        <w:jc w:val="both"/>
        <w:rPr>
          <w:rFonts w:ascii="Times New Roman" w:hAnsi="Times New Roman"/>
          <w:sz w:val="28"/>
          <w:szCs w:val="28"/>
          <w:lang w:eastAsia="ko-KR"/>
        </w:rPr>
      </w:pPr>
    </w:p>
    <w:p w:rsidR="00D30DCE" w:rsidRPr="00726A9C" w:rsidRDefault="00D30DCE" w:rsidP="00BC1618">
      <w:pPr>
        <w:spacing w:after="0" w:line="240" w:lineRule="auto"/>
        <w:rPr>
          <w:rFonts w:ascii="Times New Roman" w:hAnsi="Times New Roman"/>
          <w:b/>
          <w:sz w:val="28"/>
          <w:szCs w:val="28"/>
          <w:lang w:eastAsia="ko-KR"/>
        </w:rPr>
      </w:pPr>
    </w:p>
    <w:p w:rsidR="00D30DCE" w:rsidRPr="00726A9C" w:rsidRDefault="0007658A" w:rsidP="00BC1618">
      <w:pPr>
        <w:pStyle w:val="2"/>
        <w:spacing w:before="0" w:line="240" w:lineRule="auto"/>
        <w:ind w:firstLine="709"/>
        <w:rPr>
          <w:rFonts w:ascii="Times New Roman" w:hAnsi="Times New Roman" w:cs="Times New Roman"/>
          <w:b w:val="0"/>
          <w:i/>
          <w:iCs/>
          <w:color w:val="auto"/>
          <w:spacing w:val="-2"/>
          <w:sz w:val="28"/>
          <w:szCs w:val="28"/>
        </w:rPr>
      </w:pPr>
      <w:bookmarkStart w:id="14" w:name="_Toc375231531"/>
      <w:bookmarkStart w:id="15" w:name="_Toc375231615"/>
      <w:bookmarkStart w:id="16" w:name="_Toc375231900"/>
      <w:r w:rsidRPr="00726A9C">
        <w:rPr>
          <w:rFonts w:ascii="Times New Roman" w:hAnsi="Times New Roman" w:cs="Times New Roman"/>
          <w:b w:val="0"/>
          <w:color w:val="auto"/>
          <w:spacing w:val="-2"/>
          <w:sz w:val="28"/>
          <w:szCs w:val="28"/>
        </w:rPr>
        <w:t>6.</w:t>
      </w:r>
      <w:r w:rsidR="00D30DCE" w:rsidRPr="00726A9C">
        <w:rPr>
          <w:rFonts w:ascii="Times New Roman" w:hAnsi="Times New Roman" w:cs="Times New Roman"/>
          <w:b w:val="0"/>
          <w:color w:val="auto"/>
          <w:spacing w:val="-2"/>
          <w:sz w:val="28"/>
          <w:szCs w:val="28"/>
        </w:rPr>
        <w:t xml:space="preserve"> Общие требования</w:t>
      </w:r>
      <w:bookmarkEnd w:id="14"/>
      <w:bookmarkEnd w:id="15"/>
      <w:bookmarkEnd w:id="16"/>
    </w:p>
    <w:p w:rsidR="00D30DCE" w:rsidRPr="00726A9C" w:rsidRDefault="00D30DCE" w:rsidP="00BC1618">
      <w:pPr>
        <w:spacing w:line="240" w:lineRule="auto"/>
        <w:rPr>
          <w:rFonts w:ascii="Times New Roman" w:hAnsi="Times New Roman"/>
          <w:sz w:val="28"/>
          <w:szCs w:val="28"/>
        </w:rPr>
      </w:pPr>
    </w:p>
    <w:p w:rsidR="00D30DCE" w:rsidRPr="00726A9C" w:rsidRDefault="00D30DCE" w:rsidP="00BC1618">
      <w:pPr>
        <w:spacing w:line="240" w:lineRule="auto"/>
        <w:ind w:firstLine="708"/>
        <w:jc w:val="both"/>
        <w:rPr>
          <w:rFonts w:ascii="Times New Roman" w:hAnsi="Times New Roman"/>
          <w:sz w:val="28"/>
          <w:szCs w:val="28"/>
        </w:rPr>
      </w:pPr>
      <w:r w:rsidRPr="00726A9C">
        <w:rPr>
          <w:rFonts w:ascii="Times New Roman" w:hAnsi="Times New Roman"/>
          <w:sz w:val="28"/>
          <w:szCs w:val="28"/>
        </w:rPr>
        <w:t>Согласно требованиям ЕСТД, ЕСКД, ГОСТу 7.32.-2001 «Система стандартов по информации, библиотечному и издательскому делу. Отчет о научно-исследовательской работе. Структура и правила оформления» ВКР должна быть грамотно написана, аккуратно оформлена и сброшюрована.</w:t>
      </w:r>
    </w:p>
    <w:p w:rsidR="00D30DCE" w:rsidRPr="0066574F" w:rsidRDefault="003D4864" w:rsidP="00BC1618">
      <w:pPr>
        <w:spacing w:line="240" w:lineRule="auto"/>
        <w:ind w:firstLine="708"/>
        <w:jc w:val="both"/>
        <w:rPr>
          <w:rFonts w:ascii="Times New Roman" w:hAnsi="Times New Roman"/>
          <w:sz w:val="28"/>
          <w:szCs w:val="28"/>
          <w:u w:val="single"/>
        </w:rPr>
      </w:pPr>
      <w:r w:rsidRPr="0066574F">
        <w:rPr>
          <w:rFonts w:ascii="Times New Roman" w:hAnsi="Times New Roman"/>
          <w:sz w:val="28"/>
          <w:szCs w:val="28"/>
          <w:u w:val="single"/>
        </w:rPr>
        <w:t xml:space="preserve">По объему ВКР должна быть </w:t>
      </w:r>
      <w:r w:rsidR="002A02DF" w:rsidRPr="0066574F">
        <w:rPr>
          <w:rFonts w:ascii="Times New Roman" w:hAnsi="Times New Roman"/>
          <w:sz w:val="28"/>
          <w:szCs w:val="28"/>
          <w:u w:val="single"/>
        </w:rPr>
        <w:t xml:space="preserve">не менее </w:t>
      </w:r>
      <w:r w:rsidRPr="0066574F">
        <w:rPr>
          <w:rFonts w:ascii="Times New Roman" w:hAnsi="Times New Roman"/>
          <w:sz w:val="28"/>
          <w:szCs w:val="28"/>
          <w:u w:val="single"/>
        </w:rPr>
        <w:t>7</w:t>
      </w:r>
      <w:r w:rsidR="00D30DCE" w:rsidRPr="0066574F">
        <w:rPr>
          <w:rFonts w:ascii="Times New Roman" w:hAnsi="Times New Roman"/>
          <w:sz w:val="28"/>
          <w:szCs w:val="28"/>
          <w:u w:val="single"/>
        </w:rPr>
        <w:t>0</w:t>
      </w:r>
      <w:r w:rsidR="002A02DF" w:rsidRPr="0066574F">
        <w:rPr>
          <w:rFonts w:ascii="Times New Roman" w:hAnsi="Times New Roman"/>
          <w:sz w:val="28"/>
          <w:szCs w:val="28"/>
          <w:u w:val="single"/>
        </w:rPr>
        <w:t>-ти</w:t>
      </w:r>
      <w:r w:rsidR="00D30DCE" w:rsidRPr="0066574F">
        <w:rPr>
          <w:rFonts w:ascii="Times New Roman" w:hAnsi="Times New Roman"/>
          <w:sz w:val="28"/>
          <w:szCs w:val="28"/>
          <w:u w:val="single"/>
        </w:rPr>
        <w:t xml:space="preserve"> страниц печатного текста (без приложений).</w:t>
      </w:r>
    </w:p>
    <w:p w:rsidR="00D30DCE" w:rsidRPr="00726A9C" w:rsidRDefault="00D30DCE" w:rsidP="00BC1618">
      <w:pPr>
        <w:shd w:val="clear" w:color="auto" w:fill="FFFFFF"/>
        <w:spacing w:line="240" w:lineRule="auto"/>
        <w:ind w:firstLine="709"/>
        <w:jc w:val="both"/>
        <w:rPr>
          <w:rFonts w:ascii="Times New Roman" w:hAnsi="Times New Roman"/>
          <w:sz w:val="28"/>
          <w:szCs w:val="28"/>
        </w:rPr>
      </w:pPr>
      <w:r w:rsidRPr="00726A9C">
        <w:rPr>
          <w:rFonts w:ascii="Times New Roman" w:hAnsi="Times New Roman"/>
          <w:sz w:val="28"/>
          <w:szCs w:val="28"/>
        </w:rPr>
        <w:t>ВКР выполняется с применением печатающих устройств ЭВМ, распечатан на одной стороне белой бумаги формата А4.</w:t>
      </w:r>
    </w:p>
    <w:p w:rsidR="00D30DCE" w:rsidRPr="00726A9C" w:rsidRDefault="00D30DCE" w:rsidP="00BC1618">
      <w:pPr>
        <w:shd w:val="clear" w:color="auto" w:fill="FFFFFF"/>
        <w:spacing w:line="240" w:lineRule="auto"/>
        <w:ind w:firstLine="709"/>
        <w:jc w:val="both"/>
        <w:rPr>
          <w:rFonts w:ascii="Times New Roman" w:hAnsi="Times New Roman"/>
          <w:sz w:val="28"/>
          <w:szCs w:val="28"/>
        </w:rPr>
      </w:pPr>
      <w:r w:rsidRPr="00726A9C">
        <w:rPr>
          <w:rFonts w:ascii="Times New Roman" w:hAnsi="Times New Roman"/>
          <w:sz w:val="28"/>
          <w:szCs w:val="28"/>
        </w:rPr>
        <w:t xml:space="preserve"> При компьютерном наборе текста следует использовать текстовые редакторы M</w:t>
      </w:r>
      <w:proofErr w:type="spellStart"/>
      <w:r w:rsidRPr="00726A9C">
        <w:rPr>
          <w:rFonts w:ascii="Times New Roman" w:hAnsi="Times New Roman"/>
          <w:sz w:val="28"/>
          <w:szCs w:val="28"/>
          <w:lang w:val="en-US"/>
        </w:rPr>
        <w:t>icrosoft</w:t>
      </w:r>
      <w:proofErr w:type="spellEnd"/>
      <w:r w:rsidRPr="00726A9C">
        <w:rPr>
          <w:rFonts w:ascii="Times New Roman" w:hAnsi="Times New Roman"/>
          <w:sz w:val="28"/>
          <w:szCs w:val="28"/>
        </w:rPr>
        <w:t xml:space="preserve"> </w:t>
      </w:r>
      <w:proofErr w:type="spellStart"/>
      <w:r w:rsidRPr="00726A9C">
        <w:rPr>
          <w:rFonts w:ascii="Times New Roman" w:hAnsi="Times New Roman"/>
          <w:sz w:val="28"/>
          <w:szCs w:val="28"/>
        </w:rPr>
        <w:t>Word</w:t>
      </w:r>
      <w:proofErr w:type="spellEnd"/>
      <w:r w:rsidRPr="00726A9C">
        <w:rPr>
          <w:rFonts w:ascii="Times New Roman" w:hAnsi="Times New Roman"/>
          <w:sz w:val="28"/>
          <w:szCs w:val="28"/>
        </w:rPr>
        <w:t xml:space="preserve">, </w:t>
      </w:r>
      <w:proofErr w:type="spellStart"/>
      <w:r w:rsidRPr="00726A9C">
        <w:rPr>
          <w:rFonts w:ascii="Times New Roman" w:hAnsi="Times New Roman"/>
          <w:sz w:val="28"/>
          <w:szCs w:val="28"/>
          <w:lang w:val="en-US"/>
        </w:rPr>
        <w:t>OpenOfficeWriter</w:t>
      </w:r>
      <w:proofErr w:type="spellEnd"/>
      <w:r w:rsidRPr="00726A9C">
        <w:rPr>
          <w:rFonts w:ascii="Times New Roman" w:hAnsi="Times New Roman"/>
          <w:sz w:val="28"/>
          <w:szCs w:val="28"/>
        </w:rPr>
        <w:t xml:space="preserve"> со следующими параметрами: </w:t>
      </w:r>
    </w:p>
    <w:p w:rsidR="00D30DCE" w:rsidRPr="00726A9C" w:rsidRDefault="00D30DCE" w:rsidP="00BC1618">
      <w:pPr>
        <w:pStyle w:val="a3"/>
        <w:numPr>
          <w:ilvl w:val="6"/>
          <w:numId w:val="16"/>
        </w:numPr>
        <w:shd w:val="clear" w:color="auto" w:fill="FFFFFF"/>
        <w:tabs>
          <w:tab w:val="clear" w:pos="2520"/>
          <w:tab w:val="num" w:pos="851"/>
        </w:tabs>
        <w:spacing w:after="0" w:line="240" w:lineRule="auto"/>
        <w:ind w:left="0" w:firstLine="851"/>
        <w:jc w:val="both"/>
        <w:rPr>
          <w:rFonts w:ascii="Times New Roman" w:hAnsi="Times New Roman"/>
          <w:sz w:val="28"/>
          <w:szCs w:val="28"/>
        </w:rPr>
      </w:pPr>
      <w:r w:rsidRPr="00726A9C">
        <w:rPr>
          <w:rFonts w:ascii="Times New Roman" w:hAnsi="Times New Roman"/>
          <w:sz w:val="28"/>
          <w:szCs w:val="28"/>
        </w:rPr>
        <w:t>шрифт –</w:t>
      </w:r>
      <w:proofErr w:type="spellStart"/>
      <w:r w:rsidRPr="00726A9C">
        <w:rPr>
          <w:rFonts w:ascii="Times New Roman" w:hAnsi="Times New Roman"/>
          <w:sz w:val="28"/>
          <w:szCs w:val="28"/>
          <w:lang w:val="en-US"/>
        </w:rPr>
        <w:t>TimesNewRoman</w:t>
      </w:r>
      <w:proofErr w:type="spellEnd"/>
      <w:r w:rsidRPr="00726A9C">
        <w:rPr>
          <w:rFonts w:ascii="Times New Roman" w:hAnsi="Times New Roman"/>
          <w:sz w:val="28"/>
          <w:szCs w:val="28"/>
        </w:rPr>
        <w:t>, размер – 14 пт., при оформлении иллюстративного материала (таблицы, заголовки рисунков) — размер шрифта 12пт., цвет – черный.</w:t>
      </w:r>
    </w:p>
    <w:p w:rsidR="00D30DCE" w:rsidRPr="00726A9C" w:rsidRDefault="00D30DCE" w:rsidP="00BC1618">
      <w:pPr>
        <w:pStyle w:val="a3"/>
        <w:numPr>
          <w:ilvl w:val="6"/>
          <w:numId w:val="16"/>
        </w:numPr>
        <w:shd w:val="clear" w:color="auto" w:fill="FFFFFF"/>
        <w:tabs>
          <w:tab w:val="clear" w:pos="2520"/>
          <w:tab w:val="num" w:pos="851"/>
        </w:tabs>
        <w:spacing w:after="0" w:line="240" w:lineRule="auto"/>
        <w:ind w:left="0" w:firstLine="851"/>
        <w:jc w:val="both"/>
        <w:rPr>
          <w:rFonts w:ascii="Times New Roman" w:hAnsi="Times New Roman"/>
          <w:sz w:val="28"/>
          <w:szCs w:val="28"/>
        </w:rPr>
      </w:pPr>
      <w:r w:rsidRPr="00726A9C">
        <w:rPr>
          <w:rFonts w:ascii="Times New Roman" w:hAnsi="Times New Roman"/>
          <w:sz w:val="28"/>
          <w:szCs w:val="28"/>
        </w:rPr>
        <w:t xml:space="preserve">межстрочный интервал – 1,5 </w:t>
      </w:r>
      <w:proofErr w:type="spellStart"/>
      <w:r w:rsidRPr="00726A9C">
        <w:rPr>
          <w:rFonts w:ascii="Times New Roman" w:hAnsi="Times New Roman"/>
          <w:sz w:val="28"/>
          <w:szCs w:val="28"/>
        </w:rPr>
        <w:t>пт</w:t>
      </w:r>
      <w:proofErr w:type="spellEnd"/>
      <w:r w:rsidRPr="00726A9C">
        <w:rPr>
          <w:rFonts w:ascii="Times New Roman" w:hAnsi="Times New Roman"/>
          <w:sz w:val="28"/>
          <w:szCs w:val="28"/>
        </w:rPr>
        <w:t>, для иллюстративного материала - одинарный</w:t>
      </w:r>
    </w:p>
    <w:p w:rsidR="00D30DCE" w:rsidRPr="00726A9C" w:rsidRDefault="00D30DCE" w:rsidP="00BC1618">
      <w:pPr>
        <w:pStyle w:val="a3"/>
        <w:numPr>
          <w:ilvl w:val="6"/>
          <w:numId w:val="16"/>
        </w:numPr>
        <w:shd w:val="clear" w:color="auto" w:fill="FFFFFF"/>
        <w:tabs>
          <w:tab w:val="clear" w:pos="2520"/>
          <w:tab w:val="num" w:pos="851"/>
        </w:tabs>
        <w:spacing w:after="0" w:line="240" w:lineRule="auto"/>
        <w:ind w:left="0" w:firstLine="851"/>
        <w:jc w:val="both"/>
        <w:rPr>
          <w:rFonts w:ascii="Times New Roman" w:hAnsi="Times New Roman"/>
          <w:sz w:val="28"/>
          <w:szCs w:val="28"/>
        </w:rPr>
      </w:pPr>
      <w:r w:rsidRPr="00726A9C">
        <w:rPr>
          <w:rFonts w:ascii="Times New Roman" w:hAnsi="Times New Roman"/>
          <w:sz w:val="28"/>
          <w:szCs w:val="28"/>
        </w:rPr>
        <w:t>Размеры полей: левое – 3 см, верхнее и нижнее – 2 см, правое 1 см.</w:t>
      </w:r>
    </w:p>
    <w:p w:rsidR="00D30DCE" w:rsidRPr="00726A9C" w:rsidRDefault="00D30DCE" w:rsidP="00BC1618">
      <w:pPr>
        <w:pStyle w:val="a3"/>
        <w:numPr>
          <w:ilvl w:val="6"/>
          <w:numId w:val="16"/>
        </w:numPr>
        <w:shd w:val="clear" w:color="auto" w:fill="FFFFFF"/>
        <w:tabs>
          <w:tab w:val="clear" w:pos="2520"/>
          <w:tab w:val="num" w:pos="851"/>
        </w:tabs>
        <w:spacing w:after="0" w:line="240" w:lineRule="auto"/>
        <w:ind w:left="0" w:firstLine="851"/>
        <w:jc w:val="both"/>
        <w:rPr>
          <w:rFonts w:ascii="Times New Roman" w:hAnsi="Times New Roman"/>
          <w:sz w:val="28"/>
          <w:szCs w:val="28"/>
        </w:rPr>
      </w:pPr>
      <w:r w:rsidRPr="00726A9C">
        <w:rPr>
          <w:rFonts w:ascii="Times New Roman" w:hAnsi="Times New Roman"/>
          <w:sz w:val="28"/>
          <w:szCs w:val="28"/>
        </w:rPr>
        <w:t>Абзацы в тексте начинают с отступом, равным 1,25 см</w:t>
      </w:r>
    </w:p>
    <w:p w:rsidR="00D30DCE" w:rsidRPr="00726A9C" w:rsidRDefault="00D30DCE" w:rsidP="00BC1618">
      <w:pPr>
        <w:pStyle w:val="a3"/>
        <w:numPr>
          <w:ilvl w:val="6"/>
          <w:numId w:val="16"/>
        </w:numPr>
        <w:shd w:val="clear" w:color="auto" w:fill="FFFFFF"/>
        <w:tabs>
          <w:tab w:val="clear" w:pos="2520"/>
          <w:tab w:val="num" w:pos="851"/>
        </w:tabs>
        <w:spacing w:after="0" w:line="240" w:lineRule="auto"/>
        <w:ind w:left="0" w:firstLine="851"/>
        <w:jc w:val="both"/>
        <w:rPr>
          <w:rFonts w:ascii="Times New Roman" w:hAnsi="Times New Roman"/>
          <w:sz w:val="28"/>
          <w:szCs w:val="28"/>
        </w:rPr>
      </w:pPr>
      <w:r w:rsidRPr="00726A9C">
        <w:rPr>
          <w:rFonts w:ascii="Times New Roman" w:hAnsi="Times New Roman"/>
          <w:sz w:val="28"/>
          <w:szCs w:val="28"/>
        </w:rPr>
        <w:t xml:space="preserve">Заголовки выравниваются по центру, основной текст по ширине страницы. </w:t>
      </w:r>
    </w:p>
    <w:p w:rsidR="00D30DCE" w:rsidRPr="00726A9C" w:rsidRDefault="00D30DCE" w:rsidP="00BC1618">
      <w:pPr>
        <w:pStyle w:val="a3"/>
        <w:numPr>
          <w:ilvl w:val="6"/>
          <w:numId w:val="16"/>
        </w:numPr>
        <w:shd w:val="clear" w:color="auto" w:fill="FFFFFF"/>
        <w:tabs>
          <w:tab w:val="clear" w:pos="2520"/>
          <w:tab w:val="num" w:pos="851"/>
        </w:tabs>
        <w:spacing w:after="0" w:line="240" w:lineRule="auto"/>
        <w:ind w:left="0" w:firstLine="851"/>
        <w:jc w:val="both"/>
        <w:rPr>
          <w:rFonts w:ascii="Times New Roman" w:hAnsi="Times New Roman"/>
          <w:sz w:val="28"/>
          <w:szCs w:val="28"/>
        </w:rPr>
      </w:pPr>
      <w:r w:rsidRPr="00726A9C">
        <w:rPr>
          <w:rFonts w:ascii="Times New Roman" w:hAnsi="Times New Roman"/>
          <w:sz w:val="28"/>
          <w:szCs w:val="28"/>
        </w:rPr>
        <w:t xml:space="preserve">Расстояние между заголовком и текстом должно быть равно 3 интервалам, между заголовками разделов и подразделов – 2 интервала (ГОСТ 2.105-95). </w:t>
      </w:r>
      <w:r w:rsidRPr="00726A9C">
        <w:rPr>
          <w:rFonts w:ascii="Times New Roman" w:hAnsi="Times New Roman"/>
          <w:spacing w:val="2"/>
          <w:sz w:val="28"/>
          <w:szCs w:val="28"/>
          <w:shd w:val="clear" w:color="auto" w:fill="FFFFFF"/>
        </w:rPr>
        <w:t>При выполнении текстовых документов автоматизированным способом допускается применять расстояния, близкие к указанным интервалам.</w:t>
      </w:r>
    </w:p>
    <w:p w:rsidR="00D30DCE" w:rsidRPr="00726A9C" w:rsidRDefault="00D30DCE" w:rsidP="00BC1618">
      <w:pPr>
        <w:shd w:val="clear" w:color="auto" w:fill="FFFFFF"/>
        <w:spacing w:line="240" w:lineRule="auto"/>
        <w:ind w:firstLine="709"/>
        <w:jc w:val="both"/>
        <w:rPr>
          <w:rFonts w:ascii="Times New Roman" w:hAnsi="Times New Roman"/>
          <w:sz w:val="28"/>
          <w:szCs w:val="28"/>
          <w:u w:val="single"/>
        </w:rPr>
      </w:pPr>
      <w:r w:rsidRPr="00726A9C">
        <w:rPr>
          <w:rFonts w:ascii="Times New Roman" w:hAnsi="Times New Roman"/>
          <w:sz w:val="28"/>
          <w:szCs w:val="28"/>
          <w:u w:val="single"/>
        </w:rPr>
        <w:t>Полужирный, курсивный, подчеркнутый шрифт в тексте работы не применяется.</w:t>
      </w:r>
    </w:p>
    <w:p w:rsidR="00D30DCE" w:rsidRPr="00726A9C" w:rsidRDefault="00D30DCE" w:rsidP="00BC1618">
      <w:pPr>
        <w:autoSpaceDE w:val="0"/>
        <w:autoSpaceDN w:val="0"/>
        <w:adjustRightInd w:val="0"/>
        <w:spacing w:line="240" w:lineRule="auto"/>
        <w:ind w:firstLine="709"/>
        <w:jc w:val="both"/>
        <w:rPr>
          <w:rFonts w:ascii="Times New Roman" w:hAnsi="Times New Roman"/>
          <w:sz w:val="28"/>
          <w:szCs w:val="28"/>
        </w:rPr>
      </w:pPr>
      <w:r w:rsidRPr="00BC1618">
        <w:rPr>
          <w:rFonts w:ascii="Times New Roman" w:hAnsi="Times New Roman"/>
          <w:sz w:val="28"/>
          <w:szCs w:val="28"/>
        </w:rPr>
        <w:lastRenderedPageBreak/>
        <w:t xml:space="preserve">Вне зависимости от способа выполнения работы качество напечатанного текста и оформления иллюстраций, таблиц, распечаток </w:t>
      </w:r>
      <w:r w:rsidRPr="00726A9C">
        <w:rPr>
          <w:rFonts w:ascii="Times New Roman" w:hAnsi="Times New Roman"/>
          <w:sz w:val="28"/>
          <w:szCs w:val="28"/>
        </w:rPr>
        <w:t>должно удовлетворять требованию их четкого воспроизведения.</w:t>
      </w:r>
    </w:p>
    <w:p w:rsidR="00BC1618" w:rsidRPr="00726A9C" w:rsidRDefault="00BC1618" w:rsidP="00BC1618">
      <w:pPr>
        <w:spacing w:line="240" w:lineRule="auto"/>
        <w:ind w:firstLine="708"/>
        <w:jc w:val="both"/>
        <w:rPr>
          <w:rFonts w:ascii="Times New Roman" w:hAnsi="Times New Roman"/>
          <w:sz w:val="28"/>
          <w:szCs w:val="28"/>
        </w:rPr>
      </w:pPr>
      <w:r w:rsidRPr="00726A9C">
        <w:rPr>
          <w:rFonts w:ascii="Times New Roman" w:hAnsi="Times New Roman"/>
          <w:sz w:val="28"/>
          <w:szCs w:val="28"/>
        </w:rPr>
        <w:t>Страницы отчета следует нумеровать арабскими цифрами, соблюдая сквозную нумерацию по всему тексту отчета. Номер страницы проставляют в центре нижней части листа без точки.</w:t>
      </w:r>
    </w:p>
    <w:p w:rsidR="00BC1618" w:rsidRPr="00BC1618" w:rsidRDefault="00BC1618" w:rsidP="00BC1618">
      <w:pPr>
        <w:spacing w:line="240" w:lineRule="auto"/>
        <w:ind w:firstLine="708"/>
        <w:jc w:val="both"/>
        <w:rPr>
          <w:rFonts w:ascii="Times New Roman" w:hAnsi="Times New Roman"/>
          <w:sz w:val="28"/>
          <w:szCs w:val="28"/>
        </w:rPr>
      </w:pPr>
      <w:r w:rsidRPr="00726A9C">
        <w:rPr>
          <w:rFonts w:ascii="Times New Roman" w:hAnsi="Times New Roman"/>
          <w:sz w:val="28"/>
          <w:szCs w:val="28"/>
        </w:rPr>
        <w:t>Титульный лист включают в общую нумерацию страниц отчета. Номер</w:t>
      </w:r>
      <w:r w:rsidRPr="00BC1618">
        <w:rPr>
          <w:rFonts w:ascii="Times New Roman" w:hAnsi="Times New Roman"/>
          <w:sz w:val="28"/>
          <w:szCs w:val="28"/>
        </w:rPr>
        <w:t xml:space="preserve"> страницы на титульном листе не проставляют.</w:t>
      </w:r>
    </w:p>
    <w:p w:rsidR="00BC1618" w:rsidRPr="00BC1618" w:rsidRDefault="00BC1618" w:rsidP="00BC1618">
      <w:pPr>
        <w:spacing w:line="240" w:lineRule="auto"/>
        <w:ind w:firstLine="708"/>
        <w:jc w:val="both"/>
        <w:rPr>
          <w:rFonts w:ascii="Times New Roman" w:hAnsi="Times New Roman"/>
          <w:sz w:val="28"/>
          <w:szCs w:val="28"/>
        </w:rPr>
      </w:pPr>
      <w:r w:rsidRPr="00BC1618">
        <w:rPr>
          <w:rFonts w:ascii="Times New Roman" w:hAnsi="Times New Roman"/>
          <w:sz w:val="28"/>
          <w:szCs w:val="28"/>
        </w:rPr>
        <w:t>Иллюстрации и таблицы, расположенные на отдельных листах, включают в общую нумерацию страниц работы.</w:t>
      </w:r>
    </w:p>
    <w:p w:rsidR="00BC1618" w:rsidRPr="00BC1618" w:rsidRDefault="00BC1618" w:rsidP="00BC1618">
      <w:pPr>
        <w:spacing w:line="240" w:lineRule="auto"/>
        <w:ind w:firstLine="708"/>
        <w:jc w:val="both"/>
        <w:rPr>
          <w:rFonts w:ascii="Times New Roman" w:hAnsi="Times New Roman"/>
          <w:sz w:val="28"/>
          <w:szCs w:val="28"/>
        </w:rPr>
      </w:pPr>
      <w:r w:rsidRPr="00BC1618">
        <w:rPr>
          <w:rFonts w:ascii="Times New Roman" w:hAnsi="Times New Roman"/>
          <w:sz w:val="28"/>
          <w:szCs w:val="28"/>
        </w:rPr>
        <w:t>Иллюстрации (чертежи, графики, схемы, компьютерные распечатки, диаграммы, фотоснимки) следует располагать в ВКР непосредственно после текста, в котором они упоминаются впервые, или на следующей странице.</w:t>
      </w:r>
    </w:p>
    <w:p w:rsidR="00BC1618" w:rsidRPr="00BC1618" w:rsidRDefault="00BC1618" w:rsidP="00BC1618">
      <w:pPr>
        <w:spacing w:line="240" w:lineRule="auto"/>
        <w:ind w:firstLine="708"/>
        <w:jc w:val="both"/>
        <w:rPr>
          <w:rFonts w:ascii="Times New Roman" w:hAnsi="Times New Roman"/>
          <w:sz w:val="28"/>
          <w:szCs w:val="28"/>
        </w:rPr>
      </w:pPr>
      <w:r w:rsidRPr="00BC1618">
        <w:rPr>
          <w:rFonts w:ascii="Times New Roman" w:hAnsi="Times New Roman"/>
          <w:sz w:val="28"/>
          <w:szCs w:val="28"/>
        </w:rPr>
        <w:t>Иллюстрации могут быть в компьютерном исполнении, в том числе и цветные. На все иллюстрации должны быть даны ссылки в ВКР.</w:t>
      </w:r>
    </w:p>
    <w:p w:rsidR="00BC1618" w:rsidRPr="00BC1618" w:rsidRDefault="00BC1618" w:rsidP="00BC1618">
      <w:pPr>
        <w:spacing w:line="240" w:lineRule="auto"/>
        <w:ind w:firstLine="708"/>
        <w:jc w:val="both"/>
        <w:rPr>
          <w:rFonts w:ascii="Times New Roman" w:hAnsi="Times New Roman"/>
          <w:sz w:val="28"/>
          <w:szCs w:val="28"/>
        </w:rPr>
      </w:pPr>
      <w:r w:rsidRPr="00BC1618">
        <w:rPr>
          <w:rFonts w:ascii="Times New Roman" w:hAnsi="Times New Roman"/>
          <w:sz w:val="28"/>
          <w:szCs w:val="28"/>
        </w:rPr>
        <w:t>Чертежи, графики, диаграммы, схемы, иллюстрации, помещаемые в отчете, должны соответствовать требованиям государственных стандартов Единой системы конструкторской документации (ЕСКД).</w:t>
      </w:r>
    </w:p>
    <w:p w:rsidR="00BC1618" w:rsidRPr="00BC1618" w:rsidRDefault="00BC1618" w:rsidP="00BC1618">
      <w:pPr>
        <w:spacing w:line="240" w:lineRule="auto"/>
        <w:ind w:firstLine="708"/>
        <w:jc w:val="both"/>
        <w:rPr>
          <w:rFonts w:ascii="Times New Roman" w:hAnsi="Times New Roman"/>
          <w:sz w:val="28"/>
          <w:szCs w:val="28"/>
        </w:rPr>
      </w:pPr>
      <w:r w:rsidRPr="00BC1618">
        <w:rPr>
          <w:rFonts w:ascii="Times New Roman" w:hAnsi="Times New Roman"/>
          <w:sz w:val="28"/>
          <w:szCs w:val="28"/>
        </w:rPr>
        <w:t>Допускается выполнение чертежей, графиков, диаграмм, схем посредством использования компьютерной печати.</w:t>
      </w:r>
    </w:p>
    <w:p w:rsidR="00BC1618" w:rsidRPr="00BC1618" w:rsidRDefault="00BC1618" w:rsidP="00BC1618">
      <w:pPr>
        <w:spacing w:line="240" w:lineRule="auto"/>
        <w:ind w:firstLine="708"/>
        <w:jc w:val="both"/>
        <w:rPr>
          <w:rFonts w:ascii="Times New Roman" w:hAnsi="Times New Roman"/>
          <w:sz w:val="28"/>
          <w:szCs w:val="28"/>
        </w:rPr>
      </w:pPr>
      <w:r w:rsidRPr="00BC1618">
        <w:rPr>
          <w:rFonts w:ascii="Times New Roman" w:hAnsi="Times New Roman"/>
          <w:sz w:val="28"/>
          <w:szCs w:val="28"/>
        </w:rPr>
        <w:t>Фотоснимки размером меньше формата А4 должны быть наклеены на стандартные листы белой бумаги.</w:t>
      </w:r>
    </w:p>
    <w:p w:rsidR="00BC1618" w:rsidRPr="00BC1618" w:rsidRDefault="00BC1618" w:rsidP="00BC1618">
      <w:pPr>
        <w:spacing w:line="240" w:lineRule="auto"/>
        <w:ind w:firstLine="708"/>
        <w:jc w:val="both"/>
        <w:rPr>
          <w:rFonts w:ascii="Times New Roman" w:hAnsi="Times New Roman"/>
          <w:sz w:val="28"/>
          <w:szCs w:val="28"/>
        </w:rPr>
      </w:pPr>
      <w:r w:rsidRPr="00BC1618">
        <w:rPr>
          <w:rFonts w:ascii="Times New Roman" w:hAnsi="Times New Roman"/>
          <w:sz w:val="28"/>
          <w:szCs w:val="28"/>
        </w:rPr>
        <w:t>Иллюстрации, за исключением иллюстрации приложений, следует нумеровать арабскими цифрами сквозной нумерацией.</w:t>
      </w:r>
    </w:p>
    <w:p w:rsidR="00BC1618" w:rsidRPr="00BC1618" w:rsidRDefault="00BC1618" w:rsidP="00BC1618">
      <w:pPr>
        <w:spacing w:line="240" w:lineRule="auto"/>
        <w:ind w:firstLine="708"/>
        <w:jc w:val="both"/>
        <w:rPr>
          <w:rFonts w:ascii="Times New Roman" w:hAnsi="Times New Roman"/>
          <w:sz w:val="28"/>
          <w:szCs w:val="28"/>
        </w:rPr>
      </w:pPr>
      <w:r w:rsidRPr="00BC1618">
        <w:rPr>
          <w:rFonts w:ascii="Times New Roman" w:hAnsi="Times New Roman"/>
          <w:sz w:val="28"/>
          <w:szCs w:val="28"/>
        </w:rPr>
        <w:t>Если рисунок один, то он обозначается «Рисунок 1». Слово «рисунок» и его наименование располагают посередине строки.</w:t>
      </w:r>
    </w:p>
    <w:p w:rsidR="00BC1618" w:rsidRPr="00726A9C" w:rsidRDefault="00BC1618" w:rsidP="00BC1618">
      <w:pPr>
        <w:spacing w:line="240" w:lineRule="auto"/>
        <w:ind w:firstLine="708"/>
        <w:jc w:val="both"/>
        <w:rPr>
          <w:rFonts w:ascii="Times New Roman" w:hAnsi="Times New Roman"/>
          <w:sz w:val="28"/>
          <w:szCs w:val="28"/>
        </w:rPr>
      </w:pPr>
      <w:r w:rsidRPr="00BC1618">
        <w:rPr>
          <w:rFonts w:ascii="Times New Roman" w:hAnsi="Times New Roman"/>
          <w:sz w:val="28"/>
          <w:szCs w:val="28"/>
        </w:rPr>
        <w:t xml:space="preserve">При необходимости дополнительного пояснения в ВКР его допускается оформлять в виде сноски. Знак сноски ставят непосредственно после того слова, числа, символа, предложения, к которому дается пояснение. Знак сноски выполняют надстрочно арабскими цифрами со скобкой. Допускается вместо цифр выполнять сноски звездочками «*». Применять более трех </w:t>
      </w:r>
      <w:r w:rsidRPr="00726A9C">
        <w:rPr>
          <w:rFonts w:ascii="Times New Roman" w:hAnsi="Times New Roman"/>
          <w:sz w:val="28"/>
          <w:szCs w:val="28"/>
        </w:rPr>
        <w:t>звездочек на странице не допускается.</w:t>
      </w:r>
    </w:p>
    <w:p w:rsidR="00BC1618" w:rsidRPr="00726A9C" w:rsidRDefault="00BC1618" w:rsidP="00BC1618">
      <w:pPr>
        <w:spacing w:line="240" w:lineRule="auto"/>
        <w:ind w:firstLine="708"/>
        <w:jc w:val="both"/>
        <w:rPr>
          <w:rFonts w:ascii="Times New Roman" w:hAnsi="Times New Roman"/>
          <w:sz w:val="28"/>
          <w:szCs w:val="28"/>
        </w:rPr>
      </w:pPr>
      <w:r w:rsidRPr="00726A9C">
        <w:rPr>
          <w:rFonts w:ascii="Times New Roman" w:hAnsi="Times New Roman"/>
          <w:sz w:val="28"/>
          <w:szCs w:val="28"/>
        </w:rPr>
        <w:t>Сноску располагают в конце страницы с абзацного отступа, отделяя от текста короткой горизонтальной линией слева. Сноску к таблице располагают в конце таблицы над линией, обозначающей окончание таблицы.</w:t>
      </w:r>
    </w:p>
    <w:p w:rsidR="00BC1618" w:rsidRPr="00BC1618" w:rsidRDefault="00BC1618" w:rsidP="00BC1618">
      <w:pPr>
        <w:spacing w:line="240" w:lineRule="auto"/>
        <w:ind w:firstLine="708"/>
        <w:jc w:val="both"/>
        <w:rPr>
          <w:rFonts w:ascii="Times New Roman" w:hAnsi="Times New Roman"/>
          <w:sz w:val="28"/>
          <w:szCs w:val="28"/>
        </w:rPr>
      </w:pPr>
      <w:r w:rsidRPr="00BC1618">
        <w:rPr>
          <w:rFonts w:ascii="Times New Roman" w:hAnsi="Times New Roman"/>
          <w:sz w:val="28"/>
          <w:szCs w:val="28"/>
        </w:rPr>
        <w:lastRenderedPageBreak/>
        <w:t>Ссылки на использованные источники следует указывать порядковым номером библиографического описания источника в списке использованных источников. Порядковый номер ссылки заключают в квадратные скобки. Нумерация ссылок ведется арабскими цифрами в порядке приведения ссылок в тексте отчета независимо от деления отчета на разделы.</w:t>
      </w:r>
    </w:p>
    <w:p w:rsidR="00BC1618" w:rsidRPr="00BC1618" w:rsidRDefault="00BC1618" w:rsidP="00BC1618">
      <w:pPr>
        <w:spacing w:line="240" w:lineRule="auto"/>
        <w:ind w:firstLine="708"/>
        <w:jc w:val="both"/>
        <w:rPr>
          <w:rFonts w:ascii="Times New Roman" w:hAnsi="Times New Roman"/>
          <w:sz w:val="28"/>
          <w:szCs w:val="28"/>
        </w:rPr>
      </w:pPr>
      <w:r w:rsidRPr="00BC1618">
        <w:rPr>
          <w:rFonts w:ascii="Times New Roman" w:hAnsi="Times New Roman"/>
          <w:sz w:val="28"/>
          <w:szCs w:val="28"/>
        </w:rPr>
        <w:t>При ссылках на стандарты и технические условия указывают только их обозначение, при этом допускается не указывать год их утверждения при условии полного описания стандарта и технических условий в списке использованных источников в соответствии с </w:t>
      </w:r>
      <w:hyperlink r:id="rId5" w:tooltip="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w:history="1">
        <w:r w:rsidRPr="00BC1618">
          <w:rPr>
            <w:rStyle w:val="a6"/>
            <w:rFonts w:ascii="Times New Roman" w:hAnsi="Times New Roman"/>
            <w:sz w:val="28"/>
            <w:szCs w:val="28"/>
          </w:rPr>
          <w:t>ГОСТ 7.1</w:t>
        </w:r>
      </w:hyperlink>
      <w:r w:rsidRPr="00BC1618">
        <w:rPr>
          <w:rFonts w:ascii="Times New Roman" w:hAnsi="Times New Roman"/>
          <w:sz w:val="28"/>
          <w:szCs w:val="28"/>
        </w:rPr>
        <w:t>.</w:t>
      </w:r>
    </w:p>
    <w:p w:rsidR="00BC1618" w:rsidRPr="00BC1618" w:rsidRDefault="00BC1618" w:rsidP="00BC1618">
      <w:pPr>
        <w:spacing w:line="240" w:lineRule="auto"/>
        <w:ind w:firstLine="708"/>
        <w:jc w:val="both"/>
        <w:rPr>
          <w:rFonts w:ascii="Times New Roman" w:hAnsi="Times New Roman"/>
          <w:sz w:val="28"/>
          <w:szCs w:val="28"/>
        </w:rPr>
      </w:pPr>
      <w:r w:rsidRPr="00BC1618">
        <w:rPr>
          <w:rFonts w:ascii="Times New Roman" w:hAnsi="Times New Roman"/>
          <w:sz w:val="28"/>
          <w:szCs w:val="28"/>
        </w:rPr>
        <w:t>Приложение оформляют как продолжение данного документа на последующих его листах или выпускают в виде самостоятельного документа.</w:t>
      </w:r>
    </w:p>
    <w:p w:rsidR="00BC1618" w:rsidRPr="00BC1618" w:rsidRDefault="00BC1618" w:rsidP="00BC1618">
      <w:pPr>
        <w:spacing w:line="240" w:lineRule="auto"/>
        <w:ind w:firstLine="708"/>
        <w:jc w:val="both"/>
        <w:rPr>
          <w:rFonts w:ascii="Times New Roman" w:hAnsi="Times New Roman"/>
          <w:sz w:val="28"/>
          <w:szCs w:val="28"/>
        </w:rPr>
      </w:pPr>
      <w:r w:rsidRPr="00BC1618">
        <w:rPr>
          <w:rFonts w:ascii="Times New Roman" w:hAnsi="Times New Roman"/>
          <w:sz w:val="28"/>
          <w:szCs w:val="28"/>
        </w:rPr>
        <w:t>В тексте ВКР на все приложения должны быть даны ссылки. Приложения располагают в порядке ссылок на них в тексте отчета.</w:t>
      </w:r>
    </w:p>
    <w:p w:rsidR="00BC1618" w:rsidRPr="00BC1618" w:rsidRDefault="00BC1618" w:rsidP="00BC1618">
      <w:pPr>
        <w:spacing w:line="240" w:lineRule="auto"/>
        <w:ind w:firstLine="708"/>
        <w:jc w:val="both"/>
        <w:rPr>
          <w:rFonts w:ascii="Times New Roman" w:hAnsi="Times New Roman"/>
          <w:sz w:val="28"/>
          <w:szCs w:val="28"/>
        </w:rPr>
      </w:pPr>
      <w:r w:rsidRPr="00BC1618">
        <w:rPr>
          <w:rFonts w:ascii="Times New Roman" w:hAnsi="Times New Roman"/>
          <w:sz w:val="28"/>
          <w:szCs w:val="28"/>
        </w:rPr>
        <w:t>Каждое приложение следует начинать с новой страницы с указанием наверху посередине страницы слова «Приложение», его обозначения.</w:t>
      </w:r>
    </w:p>
    <w:p w:rsidR="00BC1618" w:rsidRPr="00BC1618" w:rsidRDefault="00BC1618" w:rsidP="00BC1618">
      <w:pPr>
        <w:spacing w:line="240" w:lineRule="auto"/>
        <w:ind w:firstLine="708"/>
        <w:jc w:val="both"/>
        <w:rPr>
          <w:rFonts w:ascii="Times New Roman" w:hAnsi="Times New Roman"/>
          <w:sz w:val="28"/>
          <w:szCs w:val="28"/>
        </w:rPr>
      </w:pPr>
      <w:r w:rsidRPr="00BC1618">
        <w:rPr>
          <w:rFonts w:ascii="Times New Roman" w:hAnsi="Times New Roman"/>
          <w:sz w:val="28"/>
          <w:szCs w:val="28"/>
        </w:rPr>
        <w:t>Приложение должно иметь заголовок, который записывают симметрично относительно текста с прописной буквы отдельной строкой (посередине).</w:t>
      </w:r>
    </w:p>
    <w:p w:rsidR="00BC1618" w:rsidRPr="00BC1618" w:rsidRDefault="00BC1618" w:rsidP="00BC1618">
      <w:pPr>
        <w:spacing w:line="240" w:lineRule="auto"/>
        <w:ind w:firstLine="708"/>
        <w:jc w:val="both"/>
        <w:rPr>
          <w:rFonts w:ascii="Times New Roman" w:hAnsi="Times New Roman"/>
          <w:sz w:val="28"/>
          <w:szCs w:val="28"/>
        </w:rPr>
      </w:pPr>
      <w:r w:rsidRPr="00BC1618">
        <w:rPr>
          <w:rFonts w:ascii="Times New Roman" w:hAnsi="Times New Roman"/>
          <w:sz w:val="28"/>
          <w:szCs w:val="28"/>
        </w:rPr>
        <w:t xml:space="preserve">Приложения обозначают заглавными буквами русского алфавита, начиная с А, за исключением букв Ё, З, Й, </w:t>
      </w:r>
      <w:proofErr w:type="gramStart"/>
      <w:r w:rsidRPr="00BC1618">
        <w:rPr>
          <w:rFonts w:ascii="Times New Roman" w:hAnsi="Times New Roman"/>
          <w:sz w:val="28"/>
          <w:szCs w:val="28"/>
        </w:rPr>
        <w:t>О</w:t>
      </w:r>
      <w:proofErr w:type="gramEnd"/>
      <w:r w:rsidRPr="00BC1618">
        <w:rPr>
          <w:rFonts w:ascii="Times New Roman" w:hAnsi="Times New Roman"/>
          <w:sz w:val="28"/>
          <w:szCs w:val="28"/>
        </w:rPr>
        <w:t>, Ч, Ъ, Ы, Ь. После слова «Приложение» следует буква, обозначающая его последовательность.</w:t>
      </w:r>
    </w:p>
    <w:p w:rsidR="00BC1618" w:rsidRPr="00BC1618" w:rsidRDefault="00BC1618" w:rsidP="00BC1618">
      <w:pPr>
        <w:spacing w:line="240" w:lineRule="auto"/>
        <w:ind w:firstLine="708"/>
        <w:jc w:val="both"/>
        <w:rPr>
          <w:rFonts w:ascii="Times New Roman" w:hAnsi="Times New Roman"/>
          <w:sz w:val="28"/>
          <w:szCs w:val="28"/>
        </w:rPr>
      </w:pPr>
      <w:r w:rsidRPr="00BC1618">
        <w:rPr>
          <w:rFonts w:ascii="Times New Roman" w:hAnsi="Times New Roman"/>
          <w:sz w:val="28"/>
          <w:szCs w:val="28"/>
        </w:rPr>
        <w:t>Если в отчете одно приложение, оно обозначается «Приложение А».</w:t>
      </w:r>
    </w:p>
    <w:p w:rsidR="00BC1618" w:rsidRPr="00BC1618" w:rsidRDefault="00BC1618" w:rsidP="00BC1618">
      <w:pPr>
        <w:spacing w:line="240" w:lineRule="auto"/>
        <w:ind w:firstLine="708"/>
        <w:jc w:val="both"/>
        <w:rPr>
          <w:rFonts w:ascii="Times New Roman" w:hAnsi="Times New Roman"/>
          <w:sz w:val="28"/>
          <w:szCs w:val="28"/>
        </w:rPr>
      </w:pPr>
      <w:r w:rsidRPr="00BC1618">
        <w:rPr>
          <w:rFonts w:ascii="Times New Roman" w:hAnsi="Times New Roman"/>
          <w:sz w:val="28"/>
          <w:szCs w:val="28"/>
        </w:rPr>
        <w:t>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ставится обозначение этого приложения.</w:t>
      </w:r>
    </w:p>
    <w:p w:rsidR="00BC1618" w:rsidRPr="00BC1618" w:rsidRDefault="00BC1618" w:rsidP="00BC1618">
      <w:pPr>
        <w:spacing w:line="240" w:lineRule="auto"/>
        <w:ind w:firstLine="708"/>
        <w:jc w:val="both"/>
        <w:rPr>
          <w:rFonts w:ascii="Times New Roman" w:hAnsi="Times New Roman"/>
          <w:sz w:val="28"/>
          <w:szCs w:val="28"/>
        </w:rPr>
      </w:pPr>
      <w:r w:rsidRPr="00BC1618">
        <w:rPr>
          <w:rFonts w:ascii="Times New Roman" w:hAnsi="Times New Roman"/>
          <w:sz w:val="28"/>
          <w:szCs w:val="28"/>
        </w:rPr>
        <w:t>Приложения должны иметь общую с остальной частью документа сквозную нумерацию страниц.</w:t>
      </w:r>
    </w:p>
    <w:p w:rsidR="00BC1618" w:rsidRPr="00BC1618" w:rsidRDefault="00BC1618" w:rsidP="00BC1618">
      <w:pPr>
        <w:spacing w:line="240" w:lineRule="auto"/>
        <w:ind w:firstLine="708"/>
        <w:jc w:val="both"/>
        <w:rPr>
          <w:rFonts w:ascii="Times New Roman" w:hAnsi="Times New Roman"/>
          <w:sz w:val="28"/>
          <w:szCs w:val="28"/>
        </w:rPr>
      </w:pPr>
      <w:r w:rsidRPr="00BC1618">
        <w:rPr>
          <w:rFonts w:ascii="Times New Roman" w:hAnsi="Times New Roman"/>
          <w:color w:val="000000"/>
          <w:sz w:val="28"/>
          <w:szCs w:val="28"/>
        </w:rPr>
        <w:t>Все приложения должны быть перечислены в содержании документа (при наличии) с указанием их номеров и заголовков.</w:t>
      </w:r>
    </w:p>
    <w:p w:rsidR="00BC1618" w:rsidRPr="00BC1618" w:rsidRDefault="00BC1618" w:rsidP="00BC1618">
      <w:pPr>
        <w:spacing w:line="240" w:lineRule="auto"/>
        <w:ind w:firstLine="708"/>
        <w:jc w:val="both"/>
        <w:rPr>
          <w:rFonts w:ascii="Times New Roman" w:hAnsi="Times New Roman"/>
          <w:sz w:val="28"/>
          <w:szCs w:val="28"/>
        </w:rPr>
      </w:pPr>
    </w:p>
    <w:p w:rsidR="00BC1618" w:rsidRPr="003D4864" w:rsidRDefault="00BC1618" w:rsidP="0007658A">
      <w:pPr>
        <w:pStyle w:val="10"/>
        <w:numPr>
          <w:ilvl w:val="0"/>
          <w:numId w:val="24"/>
        </w:numPr>
        <w:jc w:val="left"/>
        <w:rPr>
          <w:b w:val="0"/>
          <w:color w:val="auto"/>
          <w:sz w:val="28"/>
          <w:szCs w:val="28"/>
        </w:rPr>
      </w:pPr>
      <w:r w:rsidRPr="003D4864">
        <w:rPr>
          <w:b w:val="0"/>
          <w:color w:val="auto"/>
          <w:sz w:val="28"/>
          <w:szCs w:val="28"/>
        </w:rPr>
        <w:t>Защита ВКР, подготовка презентации к защите, критерии оценки</w:t>
      </w:r>
    </w:p>
    <w:p w:rsidR="00BC1618" w:rsidRPr="00BC1618" w:rsidRDefault="00BC1618" w:rsidP="00BC1618">
      <w:pPr>
        <w:spacing w:line="240" w:lineRule="auto"/>
        <w:rPr>
          <w:rFonts w:ascii="Times New Roman" w:hAnsi="Times New Roman"/>
          <w:sz w:val="28"/>
          <w:szCs w:val="28"/>
        </w:rPr>
      </w:pPr>
    </w:p>
    <w:p w:rsidR="00BC1618" w:rsidRPr="00BC1618" w:rsidRDefault="00BC1618" w:rsidP="00BC1618">
      <w:pPr>
        <w:spacing w:line="240" w:lineRule="auto"/>
        <w:ind w:firstLine="709"/>
        <w:jc w:val="both"/>
        <w:rPr>
          <w:rFonts w:ascii="Times New Roman" w:hAnsi="Times New Roman"/>
          <w:sz w:val="28"/>
          <w:szCs w:val="28"/>
        </w:rPr>
      </w:pPr>
      <w:r w:rsidRPr="00BC1618">
        <w:rPr>
          <w:rFonts w:ascii="Times New Roman" w:hAnsi="Times New Roman"/>
          <w:sz w:val="28"/>
          <w:szCs w:val="28"/>
        </w:rPr>
        <w:t xml:space="preserve">Защита выпускной квалификационной работы проводится с целью определения соответствия результатов освоения студентами образовательных программ среднего профессионального образования </w:t>
      </w:r>
      <w:r w:rsidRPr="00BC1618">
        <w:rPr>
          <w:rFonts w:ascii="Times New Roman" w:hAnsi="Times New Roman"/>
          <w:sz w:val="28"/>
          <w:szCs w:val="28"/>
        </w:rPr>
        <w:lastRenderedPageBreak/>
        <w:t>соответствующим требованиям федерального государственного образовательного стандарта среднего профессионального образования.</w:t>
      </w:r>
    </w:p>
    <w:p w:rsidR="00BC1618" w:rsidRPr="00BC1618" w:rsidRDefault="00BC1618" w:rsidP="00BC1618">
      <w:pPr>
        <w:autoSpaceDE w:val="0"/>
        <w:autoSpaceDN w:val="0"/>
        <w:adjustRightInd w:val="0"/>
        <w:spacing w:line="240" w:lineRule="auto"/>
        <w:ind w:firstLine="709"/>
        <w:jc w:val="both"/>
        <w:rPr>
          <w:rFonts w:ascii="Times New Roman" w:hAnsi="Times New Roman"/>
          <w:sz w:val="28"/>
          <w:szCs w:val="28"/>
        </w:rPr>
      </w:pPr>
      <w:r w:rsidRPr="00BC1618">
        <w:rPr>
          <w:rFonts w:ascii="Times New Roman" w:hAnsi="Times New Roman"/>
          <w:sz w:val="28"/>
          <w:szCs w:val="28"/>
        </w:rPr>
        <w:t>Перед брошюрованием и последующим предъявлении ВКР для защиты необходимо проверить:</w:t>
      </w:r>
    </w:p>
    <w:p w:rsidR="00BC1618" w:rsidRPr="00BC1618" w:rsidRDefault="00BC1618" w:rsidP="00BC1618">
      <w:pPr>
        <w:pStyle w:val="a3"/>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C1618">
        <w:rPr>
          <w:rFonts w:ascii="Times New Roman" w:hAnsi="Times New Roman"/>
          <w:sz w:val="28"/>
          <w:szCs w:val="28"/>
        </w:rPr>
        <w:t>соответствие название темы ВКР, указанной на титульном листе и в задании, названию в приказе;</w:t>
      </w:r>
    </w:p>
    <w:p w:rsidR="00BC1618" w:rsidRPr="00BC1618" w:rsidRDefault="00BC1618" w:rsidP="00BC1618">
      <w:pPr>
        <w:pStyle w:val="a3"/>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C1618">
        <w:rPr>
          <w:rFonts w:ascii="Times New Roman" w:hAnsi="Times New Roman"/>
          <w:sz w:val="28"/>
          <w:szCs w:val="28"/>
        </w:rPr>
        <w:t>идентичность заголовков в оглавлении и в работе, а также их общую редакционную согласованность;</w:t>
      </w:r>
    </w:p>
    <w:p w:rsidR="00BC1618" w:rsidRPr="00BC1618" w:rsidRDefault="00BC1618" w:rsidP="00BC1618">
      <w:pPr>
        <w:pStyle w:val="a3"/>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C1618">
        <w:rPr>
          <w:rFonts w:ascii="Times New Roman" w:hAnsi="Times New Roman"/>
          <w:sz w:val="28"/>
          <w:szCs w:val="28"/>
        </w:rPr>
        <w:t>правильность подкладки листов (их последовательность и размещение относительно корешка);</w:t>
      </w:r>
    </w:p>
    <w:p w:rsidR="00BC1618" w:rsidRPr="00BC1618" w:rsidRDefault="00BC1618" w:rsidP="00BC1618">
      <w:pPr>
        <w:pStyle w:val="a3"/>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C1618">
        <w:rPr>
          <w:rFonts w:ascii="Times New Roman" w:hAnsi="Times New Roman"/>
          <w:sz w:val="28"/>
          <w:szCs w:val="28"/>
        </w:rPr>
        <w:t>правильность нумерации рисунков, таблиц, приложений; редакционную согласованность таблиц и надписей;</w:t>
      </w:r>
    </w:p>
    <w:p w:rsidR="00BC1618" w:rsidRPr="00BC1618" w:rsidRDefault="00BC1618" w:rsidP="00BC1618">
      <w:pPr>
        <w:pStyle w:val="a3"/>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C1618">
        <w:rPr>
          <w:rFonts w:ascii="Times New Roman" w:hAnsi="Times New Roman"/>
          <w:sz w:val="28"/>
          <w:szCs w:val="28"/>
        </w:rPr>
        <w:t>наличие ссылок на рисунки, таблицы, приложения, используемые источники; правильность ссылок;</w:t>
      </w:r>
    </w:p>
    <w:p w:rsidR="00BC1618" w:rsidRPr="00BC1618" w:rsidRDefault="00BC1618" w:rsidP="00BC1618">
      <w:pPr>
        <w:pStyle w:val="a3"/>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C1618">
        <w:rPr>
          <w:rFonts w:ascii="Times New Roman" w:hAnsi="Times New Roman"/>
          <w:sz w:val="28"/>
          <w:szCs w:val="28"/>
        </w:rPr>
        <w:t>отсутствие карандашных пометок и элементов оформления в карандаше;</w:t>
      </w:r>
    </w:p>
    <w:p w:rsidR="00BC1618" w:rsidRPr="00BC1618" w:rsidRDefault="00BC1618" w:rsidP="00BC1618">
      <w:pPr>
        <w:pStyle w:val="a3"/>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BC1618">
        <w:rPr>
          <w:rFonts w:ascii="Times New Roman" w:hAnsi="Times New Roman"/>
          <w:sz w:val="28"/>
          <w:szCs w:val="28"/>
        </w:rPr>
        <w:t>наличие сквозной нумерации страниц и соответствие ей содержания.</w:t>
      </w:r>
    </w:p>
    <w:p w:rsidR="00BC1618" w:rsidRPr="00BC1618" w:rsidRDefault="00BC1618" w:rsidP="00BC1618">
      <w:pPr>
        <w:autoSpaceDE w:val="0"/>
        <w:autoSpaceDN w:val="0"/>
        <w:adjustRightInd w:val="0"/>
        <w:spacing w:line="240" w:lineRule="auto"/>
        <w:ind w:firstLine="709"/>
        <w:jc w:val="both"/>
        <w:rPr>
          <w:rFonts w:ascii="Times New Roman" w:hAnsi="Times New Roman"/>
          <w:sz w:val="28"/>
          <w:szCs w:val="28"/>
        </w:rPr>
      </w:pPr>
      <w:r w:rsidRPr="00BC1618">
        <w:rPr>
          <w:rFonts w:ascii="Times New Roman" w:hAnsi="Times New Roman"/>
          <w:sz w:val="28"/>
          <w:szCs w:val="28"/>
        </w:rPr>
        <w:t>Руководитель до даты защиты подписывает работу и дает письменный отзыв.</w:t>
      </w:r>
    </w:p>
    <w:p w:rsidR="00BC1618" w:rsidRPr="00BC1618" w:rsidRDefault="00BC1618" w:rsidP="00BC1618">
      <w:pPr>
        <w:autoSpaceDE w:val="0"/>
        <w:autoSpaceDN w:val="0"/>
        <w:adjustRightInd w:val="0"/>
        <w:spacing w:line="240" w:lineRule="auto"/>
        <w:ind w:firstLine="709"/>
        <w:jc w:val="both"/>
        <w:rPr>
          <w:rFonts w:ascii="Times New Roman" w:hAnsi="Times New Roman"/>
          <w:sz w:val="28"/>
          <w:szCs w:val="28"/>
        </w:rPr>
      </w:pPr>
      <w:r w:rsidRPr="00BC1618">
        <w:rPr>
          <w:rFonts w:ascii="Times New Roman" w:hAnsi="Times New Roman"/>
          <w:color w:val="000000"/>
          <w:sz w:val="28"/>
          <w:szCs w:val="28"/>
        </w:rPr>
        <w:t xml:space="preserve">Заведующий отделом организации учебного процесса </w:t>
      </w:r>
      <w:r w:rsidRPr="00BC1618">
        <w:rPr>
          <w:rFonts w:ascii="Times New Roman" w:hAnsi="Times New Roman"/>
          <w:sz w:val="28"/>
          <w:szCs w:val="28"/>
        </w:rPr>
        <w:t>после ознакомления с заключением руководителя решает вопрос о допуске студента к защите и передает выпускную квалификационную работу в государственную экзаменационную комиссию.</w:t>
      </w:r>
    </w:p>
    <w:p w:rsidR="00BC1618" w:rsidRPr="00BC1618" w:rsidRDefault="00BC1618" w:rsidP="00BC1618">
      <w:pPr>
        <w:autoSpaceDE w:val="0"/>
        <w:autoSpaceDN w:val="0"/>
        <w:adjustRightInd w:val="0"/>
        <w:spacing w:line="240" w:lineRule="auto"/>
        <w:ind w:firstLine="709"/>
        <w:jc w:val="both"/>
        <w:rPr>
          <w:rFonts w:ascii="Times New Roman" w:hAnsi="Times New Roman"/>
          <w:sz w:val="28"/>
          <w:szCs w:val="28"/>
        </w:rPr>
      </w:pPr>
      <w:r w:rsidRPr="00BC1618">
        <w:rPr>
          <w:rFonts w:ascii="Times New Roman" w:hAnsi="Times New Roman"/>
          <w:sz w:val="28"/>
          <w:szCs w:val="28"/>
        </w:rPr>
        <w:t xml:space="preserve"> Защита выпускных квалификационных работ проводится на открытом заседании государственной экзаменационной комиссии с участием не менее двух третей ее состава.</w:t>
      </w:r>
    </w:p>
    <w:p w:rsidR="00BC1618" w:rsidRPr="00BC1618" w:rsidRDefault="00BC1618" w:rsidP="00BC1618">
      <w:pPr>
        <w:autoSpaceDE w:val="0"/>
        <w:autoSpaceDN w:val="0"/>
        <w:adjustRightInd w:val="0"/>
        <w:spacing w:line="240" w:lineRule="auto"/>
        <w:ind w:firstLine="709"/>
        <w:jc w:val="both"/>
        <w:rPr>
          <w:rFonts w:ascii="Times New Roman" w:hAnsi="Times New Roman"/>
          <w:sz w:val="28"/>
          <w:szCs w:val="28"/>
        </w:rPr>
      </w:pPr>
      <w:r w:rsidRPr="00BC1618">
        <w:rPr>
          <w:rFonts w:ascii="Times New Roman" w:hAnsi="Times New Roman"/>
          <w:sz w:val="28"/>
          <w:szCs w:val="28"/>
        </w:rPr>
        <w:t xml:space="preserve"> На защиту выпускной квалификационной работы отводится до 1 академического часа на одного обучающегося. Процедура защиты устанавливается председателем государственной экзаменационной комиссии по согласованию с членами комиссии и, как правило, включает доклад студента (не более 10 - 15 минут), чтение заключения руководителя, вопросы членов комиссии, ответы студента. Может быть предусмотрено выступление руководителя выпускной квалификационной работы, если он присутствует на заседании государственной аттестационной комиссии.</w:t>
      </w:r>
    </w:p>
    <w:p w:rsidR="00BC1618" w:rsidRDefault="00BC1618" w:rsidP="00BC1618">
      <w:pPr>
        <w:autoSpaceDE w:val="0"/>
        <w:autoSpaceDN w:val="0"/>
        <w:adjustRightInd w:val="0"/>
        <w:spacing w:line="240" w:lineRule="auto"/>
        <w:ind w:firstLine="709"/>
        <w:jc w:val="both"/>
        <w:rPr>
          <w:rFonts w:ascii="Times New Roman" w:hAnsi="Times New Roman"/>
          <w:sz w:val="28"/>
          <w:szCs w:val="28"/>
        </w:rPr>
      </w:pPr>
      <w:r w:rsidRPr="00BC1618">
        <w:rPr>
          <w:rFonts w:ascii="Times New Roman" w:hAnsi="Times New Roman"/>
          <w:sz w:val="28"/>
          <w:szCs w:val="28"/>
        </w:rPr>
        <w:t xml:space="preserve"> При определении окончательной оценки по защите выпускной квалификационной работы учитываются доклад выпускника по каждому разделу выпускной работы, ответы на вопросы, отзыв руководителя.</w:t>
      </w:r>
    </w:p>
    <w:p w:rsidR="0066574F" w:rsidRDefault="0066574F" w:rsidP="00BC1618">
      <w:pPr>
        <w:autoSpaceDE w:val="0"/>
        <w:autoSpaceDN w:val="0"/>
        <w:adjustRightInd w:val="0"/>
        <w:spacing w:line="240" w:lineRule="auto"/>
        <w:ind w:firstLine="709"/>
        <w:jc w:val="both"/>
        <w:rPr>
          <w:rFonts w:ascii="Times New Roman" w:hAnsi="Times New Roman"/>
          <w:sz w:val="28"/>
          <w:szCs w:val="28"/>
        </w:rPr>
      </w:pPr>
    </w:p>
    <w:p w:rsidR="0066574F" w:rsidRPr="00BC1618" w:rsidRDefault="0066574F" w:rsidP="00BC1618">
      <w:pPr>
        <w:autoSpaceDE w:val="0"/>
        <w:autoSpaceDN w:val="0"/>
        <w:adjustRightInd w:val="0"/>
        <w:spacing w:line="240" w:lineRule="auto"/>
        <w:ind w:firstLine="709"/>
        <w:jc w:val="both"/>
        <w:rPr>
          <w:rFonts w:ascii="Times New Roman" w:hAnsi="Times New Roman"/>
          <w:sz w:val="28"/>
          <w:szCs w:val="28"/>
        </w:rPr>
      </w:pPr>
      <w:bookmarkStart w:id="17" w:name="_GoBack"/>
      <w:bookmarkEnd w:id="17"/>
    </w:p>
    <w:p w:rsidR="00BC1618" w:rsidRDefault="0007658A" w:rsidP="00BC1618">
      <w:pPr>
        <w:pStyle w:val="2"/>
        <w:spacing w:before="0" w:line="240" w:lineRule="auto"/>
        <w:ind w:firstLine="709"/>
        <w:jc w:val="center"/>
        <w:rPr>
          <w:rFonts w:ascii="Times New Roman" w:hAnsi="Times New Roman" w:cs="Times New Roman"/>
          <w:b w:val="0"/>
          <w:sz w:val="28"/>
          <w:szCs w:val="28"/>
        </w:rPr>
      </w:pPr>
      <w:r w:rsidRPr="0066574F">
        <w:rPr>
          <w:rFonts w:ascii="Times New Roman" w:hAnsi="Times New Roman" w:cs="Times New Roman"/>
          <w:b w:val="0"/>
          <w:color w:val="auto"/>
          <w:sz w:val="28"/>
          <w:szCs w:val="28"/>
        </w:rPr>
        <w:lastRenderedPageBreak/>
        <w:t xml:space="preserve">8 </w:t>
      </w:r>
      <w:bookmarkStart w:id="18" w:name="_Toc375231543"/>
      <w:bookmarkStart w:id="19" w:name="_Toc375231627"/>
      <w:bookmarkStart w:id="20" w:name="_Toc375231912"/>
      <w:r w:rsidR="00BC1618" w:rsidRPr="0066574F">
        <w:rPr>
          <w:rFonts w:ascii="Times New Roman" w:hAnsi="Times New Roman" w:cs="Times New Roman"/>
          <w:b w:val="0"/>
          <w:color w:val="auto"/>
          <w:sz w:val="28"/>
          <w:szCs w:val="28"/>
        </w:rPr>
        <w:t>Оформление презентации</w:t>
      </w:r>
      <w:bookmarkEnd w:id="18"/>
      <w:bookmarkEnd w:id="19"/>
      <w:bookmarkEnd w:id="20"/>
      <w:r w:rsidR="00BC1618" w:rsidRPr="00BC1618">
        <w:rPr>
          <w:rFonts w:ascii="Times New Roman" w:hAnsi="Times New Roman" w:cs="Times New Roman"/>
          <w:b w:val="0"/>
          <w:sz w:val="28"/>
          <w:szCs w:val="28"/>
        </w:rPr>
        <w:t>.</w:t>
      </w:r>
    </w:p>
    <w:p w:rsidR="0066574F" w:rsidRPr="0066574F" w:rsidRDefault="0066574F" w:rsidP="0066574F"/>
    <w:p w:rsidR="00BC1618" w:rsidRPr="00BC1618" w:rsidRDefault="00BC1618" w:rsidP="00BC1618">
      <w:pPr>
        <w:autoSpaceDE w:val="0"/>
        <w:autoSpaceDN w:val="0"/>
        <w:adjustRightInd w:val="0"/>
        <w:spacing w:line="240" w:lineRule="auto"/>
        <w:ind w:firstLine="709"/>
        <w:jc w:val="both"/>
        <w:rPr>
          <w:rFonts w:ascii="Times New Roman" w:hAnsi="Times New Roman"/>
          <w:sz w:val="28"/>
          <w:szCs w:val="28"/>
        </w:rPr>
      </w:pPr>
      <w:r w:rsidRPr="00BC1618">
        <w:rPr>
          <w:rFonts w:ascii="Times New Roman" w:hAnsi="Times New Roman"/>
          <w:sz w:val="28"/>
          <w:szCs w:val="28"/>
        </w:rPr>
        <w:t xml:space="preserve">Количество слайдов должно быть от 5-7 до 12-15. При подготовке слайдов необходимо придерживаться общих правил оформления и представления информации: </w:t>
      </w:r>
    </w:p>
    <w:p w:rsidR="00BC1618" w:rsidRPr="00BC1618" w:rsidRDefault="00BC1618" w:rsidP="00BC1618">
      <w:pPr>
        <w:autoSpaceDE w:val="0"/>
        <w:autoSpaceDN w:val="0"/>
        <w:adjustRightInd w:val="0"/>
        <w:spacing w:line="240" w:lineRule="auto"/>
        <w:jc w:val="both"/>
        <w:rPr>
          <w:rFonts w:ascii="Times New Roman" w:hAnsi="Times New Roman"/>
          <w:sz w:val="28"/>
          <w:szCs w:val="28"/>
        </w:rPr>
      </w:pPr>
      <w:r w:rsidRPr="00BC1618">
        <w:rPr>
          <w:rFonts w:ascii="Times New Roman" w:hAnsi="Times New Roman"/>
          <w:sz w:val="28"/>
          <w:szCs w:val="28"/>
        </w:rPr>
        <w:t>Таблица - Правила оформления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7264"/>
      </w:tblGrid>
      <w:tr w:rsidR="00BC1618" w:rsidRPr="00BC1618" w:rsidTr="00BA09B2">
        <w:tc>
          <w:tcPr>
            <w:tcW w:w="0" w:type="auto"/>
          </w:tcPr>
          <w:p w:rsidR="00BC1618" w:rsidRPr="00BC1618" w:rsidRDefault="00BC1618" w:rsidP="00BC1618">
            <w:pPr>
              <w:autoSpaceDE w:val="0"/>
              <w:autoSpaceDN w:val="0"/>
              <w:adjustRightInd w:val="0"/>
              <w:spacing w:line="240" w:lineRule="auto"/>
              <w:rPr>
                <w:rFonts w:ascii="Times New Roman" w:hAnsi="Times New Roman"/>
                <w:sz w:val="28"/>
                <w:szCs w:val="28"/>
              </w:rPr>
            </w:pPr>
            <w:r w:rsidRPr="00BC1618">
              <w:rPr>
                <w:rFonts w:ascii="Times New Roman" w:hAnsi="Times New Roman"/>
                <w:sz w:val="28"/>
                <w:szCs w:val="28"/>
              </w:rPr>
              <w:t>Стиль оформления</w:t>
            </w:r>
          </w:p>
        </w:tc>
        <w:tc>
          <w:tcPr>
            <w:tcW w:w="0" w:type="auto"/>
          </w:tcPr>
          <w:p w:rsidR="00BC1618" w:rsidRPr="00BC1618" w:rsidRDefault="00BC1618" w:rsidP="00BC1618">
            <w:pPr>
              <w:pStyle w:val="a3"/>
              <w:numPr>
                <w:ilvl w:val="0"/>
                <w:numId w:val="18"/>
              </w:numPr>
              <w:autoSpaceDE w:val="0"/>
              <w:autoSpaceDN w:val="0"/>
              <w:adjustRightInd w:val="0"/>
              <w:spacing w:after="0" w:line="240" w:lineRule="auto"/>
              <w:ind w:left="398"/>
              <w:jc w:val="both"/>
              <w:rPr>
                <w:rFonts w:ascii="Times New Roman" w:hAnsi="Times New Roman"/>
                <w:sz w:val="28"/>
                <w:szCs w:val="28"/>
              </w:rPr>
            </w:pPr>
            <w:r w:rsidRPr="00BC1618">
              <w:rPr>
                <w:rFonts w:ascii="Times New Roman" w:hAnsi="Times New Roman"/>
                <w:sz w:val="28"/>
                <w:szCs w:val="28"/>
              </w:rPr>
              <w:t>единый стиль оформления;</w:t>
            </w:r>
          </w:p>
          <w:p w:rsidR="00BC1618" w:rsidRPr="00BC1618" w:rsidRDefault="00BC1618" w:rsidP="00BC1618">
            <w:pPr>
              <w:pStyle w:val="a3"/>
              <w:numPr>
                <w:ilvl w:val="0"/>
                <w:numId w:val="18"/>
              </w:numPr>
              <w:autoSpaceDE w:val="0"/>
              <w:autoSpaceDN w:val="0"/>
              <w:adjustRightInd w:val="0"/>
              <w:spacing w:after="0" w:line="240" w:lineRule="auto"/>
              <w:ind w:left="398"/>
              <w:jc w:val="both"/>
              <w:rPr>
                <w:rFonts w:ascii="Times New Roman" w:hAnsi="Times New Roman"/>
                <w:sz w:val="28"/>
                <w:szCs w:val="28"/>
              </w:rPr>
            </w:pPr>
            <w:r w:rsidRPr="00BC1618">
              <w:rPr>
                <w:rFonts w:ascii="Times New Roman" w:hAnsi="Times New Roman"/>
                <w:sz w:val="28"/>
                <w:szCs w:val="28"/>
              </w:rPr>
              <w:t>избегать стилей, которые будут отвлекать от самой презентации</w:t>
            </w:r>
          </w:p>
        </w:tc>
      </w:tr>
      <w:tr w:rsidR="00BC1618" w:rsidRPr="00BC1618" w:rsidTr="00BA09B2">
        <w:trPr>
          <w:trHeight w:val="77"/>
        </w:trPr>
        <w:tc>
          <w:tcPr>
            <w:tcW w:w="0" w:type="auto"/>
          </w:tcPr>
          <w:p w:rsidR="00BC1618" w:rsidRPr="00BC1618" w:rsidRDefault="00BC1618" w:rsidP="00BC1618">
            <w:pPr>
              <w:autoSpaceDE w:val="0"/>
              <w:autoSpaceDN w:val="0"/>
              <w:adjustRightInd w:val="0"/>
              <w:spacing w:line="240" w:lineRule="auto"/>
              <w:rPr>
                <w:rFonts w:ascii="Times New Roman" w:hAnsi="Times New Roman"/>
                <w:sz w:val="28"/>
                <w:szCs w:val="28"/>
              </w:rPr>
            </w:pPr>
            <w:r w:rsidRPr="00BC1618">
              <w:rPr>
                <w:rFonts w:ascii="Times New Roman" w:hAnsi="Times New Roman"/>
                <w:sz w:val="28"/>
                <w:szCs w:val="28"/>
              </w:rPr>
              <w:t>Фон</w:t>
            </w:r>
          </w:p>
        </w:tc>
        <w:tc>
          <w:tcPr>
            <w:tcW w:w="0" w:type="auto"/>
          </w:tcPr>
          <w:p w:rsidR="00BC1618" w:rsidRPr="00BC1618" w:rsidRDefault="00BC1618" w:rsidP="00BC1618">
            <w:pPr>
              <w:pStyle w:val="a3"/>
              <w:numPr>
                <w:ilvl w:val="0"/>
                <w:numId w:val="18"/>
              </w:numPr>
              <w:autoSpaceDE w:val="0"/>
              <w:autoSpaceDN w:val="0"/>
              <w:adjustRightInd w:val="0"/>
              <w:spacing w:after="0" w:line="240" w:lineRule="auto"/>
              <w:ind w:left="398"/>
              <w:jc w:val="both"/>
              <w:rPr>
                <w:rFonts w:ascii="Times New Roman" w:hAnsi="Times New Roman"/>
                <w:sz w:val="28"/>
                <w:szCs w:val="28"/>
              </w:rPr>
            </w:pPr>
            <w:r w:rsidRPr="00BC1618">
              <w:rPr>
                <w:rFonts w:ascii="Times New Roman" w:hAnsi="Times New Roman"/>
                <w:sz w:val="28"/>
                <w:szCs w:val="28"/>
              </w:rPr>
              <w:t>выбрать белый или голубой цвет фона</w:t>
            </w:r>
          </w:p>
        </w:tc>
      </w:tr>
      <w:tr w:rsidR="00BC1618" w:rsidRPr="00BC1618" w:rsidTr="00BA09B2">
        <w:tc>
          <w:tcPr>
            <w:tcW w:w="0" w:type="auto"/>
          </w:tcPr>
          <w:p w:rsidR="00BC1618" w:rsidRPr="00BC1618" w:rsidRDefault="00BC1618" w:rsidP="00BC1618">
            <w:pPr>
              <w:autoSpaceDE w:val="0"/>
              <w:autoSpaceDN w:val="0"/>
              <w:adjustRightInd w:val="0"/>
              <w:spacing w:line="240" w:lineRule="auto"/>
              <w:rPr>
                <w:rFonts w:ascii="Times New Roman" w:hAnsi="Times New Roman"/>
                <w:sz w:val="28"/>
                <w:szCs w:val="28"/>
              </w:rPr>
            </w:pPr>
            <w:r w:rsidRPr="00BC1618">
              <w:rPr>
                <w:rFonts w:ascii="Times New Roman" w:hAnsi="Times New Roman"/>
                <w:sz w:val="28"/>
                <w:szCs w:val="28"/>
              </w:rPr>
              <w:t>Звуковой фон</w:t>
            </w:r>
          </w:p>
        </w:tc>
        <w:tc>
          <w:tcPr>
            <w:tcW w:w="0" w:type="auto"/>
          </w:tcPr>
          <w:p w:rsidR="00BC1618" w:rsidRPr="00BC1618" w:rsidRDefault="00BC1618" w:rsidP="00BC1618">
            <w:pPr>
              <w:pStyle w:val="a3"/>
              <w:numPr>
                <w:ilvl w:val="0"/>
                <w:numId w:val="18"/>
              </w:numPr>
              <w:autoSpaceDE w:val="0"/>
              <w:autoSpaceDN w:val="0"/>
              <w:adjustRightInd w:val="0"/>
              <w:spacing w:after="0" w:line="240" w:lineRule="auto"/>
              <w:ind w:left="398"/>
              <w:jc w:val="both"/>
              <w:rPr>
                <w:rFonts w:ascii="Times New Roman" w:hAnsi="Times New Roman"/>
                <w:sz w:val="28"/>
                <w:szCs w:val="28"/>
              </w:rPr>
            </w:pPr>
            <w:r w:rsidRPr="00BC1618">
              <w:rPr>
                <w:rFonts w:ascii="Times New Roman" w:hAnsi="Times New Roman"/>
                <w:sz w:val="28"/>
                <w:szCs w:val="28"/>
              </w:rPr>
              <w:t>не должен мешать демонстрации слайдов</w:t>
            </w:r>
          </w:p>
        </w:tc>
      </w:tr>
      <w:tr w:rsidR="00BC1618" w:rsidRPr="00BC1618" w:rsidTr="00BA09B2">
        <w:tc>
          <w:tcPr>
            <w:tcW w:w="0" w:type="auto"/>
          </w:tcPr>
          <w:p w:rsidR="00BC1618" w:rsidRPr="00BC1618" w:rsidRDefault="00BC1618" w:rsidP="00BC1618">
            <w:pPr>
              <w:autoSpaceDE w:val="0"/>
              <w:autoSpaceDN w:val="0"/>
              <w:adjustRightInd w:val="0"/>
              <w:spacing w:line="240" w:lineRule="auto"/>
              <w:rPr>
                <w:rFonts w:ascii="Times New Roman" w:hAnsi="Times New Roman"/>
                <w:sz w:val="28"/>
                <w:szCs w:val="28"/>
              </w:rPr>
            </w:pPr>
            <w:r w:rsidRPr="00BC1618">
              <w:rPr>
                <w:rFonts w:ascii="Times New Roman" w:hAnsi="Times New Roman"/>
                <w:sz w:val="28"/>
                <w:szCs w:val="28"/>
              </w:rPr>
              <w:t>Использование цвета</w:t>
            </w:r>
          </w:p>
        </w:tc>
        <w:tc>
          <w:tcPr>
            <w:tcW w:w="0" w:type="auto"/>
          </w:tcPr>
          <w:p w:rsidR="00BC1618" w:rsidRPr="00BC1618" w:rsidRDefault="00BC1618" w:rsidP="00BC1618">
            <w:pPr>
              <w:pStyle w:val="a3"/>
              <w:numPr>
                <w:ilvl w:val="0"/>
                <w:numId w:val="18"/>
              </w:numPr>
              <w:autoSpaceDE w:val="0"/>
              <w:autoSpaceDN w:val="0"/>
              <w:adjustRightInd w:val="0"/>
              <w:spacing w:after="0" w:line="240" w:lineRule="auto"/>
              <w:ind w:left="398"/>
              <w:jc w:val="both"/>
              <w:rPr>
                <w:rFonts w:ascii="Times New Roman" w:hAnsi="Times New Roman"/>
                <w:sz w:val="28"/>
                <w:szCs w:val="28"/>
              </w:rPr>
            </w:pPr>
            <w:r w:rsidRPr="00BC1618">
              <w:rPr>
                <w:rFonts w:ascii="Times New Roman" w:hAnsi="Times New Roman"/>
                <w:sz w:val="28"/>
                <w:szCs w:val="28"/>
              </w:rPr>
              <w:t xml:space="preserve">на одном слайде рекомендуется использовать не более трех цветов: </w:t>
            </w:r>
          </w:p>
          <w:p w:rsidR="00BC1618" w:rsidRPr="00BC1618" w:rsidRDefault="00BC1618" w:rsidP="00BC1618">
            <w:pPr>
              <w:pStyle w:val="a3"/>
              <w:numPr>
                <w:ilvl w:val="0"/>
                <w:numId w:val="18"/>
              </w:numPr>
              <w:autoSpaceDE w:val="0"/>
              <w:autoSpaceDN w:val="0"/>
              <w:adjustRightInd w:val="0"/>
              <w:spacing w:after="0" w:line="240" w:lineRule="auto"/>
              <w:ind w:left="398"/>
              <w:jc w:val="both"/>
              <w:rPr>
                <w:rFonts w:ascii="Times New Roman" w:hAnsi="Times New Roman"/>
                <w:sz w:val="28"/>
                <w:szCs w:val="28"/>
              </w:rPr>
            </w:pPr>
            <w:r w:rsidRPr="00BC1618">
              <w:rPr>
                <w:rFonts w:ascii="Times New Roman" w:hAnsi="Times New Roman"/>
                <w:sz w:val="28"/>
                <w:szCs w:val="28"/>
              </w:rPr>
              <w:t>для фона и текста используйте контрастные цвета.</w:t>
            </w:r>
          </w:p>
        </w:tc>
      </w:tr>
      <w:tr w:rsidR="00BC1618" w:rsidRPr="00BC1618" w:rsidTr="00BA09B2">
        <w:tc>
          <w:tcPr>
            <w:tcW w:w="0" w:type="auto"/>
          </w:tcPr>
          <w:p w:rsidR="00BC1618" w:rsidRPr="00BC1618" w:rsidRDefault="00BC1618" w:rsidP="00BC1618">
            <w:pPr>
              <w:autoSpaceDE w:val="0"/>
              <w:autoSpaceDN w:val="0"/>
              <w:adjustRightInd w:val="0"/>
              <w:spacing w:line="240" w:lineRule="auto"/>
              <w:rPr>
                <w:rFonts w:ascii="Times New Roman" w:hAnsi="Times New Roman"/>
                <w:sz w:val="28"/>
                <w:szCs w:val="28"/>
              </w:rPr>
            </w:pPr>
            <w:r w:rsidRPr="00BC1618">
              <w:rPr>
                <w:rFonts w:ascii="Times New Roman" w:hAnsi="Times New Roman"/>
                <w:sz w:val="28"/>
                <w:szCs w:val="28"/>
              </w:rPr>
              <w:t>Анимационные</w:t>
            </w:r>
          </w:p>
          <w:p w:rsidR="00BC1618" w:rsidRPr="00BC1618" w:rsidRDefault="00BC1618" w:rsidP="00BC1618">
            <w:pPr>
              <w:autoSpaceDE w:val="0"/>
              <w:autoSpaceDN w:val="0"/>
              <w:adjustRightInd w:val="0"/>
              <w:spacing w:line="240" w:lineRule="auto"/>
              <w:rPr>
                <w:rFonts w:ascii="Times New Roman" w:hAnsi="Times New Roman"/>
                <w:sz w:val="28"/>
                <w:szCs w:val="28"/>
              </w:rPr>
            </w:pPr>
            <w:r w:rsidRPr="00BC1618">
              <w:rPr>
                <w:rFonts w:ascii="Times New Roman" w:hAnsi="Times New Roman"/>
                <w:sz w:val="28"/>
                <w:szCs w:val="28"/>
              </w:rPr>
              <w:t>эффекты</w:t>
            </w:r>
          </w:p>
        </w:tc>
        <w:tc>
          <w:tcPr>
            <w:tcW w:w="0" w:type="auto"/>
          </w:tcPr>
          <w:p w:rsidR="00BC1618" w:rsidRPr="00BC1618" w:rsidRDefault="00BC1618" w:rsidP="00BC1618">
            <w:pPr>
              <w:pStyle w:val="a3"/>
              <w:numPr>
                <w:ilvl w:val="0"/>
                <w:numId w:val="18"/>
              </w:numPr>
              <w:tabs>
                <w:tab w:val="left" w:pos="366"/>
              </w:tabs>
              <w:autoSpaceDE w:val="0"/>
              <w:autoSpaceDN w:val="0"/>
              <w:adjustRightInd w:val="0"/>
              <w:spacing w:after="0" w:line="240" w:lineRule="auto"/>
              <w:ind w:left="398"/>
              <w:jc w:val="both"/>
              <w:rPr>
                <w:rFonts w:ascii="Times New Roman" w:hAnsi="Times New Roman"/>
                <w:sz w:val="28"/>
                <w:szCs w:val="28"/>
              </w:rPr>
            </w:pPr>
            <w:r w:rsidRPr="00BC1618">
              <w:rPr>
                <w:rFonts w:ascii="Times New Roman" w:hAnsi="Times New Roman"/>
                <w:sz w:val="28"/>
                <w:szCs w:val="28"/>
              </w:rPr>
              <w:t>используйте возможности компьютерной анимации для предоставления информации на слайде;</w:t>
            </w:r>
          </w:p>
          <w:p w:rsidR="00BC1618" w:rsidRPr="00BC1618" w:rsidRDefault="00BC1618" w:rsidP="00BC1618">
            <w:pPr>
              <w:pStyle w:val="a3"/>
              <w:numPr>
                <w:ilvl w:val="0"/>
                <w:numId w:val="18"/>
              </w:numPr>
              <w:tabs>
                <w:tab w:val="left" w:pos="366"/>
              </w:tabs>
              <w:autoSpaceDE w:val="0"/>
              <w:autoSpaceDN w:val="0"/>
              <w:adjustRightInd w:val="0"/>
              <w:spacing w:after="0" w:line="240" w:lineRule="auto"/>
              <w:ind w:left="398"/>
              <w:jc w:val="both"/>
              <w:rPr>
                <w:rFonts w:ascii="Times New Roman" w:hAnsi="Times New Roman"/>
                <w:sz w:val="28"/>
                <w:szCs w:val="28"/>
              </w:rPr>
            </w:pPr>
            <w:r w:rsidRPr="00BC1618">
              <w:rPr>
                <w:rFonts w:ascii="Times New Roman" w:hAnsi="Times New Roman"/>
                <w:sz w:val="28"/>
                <w:szCs w:val="28"/>
              </w:rPr>
              <w:t>не злоупотреблять различными анимационными эффектами, которые могут отвлекать внимание от содержания информации на слайде.</w:t>
            </w:r>
          </w:p>
        </w:tc>
      </w:tr>
    </w:tbl>
    <w:p w:rsidR="00BC1618" w:rsidRPr="00BC1618" w:rsidRDefault="00BC1618" w:rsidP="00BC1618">
      <w:pPr>
        <w:autoSpaceDE w:val="0"/>
        <w:autoSpaceDN w:val="0"/>
        <w:adjustRightInd w:val="0"/>
        <w:spacing w:line="240" w:lineRule="auto"/>
        <w:rPr>
          <w:rFonts w:ascii="Times New Roman" w:hAnsi="Times New Roman"/>
          <w:sz w:val="28"/>
          <w:szCs w:val="28"/>
        </w:rPr>
      </w:pPr>
      <w:r w:rsidRPr="00BC1618">
        <w:rPr>
          <w:rFonts w:ascii="Times New Roman" w:hAnsi="Times New Roman"/>
          <w:sz w:val="28"/>
          <w:szCs w:val="28"/>
        </w:rPr>
        <w:t>Таблица - Представление 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00"/>
      </w:tblGrid>
      <w:tr w:rsidR="00BC1618" w:rsidRPr="00BC1618" w:rsidTr="00BA09B2">
        <w:trPr>
          <w:trHeight w:val="506"/>
        </w:trPr>
        <w:tc>
          <w:tcPr>
            <w:tcW w:w="2868" w:type="dxa"/>
          </w:tcPr>
          <w:p w:rsidR="00BC1618" w:rsidRPr="00BC1618" w:rsidRDefault="00BC1618" w:rsidP="00BC1618">
            <w:pPr>
              <w:autoSpaceDE w:val="0"/>
              <w:autoSpaceDN w:val="0"/>
              <w:adjustRightInd w:val="0"/>
              <w:spacing w:line="240" w:lineRule="auto"/>
              <w:rPr>
                <w:rFonts w:ascii="Times New Roman" w:hAnsi="Times New Roman"/>
                <w:sz w:val="28"/>
                <w:szCs w:val="28"/>
              </w:rPr>
            </w:pPr>
            <w:r w:rsidRPr="00BC1618">
              <w:rPr>
                <w:rFonts w:ascii="Times New Roman" w:hAnsi="Times New Roman"/>
                <w:sz w:val="28"/>
                <w:szCs w:val="28"/>
              </w:rPr>
              <w:t>Содержание информации</w:t>
            </w:r>
          </w:p>
        </w:tc>
        <w:tc>
          <w:tcPr>
            <w:tcW w:w="7320" w:type="dxa"/>
          </w:tcPr>
          <w:p w:rsidR="00BC1618" w:rsidRPr="00BC1618" w:rsidRDefault="00BC1618" w:rsidP="00BC1618">
            <w:pPr>
              <w:autoSpaceDE w:val="0"/>
              <w:autoSpaceDN w:val="0"/>
              <w:adjustRightInd w:val="0"/>
              <w:spacing w:line="240" w:lineRule="auto"/>
              <w:rPr>
                <w:rFonts w:ascii="Times New Roman" w:hAnsi="Times New Roman"/>
                <w:sz w:val="28"/>
                <w:szCs w:val="28"/>
              </w:rPr>
            </w:pPr>
            <w:r w:rsidRPr="00BC1618">
              <w:rPr>
                <w:rFonts w:ascii="Times New Roman" w:hAnsi="Times New Roman"/>
                <w:sz w:val="28"/>
                <w:szCs w:val="28"/>
              </w:rPr>
              <w:t>- используйте короткие слова и предложения;</w:t>
            </w:r>
          </w:p>
          <w:p w:rsidR="00BC1618" w:rsidRPr="00BC1618" w:rsidRDefault="00BC1618" w:rsidP="00BC1618">
            <w:pPr>
              <w:autoSpaceDE w:val="0"/>
              <w:autoSpaceDN w:val="0"/>
              <w:adjustRightInd w:val="0"/>
              <w:spacing w:line="240" w:lineRule="auto"/>
              <w:rPr>
                <w:rFonts w:ascii="Times New Roman" w:hAnsi="Times New Roman"/>
                <w:sz w:val="28"/>
                <w:szCs w:val="28"/>
              </w:rPr>
            </w:pPr>
            <w:r w:rsidRPr="00BC1618">
              <w:rPr>
                <w:rFonts w:ascii="Times New Roman" w:hAnsi="Times New Roman"/>
                <w:sz w:val="28"/>
                <w:szCs w:val="28"/>
              </w:rPr>
              <w:t>- заголовки должны привлекать внимание.</w:t>
            </w:r>
          </w:p>
        </w:tc>
      </w:tr>
      <w:tr w:rsidR="00BC1618" w:rsidRPr="00BC1618" w:rsidTr="00BA09B2">
        <w:tc>
          <w:tcPr>
            <w:tcW w:w="2868" w:type="dxa"/>
          </w:tcPr>
          <w:p w:rsidR="00BC1618" w:rsidRPr="00BC1618" w:rsidRDefault="00BC1618" w:rsidP="00BC1618">
            <w:pPr>
              <w:autoSpaceDE w:val="0"/>
              <w:autoSpaceDN w:val="0"/>
              <w:adjustRightInd w:val="0"/>
              <w:spacing w:line="240" w:lineRule="auto"/>
              <w:rPr>
                <w:rFonts w:ascii="Times New Roman" w:hAnsi="Times New Roman"/>
                <w:sz w:val="28"/>
                <w:szCs w:val="28"/>
              </w:rPr>
            </w:pPr>
            <w:r w:rsidRPr="00BC1618">
              <w:rPr>
                <w:rFonts w:ascii="Times New Roman" w:hAnsi="Times New Roman"/>
                <w:sz w:val="28"/>
                <w:szCs w:val="28"/>
              </w:rPr>
              <w:t>Расположение информации на странице</w:t>
            </w:r>
          </w:p>
          <w:p w:rsidR="00BC1618" w:rsidRPr="00BC1618" w:rsidRDefault="00BC1618" w:rsidP="00BC1618">
            <w:pPr>
              <w:autoSpaceDE w:val="0"/>
              <w:autoSpaceDN w:val="0"/>
              <w:adjustRightInd w:val="0"/>
              <w:spacing w:line="240" w:lineRule="auto"/>
              <w:ind w:firstLine="709"/>
              <w:jc w:val="right"/>
              <w:rPr>
                <w:rFonts w:ascii="Times New Roman" w:hAnsi="Times New Roman"/>
                <w:sz w:val="28"/>
                <w:szCs w:val="28"/>
              </w:rPr>
            </w:pPr>
          </w:p>
        </w:tc>
        <w:tc>
          <w:tcPr>
            <w:tcW w:w="7320" w:type="dxa"/>
          </w:tcPr>
          <w:p w:rsidR="00BC1618" w:rsidRPr="00BC1618" w:rsidRDefault="00BC1618" w:rsidP="00BC1618">
            <w:pPr>
              <w:autoSpaceDE w:val="0"/>
              <w:autoSpaceDN w:val="0"/>
              <w:adjustRightInd w:val="0"/>
              <w:spacing w:line="240" w:lineRule="auto"/>
              <w:jc w:val="both"/>
              <w:rPr>
                <w:rFonts w:ascii="Times New Roman" w:hAnsi="Times New Roman"/>
                <w:sz w:val="28"/>
                <w:szCs w:val="28"/>
              </w:rPr>
            </w:pPr>
            <w:r w:rsidRPr="00BC1618">
              <w:rPr>
                <w:rFonts w:ascii="Times New Roman" w:hAnsi="Times New Roman"/>
                <w:sz w:val="28"/>
                <w:szCs w:val="28"/>
              </w:rPr>
              <w:t>- предпочтительно горизонтальное расположение информации;</w:t>
            </w:r>
          </w:p>
          <w:p w:rsidR="00BC1618" w:rsidRPr="00BC1618" w:rsidRDefault="00BC1618" w:rsidP="00BC1618">
            <w:pPr>
              <w:autoSpaceDE w:val="0"/>
              <w:autoSpaceDN w:val="0"/>
              <w:adjustRightInd w:val="0"/>
              <w:spacing w:line="240" w:lineRule="auto"/>
              <w:jc w:val="both"/>
              <w:rPr>
                <w:rFonts w:ascii="Times New Roman" w:hAnsi="Times New Roman"/>
                <w:sz w:val="28"/>
                <w:szCs w:val="28"/>
              </w:rPr>
            </w:pPr>
            <w:r w:rsidRPr="00BC1618">
              <w:rPr>
                <w:rFonts w:ascii="Times New Roman" w:hAnsi="Times New Roman"/>
                <w:sz w:val="28"/>
                <w:szCs w:val="28"/>
              </w:rPr>
              <w:t>- наиболее важная информация должна располагаться в центре экрана;</w:t>
            </w:r>
          </w:p>
          <w:p w:rsidR="00BC1618" w:rsidRPr="00BC1618" w:rsidRDefault="00BC1618" w:rsidP="00BC1618">
            <w:pPr>
              <w:autoSpaceDE w:val="0"/>
              <w:autoSpaceDN w:val="0"/>
              <w:adjustRightInd w:val="0"/>
              <w:spacing w:line="240" w:lineRule="auto"/>
              <w:jc w:val="both"/>
              <w:rPr>
                <w:rFonts w:ascii="Times New Roman" w:hAnsi="Times New Roman"/>
                <w:sz w:val="28"/>
                <w:szCs w:val="28"/>
              </w:rPr>
            </w:pPr>
            <w:r w:rsidRPr="00BC1618">
              <w:rPr>
                <w:rFonts w:ascii="Times New Roman" w:hAnsi="Times New Roman"/>
                <w:sz w:val="28"/>
                <w:szCs w:val="28"/>
              </w:rPr>
              <w:t>- если на слайде располагается картинка, надпись должна располагаться под ней;</w:t>
            </w:r>
          </w:p>
          <w:p w:rsidR="00BC1618" w:rsidRPr="00BC1618" w:rsidRDefault="00BC1618" w:rsidP="00BC1618">
            <w:pPr>
              <w:autoSpaceDE w:val="0"/>
              <w:autoSpaceDN w:val="0"/>
              <w:adjustRightInd w:val="0"/>
              <w:spacing w:line="240" w:lineRule="auto"/>
              <w:jc w:val="both"/>
              <w:rPr>
                <w:rFonts w:ascii="Times New Roman" w:hAnsi="Times New Roman"/>
                <w:sz w:val="28"/>
                <w:szCs w:val="28"/>
              </w:rPr>
            </w:pPr>
            <w:r w:rsidRPr="00BC1618">
              <w:rPr>
                <w:rFonts w:ascii="Times New Roman" w:hAnsi="Times New Roman"/>
                <w:sz w:val="28"/>
                <w:szCs w:val="28"/>
              </w:rPr>
              <w:t>- максимальное число строк на слайде - 8, большее их число не будет восприниматься</w:t>
            </w:r>
          </w:p>
        </w:tc>
      </w:tr>
      <w:tr w:rsidR="00BC1618" w:rsidRPr="00BC1618" w:rsidTr="00BA09B2">
        <w:tc>
          <w:tcPr>
            <w:tcW w:w="2868" w:type="dxa"/>
          </w:tcPr>
          <w:p w:rsidR="00BC1618" w:rsidRPr="00BC1618" w:rsidRDefault="00BC1618" w:rsidP="00BC1618">
            <w:pPr>
              <w:autoSpaceDE w:val="0"/>
              <w:autoSpaceDN w:val="0"/>
              <w:adjustRightInd w:val="0"/>
              <w:spacing w:line="240" w:lineRule="auto"/>
              <w:rPr>
                <w:rFonts w:ascii="Times New Roman" w:hAnsi="Times New Roman"/>
                <w:sz w:val="28"/>
                <w:szCs w:val="28"/>
              </w:rPr>
            </w:pPr>
            <w:r w:rsidRPr="00BC1618">
              <w:rPr>
                <w:rFonts w:ascii="Times New Roman" w:hAnsi="Times New Roman"/>
                <w:sz w:val="28"/>
                <w:szCs w:val="28"/>
              </w:rPr>
              <w:t xml:space="preserve">Шрифты </w:t>
            </w:r>
          </w:p>
        </w:tc>
        <w:tc>
          <w:tcPr>
            <w:tcW w:w="7320" w:type="dxa"/>
          </w:tcPr>
          <w:p w:rsidR="00BC1618" w:rsidRPr="00BC1618" w:rsidRDefault="00BC1618" w:rsidP="00BC1618">
            <w:pPr>
              <w:autoSpaceDE w:val="0"/>
              <w:autoSpaceDN w:val="0"/>
              <w:adjustRightInd w:val="0"/>
              <w:spacing w:line="240" w:lineRule="auto"/>
              <w:jc w:val="both"/>
              <w:rPr>
                <w:rFonts w:ascii="Times New Roman" w:hAnsi="Times New Roman"/>
                <w:sz w:val="28"/>
                <w:szCs w:val="28"/>
              </w:rPr>
            </w:pPr>
            <w:r w:rsidRPr="00BC1618">
              <w:rPr>
                <w:rFonts w:ascii="Times New Roman" w:hAnsi="Times New Roman"/>
                <w:sz w:val="28"/>
                <w:szCs w:val="28"/>
              </w:rPr>
              <w:t>- для заголовков - 32 - 36;</w:t>
            </w:r>
          </w:p>
          <w:p w:rsidR="00BC1618" w:rsidRPr="00BC1618" w:rsidRDefault="00BC1618" w:rsidP="00BC1618">
            <w:pPr>
              <w:autoSpaceDE w:val="0"/>
              <w:autoSpaceDN w:val="0"/>
              <w:adjustRightInd w:val="0"/>
              <w:spacing w:line="240" w:lineRule="auto"/>
              <w:jc w:val="both"/>
              <w:rPr>
                <w:rFonts w:ascii="Times New Roman" w:hAnsi="Times New Roman"/>
                <w:sz w:val="28"/>
                <w:szCs w:val="28"/>
              </w:rPr>
            </w:pPr>
            <w:r w:rsidRPr="00BC1618">
              <w:rPr>
                <w:rFonts w:ascii="Times New Roman" w:hAnsi="Times New Roman"/>
                <w:sz w:val="28"/>
                <w:szCs w:val="28"/>
              </w:rPr>
              <w:t>- для информации - 28;</w:t>
            </w:r>
          </w:p>
          <w:p w:rsidR="00BC1618" w:rsidRPr="00BC1618" w:rsidRDefault="00BC1618" w:rsidP="00BC1618">
            <w:pPr>
              <w:autoSpaceDE w:val="0"/>
              <w:autoSpaceDN w:val="0"/>
              <w:adjustRightInd w:val="0"/>
              <w:spacing w:line="240" w:lineRule="auto"/>
              <w:jc w:val="both"/>
              <w:rPr>
                <w:rFonts w:ascii="Times New Roman" w:hAnsi="Times New Roman"/>
                <w:sz w:val="28"/>
                <w:szCs w:val="28"/>
              </w:rPr>
            </w:pPr>
            <w:r w:rsidRPr="00BC1618">
              <w:rPr>
                <w:rFonts w:ascii="Times New Roman" w:hAnsi="Times New Roman"/>
                <w:sz w:val="28"/>
                <w:szCs w:val="28"/>
              </w:rPr>
              <w:t>- шрифты без засечек (</w:t>
            </w:r>
            <w:proofErr w:type="spellStart"/>
            <w:r w:rsidRPr="00BC1618">
              <w:rPr>
                <w:rFonts w:ascii="Times New Roman" w:hAnsi="Times New Roman"/>
                <w:sz w:val="28"/>
                <w:szCs w:val="28"/>
              </w:rPr>
              <w:t>Arial</w:t>
            </w:r>
            <w:proofErr w:type="spellEnd"/>
            <w:r w:rsidRPr="00BC1618">
              <w:rPr>
                <w:rFonts w:ascii="Times New Roman" w:hAnsi="Times New Roman"/>
                <w:sz w:val="28"/>
                <w:szCs w:val="28"/>
              </w:rPr>
              <w:t xml:space="preserve">, </w:t>
            </w:r>
            <w:proofErr w:type="spellStart"/>
            <w:r w:rsidRPr="00BC1618">
              <w:rPr>
                <w:rFonts w:ascii="Times New Roman" w:hAnsi="Times New Roman"/>
                <w:sz w:val="28"/>
                <w:szCs w:val="28"/>
              </w:rPr>
              <w:t>Arial</w:t>
            </w:r>
            <w:proofErr w:type="spellEnd"/>
            <w:r w:rsidRPr="00BC1618">
              <w:rPr>
                <w:rFonts w:ascii="Times New Roman" w:hAnsi="Times New Roman"/>
                <w:sz w:val="28"/>
                <w:szCs w:val="28"/>
              </w:rPr>
              <w:t xml:space="preserve"> </w:t>
            </w:r>
            <w:proofErr w:type="spellStart"/>
            <w:r w:rsidRPr="00BC1618">
              <w:rPr>
                <w:rFonts w:ascii="Times New Roman" w:hAnsi="Times New Roman"/>
                <w:sz w:val="28"/>
                <w:szCs w:val="28"/>
              </w:rPr>
              <w:t>Black</w:t>
            </w:r>
            <w:proofErr w:type="spellEnd"/>
            <w:r w:rsidRPr="00BC1618">
              <w:rPr>
                <w:rFonts w:ascii="Times New Roman" w:hAnsi="Times New Roman"/>
                <w:sz w:val="28"/>
                <w:szCs w:val="28"/>
              </w:rPr>
              <w:t xml:space="preserve">, </w:t>
            </w:r>
            <w:proofErr w:type="spellStart"/>
            <w:r w:rsidRPr="00BC1618">
              <w:rPr>
                <w:rFonts w:ascii="Times New Roman" w:hAnsi="Times New Roman"/>
                <w:sz w:val="28"/>
                <w:szCs w:val="28"/>
              </w:rPr>
              <w:t>Tahoma</w:t>
            </w:r>
            <w:proofErr w:type="spellEnd"/>
            <w:r w:rsidRPr="00BC1618">
              <w:rPr>
                <w:rFonts w:ascii="Times New Roman" w:hAnsi="Times New Roman"/>
                <w:sz w:val="28"/>
                <w:szCs w:val="28"/>
              </w:rPr>
              <w:t>, и т.д.) легче читать с большого расстояния;</w:t>
            </w:r>
          </w:p>
          <w:p w:rsidR="00BC1618" w:rsidRPr="00BC1618" w:rsidRDefault="00BC1618" w:rsidP="00BC1618">
            <w:pPr>
              <w:autoSpaceDE w:val="0"/>
              <w:autoSpaceDN w:val="0"/>
              <w:adjustRightInd w:val="0"/>
              <w:spacing w:line="240" w:lineRule="auto"/>
              <w:jc w:val="both"/>
              <w:rPr>
                <w:rFonts w:ascii="Times New Roman" w:hAnsi="Times New Roman"/>
                <w:sz w:val="28"/>
                <w:szCs w:val="28"/>
              </w:rPr>
            </w:pPr>
            <w:r w:rsidRPr="00BC1618">
              <w:rPr>
                <w:rFonts w:ascii="Times New Roman" w:hAnsi="Times New Roman"/>
                <w:sz w:val="28"/>
                <w:szCs w:val="28"/>
              </w:rPr>
              <w:t xml:space="preserve">- нельзя смешивать разные типы шрифтов в одной </w:t>
            </w:r>
            <w:r w:rsidRPr="00BC1618">
              <w:rPr>
                <w:rFonts w:ascii="Times New Roman" w:hAnsi="Times New Roman"/>
                <w:sz w:val="28"/>
                <w:szCs w:val="28"/>
              </w:rPr>
              <w:lastRenderedPageBreak/>
              <w:t>презентации;</w:t>
            </w:r>
          </w:p>
          <w:p w:rsidR="00BC1618" w:rsidRPr="00BC1618" w:rsidRDefault="00BC1618" w:rsidP="00BC1618">
            <w:pPr>
              <w:autoSpaceDE w:val="0"/>
              <w:autoSpaceDN w:val="0"/>
              <w:adjustRightInd w:val="0"/>
              <w:spacing w:line="240" w:lineRule="auto"/>
              <w:jc w:val="both"/>
              <w:rPr>
                <w:rFonts w:ascii="Times New Roman" w:hAnsi="Times New Roman"/>
                <w:sz w:val="28"/>
                <w:szCs w:val="28"/>
              </w:rPr>
            </w:pPr>
            <w:r w:rsidRPr="00BC1618">
              <w:rPr>
                <w:rFonts w:ascii="Times New Roman" w:hAnsi="Times New Roman"/>
                <w:sz w:val="28"/>
                <w:szCs w:val="28"/>
              </w:rPr>
              <w:t>- для выделения информации желательно использовать жирный шрифт,</w:t>
            </w:r>
          </w:p>
          <w:p w:rsidR="00BC1618" w:rsidRPr="00BC1618" w:rsidRDefault="00BC1618" w:rsidP="00BC1618">
            <w:pPr>
              <w:autoSpaceDE w:val="0"/>
              <w:autoSpaceDN w:val="0"/>
              <w:adjustRightInd w:val="0"/>
              <w:spacing w:line="240" w:lineRule="auto"/>
              <w:jc w:val="both"/>
              <w:rPr>
                <w:rFonts w:ascii="Times New Roman" w:hAnsi="Times New Roman"/>
                <w:sz w:val="28"/>
                <w:szCs w:val="28"/>
              </w:rPr>
            </w:pPr>
            <w:r w:rsidRPr="00BC1618">
              <w:rPr>
                <w:rFonts w:ascii="Times New Roman" w:hAnsi="Times New Roman"/>
                <w:sz w:val="28"/>
                <w:szCs w:val="28"/>
              </w:rPr>
              <w:t>- курсив использовать как можно реже. Подчеркивание использовать нельзя, т.к. это ассоциируется с гиперссылками; - нельзя злоупотреблять прописными буквами (они читаются хуже строчных букв)</w:t>
            </w:r>
          </w:p>
        </w:tc>
      </w:tr>
      <w:tr w:rsidR="00BC1618" w:rsidRPr="00BC1618" w:rsidTr="003D4864">
        <w:trPr>
          <w:trHeight w:val="2138"/>
        </w:trPr>
        <w:tc>
          <w:tcPr>
            <w:tcW w:w="2868" w:type="dxa"/>
          </w:tcPr>
          <w:p w:rsidR="00BC1618" w:rsidRPr="00BC1618" w:rsidRDefault="00BC1618" w:rsidP="00BC1618">
            <w:pPr>
              <w:autoSpaceDE w:val="0"/>
              <w:autoSpaceDN w:val="0"/>
              <w:adjustRightInd w:val="0"/>
              <w:spacing w:line="240" w:lineRule="auto"/>
              <w:rPr>
                <w:rFonts w:ascii="Times New Roman" w:hAnsi="Times New Roman"/>
                <w:sz w:val="28"/>
                <w:szCs w:val="28"/>
              </w:rPr>
            </w:pPr>
            <w:r w:rsidRPr="00BC1618">
              <w:rPr>
                <w:rFonts w:ascii="Times New Roman" w:hAnsi="Times New Roman"/>
                <w:sz w:val="28"/>
                <w:szCs w:val="28"/>
              </w:rPr>
              <w:lastRenderedPageBreak/>
              <w:t>Способы выделения информации</w:t>
            </w:r>
          </w:p>
          <w:p w:rsidR="00BC1618" w:rsidRPr="00BC1618" w:rsidRDefault="00BC1618" w:rsidP="00BC1618">
            <w:pPr>
              <w:autoSpaceDE w:val="0"/>
              <w:autoSpaceDN w:val="0"/>
              <w:adjustRightInd w:val="0"/>
              <w:spacing w:line="240" w:lineRule="auto"/>
              <w:ind w:firstLine="709"/>
              <w:jc w:val="right"/>
              <w:rPr>
                <w:rFonts w:ascii="Times New Roman" w:hAnsi="Times New Roman"/>
                <w:sz w:val="28"/>
                <w:szCs w:val="28"/>
              </w:rPr>
            </w:pPr>
          </w:p>
        </w:tc>
        <w:tc>
          <w:tcPr>
            <w:tcW w:w="7320" w:type="dxa"/>
          </w:tcPr>
          <w:p w:rsidR="00BC1618" w:rsidRPr="00BC1618" w:rsidRDefault="00BC1618" w:rsidP="003D4864">
            <w:pPr>
              <w:autoSpaceDE w:val="0"/>
              <w:autoSpaceDN w:val="0"/>
              <w:adjustRightInd w:val="0"/>
              <w:spacing w:after="0" w:line="240" w:lineRule="auto"/>
              <w:jc w:val="both"/>
              <w:rPr>
                <w:rFonts w:ascii="Times New Roman" w:hAnsi="Times New Roman"/>
                <w:sz w:val="28"/>
                <w:szCs w:val="28"/>
              </w:rPr>
            </w:pPr>
            <w:r w:rsidRPr="00BC1618">
              <w:rPr>
                <w:rFonts w:ascii="Times New Roman" w:hAnsi="Times New Roman"/>
                <w:sz w:val="28"/>
                <w:szCs w:val="28"/>
              </w:rPr>
              <w:t>следует использовать:</w:t>
            </w:r>
          </w:p>
          <w:p w:rsidR="00BC1618" w:rsidRPr="00BC1618" w:rsidRDefault="00BC1618" w:rsidP="003D4864">
            <w:pPr>
              <w:autoSpaceDE w:val="0"/>
              <w:autoSpaceDN w:val="0"/>
              <w:adjustRightInd w:val="0"/>
              <w:spacing w:after="0" w:line="240" w:lineRule="auto"/>
              <w:jc w:val="both"/>
              <w:rPr>
                <w:rFonts w:ascii="Times New Roman" w:hAnsi="Times New Roman"/>
                <w:sz w:val="28"/>
                <w:szCs w:val="28"/>
              </w:rPr>
            </w:pPr>
            <w:r w:rsidRPr="00BC1618">
              <w:rPr>
                <w:rFonts w:ascii="Times New Roman" w:hAnsi="Times New Roman"/>
                <w:sz w:val="28"/>
                <w:szCs w:val="28"/>
              </w:rPr>
              <w:t>- рамки, границу, заливку;</w:t>
            </w:r>
          </w:p>
          <w:p w:rsidR="00BC1618" w:rsidRPr="00BC1618" w:rsidRDefault="00BC1618" w:rsidP="003D4864">
            <w:pPr>
              <w:autoSpaceDE w:val="0"/>
              <w:autoSpaceDN w:val="0"/>
              <w:adjustRightInd w:val="0"/>
              <w:spacing w:after="0" w:line="240" w:lineRule="auto"/>
              <w:jc w:val="both"/>
              <w:rPr>
                <w:rFonts w:ascii="Times New Roman" w:hAnsi="Times New Roman"/>
                <w:sz w:val="28"/>
                <w:szCs w:val="28"/>
              </w:rPr>
            </w:pPr>
            <w:r w:rsidRPr="00BC1618">
              <w:rPr>
                <w:rFonts w:ascii="Times New Roman" w:hAnsi="Times New Roman"/>
                <w:sz w:val="28"/>
                <w:szCs w:val="28"/>
              </w:rPr>
              <w:t>- разные шрифта цветов, штриховку, стрелки;</w:t>
            </w:r>
          </w:p>
          <w:p w:rsidR="00BC1618" w:rsidRPr="00BC1618" w:rsidRDefault="00BC1618" w:rsidP="003D4864">
            <w:pPr>
              <w:autoSpaceDE w:val="0"/>
              <w:autoSpaceDN w:val="0"/>
              <w:adjustRightInd w:val="0"/>
              <w:spacing w:after="0" w:line="240" w:lineRule="auto"/>
              <w:jc w:val="both"/>
              <w:rPr>
                <w:rFonts w:ascii="Times New Roman" w:hAnsi="Times New Roman"/>
                <w:sz w:val="28"/>
                <w:szCs w:val="28"/>
              </w:rPr>
            </w:pPr>
            <w:r w:rsidRPr="00BC1618">
              <w:rPr>
                <w:rFonts w:ascii="Times New Roman" w:hAnsi="Times New Roman"/>
                <w:sz w:val="28"/>
                <w:szCs w:val="28"/>
              </w:rPr>
              <w:t>- рисунки, диаграммы, схемы для иллюстрации наиболее важных факторов</w:t>
            </w:r>
          </w:p>
        </w:tc>
      </w:tr>
      <w:tr w:rsidR="00BC1618" w:rsidRPr="00BC1618" w:rsidTr="00BA09B2">
        <w:tc>
          <w:tcPr>
            <w:tcW w:w="2868" w:type="dxa"/>
          </w:tcPr>
          <w:p w:rsidR="00BC1618" w:rsidRPr="00BC1618" w:rsidRDefault="00BC1618" w:rsidP="00BC1618">
            <w:pPr>
              <w:autoSpaceDE w:val="0"/>
              <w:autoSpaceDN w:val="0"/>
              <w:adjustRightInd w:val="0"/>
              <w:spacing w:line="240" w:lineRule="auto"/>
              <w:rPr>
                <w:rFonts w:ascii="Times New Roman" w:hAnsi="Times New Roman"/>
                <w:sz w:val="28"/>
                <w:szCs w:val="28"/>
              </w:rPr>
            </w:pPr>
            <w:r w:rsidRPr="00BC1618">
              <w:rPr>
                <w:rFonts w:ascii="Times New Roman" w:hAnsi="Times New Roman"/>
                <w:sz w:val="28"/>
                <w:szCs w:val="28"/>
              </w:rPr>
              <w:t>Объем</w:t>
            </w:r>
          </w:p>
          <w:p w:rsidR="00BC1618" w:rsidRPr="00BC1618" w:rsidRDefault="00BC1618" w:rsidP="00BC1618">
            <w:pPr>
              <w:autoSpaceDE w:val="0"/>
              <w:autoSpaceDN w:val="0"/>
              <w:adjustRightInd w:val="0"/>
              <w:spacing w:line="240" w:lineRule="auto"/>
              <w:rPr>
                <w:rFonts w:ascii="Times New Roman" w:hAnsi="Times New Roman"/>
                <w:sz w:val="28"/>
                <w:szCs w:val="28"/>
              </w:rPr>
            </w:pPr>
            <w:r w:rsidRPr="00BC1618">
              <w:rPr>
                <w:rFonts w:ascii="Times New Roman" w:hAnsi="Times New Roman"/>
                <w:sz w:val="28"/>
                <w:szCs w:val="28"/>
              </w:rPr>
              <w:t>информации</w:t>
            </w:r>
          </w:p>
          <w:p w:rsidR="00BC1618" w:rsidRPr="00BC1618" w:rsidRDefault="00BC1618" w:rsidP="00BC1618">
            <w:pPr>
              <w:autoSpaceDE w:val="0"/>
              <w:autoSpaceDN w:val="0"/>
              <w:adjustRightInd w:val="0"/>
              <w:spacing w:line="240" w:lineRule="auto"/>
              <w:ind w:firstLine="709"/>
              <w:jc w:val="right"/>
              <w:rPr>
                <w:rFonts w:ascii="Times New Roman" w:hAnsi="Times New Roman"/>
                <w:sz w:val="28"/>
                <w:szCs w:val="28"/>
              </w:rPr>
            </w:pPr>
          </w:p>
        </w:tc>
        <w:tc>
          <w:tcPr>
            <w:tcW w:w="7320" w:type="dxa"/>
          </w:tcPr>
          <w:p w:rsidR="00BC1618" w:rsidRPr="00BC1618" w:rsidRDefault="00BC1618" w:rsidP="00BC1618">
            <w:pPr>
              <w:autoSpaceDE w:val="0"/>
              <w:autoSpaceDN w:val="0"/>
              <w:adjustRightInd w:val="0"/>
              <w:spacing w:line="240" w:lineRule="auto"/>
              <w:jc w:val="both"/>
              <w:rPr>
                <w:rFonts w:ascii="Times New Roman" w:hAnsi="Times New Roman"/>
                <w:sz w:val="28"/>
                <w:szCs w:val="28"/>
              </w:rPr>
            </w:pPr>
            <w:r w:rsidRPr="00BC1618">
              <w:rPr>
                <w:rFonts w:ascii="Times New Roman" w:hAnsi="Times New Roman"/>
                <w:sz w:val="28"/>
                <w:szCs w:val="28"/>
              </w:rPr>
              <w:t>- не заполнять один слайд слишком большим объемом информации;</w:t>
            </w:r>
          </w:p>
          <w:p w:rsidR="00BC1618" w:rsidRPr="00BC1618" w:rsidRDefault="00BC1618" w:rsidP="00BC1618">
            <w:pPr>
              <w:autoSpaceDE w:val="0"/>
              <w:autoSpaceDN w:val="0"/>
              <w:adjustRightInd w:val="0"/>
              <w:spacing w:line="240" w:lineRule="auto"/>
              <w:jc w:val="both"/>
              <w:rPr>
                <w:rFonts w:ascii="Times New Roman" w:hAnsi="Times New Roman"/>
                <w:sz w:val="28"/>
                <w:szCs w:val="28"/>
              </w:rPr>
            </w:pPr>
            <w:r w:rsidRPr="00BC1618">
              <w:rPr>
                <w:rFonts w:ascii="Times New Roman" w:hAnsi="Times New Roman"/>
                <w:sz w:val="28"/>
                <w:szCs w:val="28"/>
              </w:rPr>
              <w:t>- наибольшая эффективность достигается тогда, когда ключевые пункты отображаются по одному на каждом отдельном слайде</w:t>
            </w:r>
          </w:p>
        </w:tc>
      </w:tr>
      <w:tr w:rsidR="00BC1618" w:rsidRPr="00BC1618" w:rsidTr="00BA09B2">
        <w:tc>
          <w:tcPr>
            <w:tcW w:w="2868" w:type="dxa"/>
          </w:tcPr>
          <w:p w:rsidR="00BC1618" w:rsidRPr="00BC1618" w:rsidRDefault="00BC1618" w:rsidP="00BC1618">
            <w:pPr>
              <w:autoSpaceDE w:val="0"/>
              <w:autoSpaceDN w:val="0"/>
              <w:adjustRightInd w:val="0"/>
              <w:spacing w:line="240" w:lineRule="auto"/>
              <w:rPr>
                <w:rFonts w:ascii="Times New Roman" w:hAnsi="Times New Roman"/>
                <w:sz w:val="28"/>
                <w:szCs w:val="28"/>
              </w:rPr>
            </w:pPr>
            <w:r w:rsidRPr="00BC1618">
              <w:rPr>
                <w:rFonts w:ascii="Times New Roman" w:hAnsi="Times New Roman"/>
                <w:sz w:val="28"/>
                <w:szCs w:val="28"/>
              </w:rPr>
              <w:t xml:space="preserve">Виды слайдов </w:t>
            </w:r>
          </w:p>
        </w:tc>
        <w:tc>
          <w:tcPr>
            <w:tcW w:w="7320" w:type="dxa"/>
          </w:tcPr>
          <w:p w:rsidR="00BC1618" w:rsidRPr="00BC1618" w:rsidRDefault="00BC1618" w:rsidP="00BC1618">
            <w:pPr>
              <w:autoSpaceDE w:val="0"/>
              <w:autoSpaceDN w:val="0"/>
              <w:adjustRightInd w:val="0"/>
              <w:spacing w:line="240" w:lineRule="auto"/>
              <w:jc w:val="both"/>
              <w:rPr>
                <w:rFonts w:ascii="Times New Roman" w:hAnsi="Times New Roman"/>
                <w:sz w:val="28"/>
                <w:szCs w:val="28"/>
              </w:rPr>
            </w:pPr>
            <w:r w:rsidRPr="00BC1618">
              <w:rPr>
                <w:rFonts w:ascii="Times New Roman" w:hAnsi="Times New Roman"/>
                <w:sz w:val="28"/>
                <w:szCs w:val="28"/>
              </w:rPr>
              <w:t>- для обеспечения разнообразия следует использовать разные виды слайдов: с текстом; с таблицами; с диаграммами.</w:t>
            </w:r>
          </w:p>
        </w:tc>
      </w:tr>
      <w:tr w:rsidR="00BC1618" w:rsidRPr="00BC1618" w:rsidTr="00BA09B2">
        <w:tc>
          <w:tcPr>
            <w:tcW w:w="2868" w:type="dxa"/>
          </w:tcPr>
          <w:p w:rsidR="00BC1618" w:rsidRPr="00BC1618" w:rsidRDefault="00BC1618" w:rsidP="00BC1618">
            <w:pPr>
              <w:autoSpaceDE w:val="0"/>
              <w:autoSpaceDN w:val="0"/>
              <w:adjustRightInd w:val="0"/>
              <w:spacing w:line="240" w:lineRule="auto"/>
              <w:rPr>
                <w:rFonts w:ascii="Times New Roman" w:hAnsi="Times New Roman"/>
                <w:sz w:val="28"/>
                <w:szCs w:val="28"/>
              </w:rPr>
            </w:pPr>
            <w:r w:rsidRPr="00BC1618">
              <w:rPr>
                <w:rFonts w:ascii="Times New Roman" w:hAnsi="Times New Roman"/>
                <w:sz w:val="28"/>
                <w:szCs w:val="28"/>
              </w:rPr>
              <w:t>Оформление</w:t>
            </w:r>
          </w:p>
          <w:p w:rsidR="00BC1618" w:rsidRPr="00BC1618" w:rsidRDefault="00BC1618" w:rsidP="00BC1618">
            <w:pPr>
              <w:autoSpaceDE w:val="0"/>
              <w:autoSpaceDN w:val="0"/>
              <w:adjustRightInd w:val="0"/>
              <w:spacing w:line="240" w:lineRule="auto"/>
              <w:rPr>
                <w:rFonts w:ascii="Times New Roman" w:hAnsi="Times New Roman"/>
                <w:sz w:val="28"/>
                <w:szCs w:val="28"/>
              </w:rPr>
            </w:pPr>
            <w:r w:rsidRPr="00BC1618">
              <w:rPr>
                <w:rFonts w:ascii="Times New Roman" w:hAnsi="Times New Roman"/>
                <w:sz w:val="28"/>
                <w:szCs w:val="28"/>
              </w:rPr>
              <w:t>заголовков</w:t>
            </w:r>
          </w:p>
          <w:p w:rsidR="00BC1618" w:rsidRPr="00BC1618" w:rsidRDefault="00BC1618" w:rsidP="00BC1618">
            <w:pPr>
              <w:autoSpaceDE w:val="0"/>
              <w:autoSpaceDN w:val="0"/>
              <w:adjustRightInd w:val="0"/>
              <w:spacing w:line="240" w:lineRule="auto"/>
              <w:ind w:firstLine="709"/>
              <w:jc w:val="right"/>
              <w:rPr>
                <w:rFonts w:ascii="Times New Roman" w:hAnsi="Times New Roman"/>
                <w:sz w:val="28"/>
                <w:szCs w:val="28"/>
              </w:rPr>
            </w:pPr>
          </w:p>
        </w:tc>
        <w:tc>
          <w:tcPr>
            <w:tcW w:w="7320" w:type="dxa"/>
          </w:tcPr>
          <w:p w:rsidR="00BC1618" w:rsidRPr="00BC1618" w:rsidRDefault="00BC1618" w:rsidP="00BC1618">
            <w:pPr>
              <w:autoSpaceDE w:val="0"/>
              <w:autoSpaceDN w:val="0"/>
              <w:adjustRightInd w:val="0"/>
              <w:spacing w:line="240" w:lineRule="auto"/>
              <w:jc w:val="both"/>
              <w:rPr>
                <w:rFonts w:ascii="Times New Roman" w:hAnsi="Times New Roman"/>
                <w:sz w:val="28"/>
                <w:szCs w:val="28"/>
              </w:rPr>
            </w:pPr>
            <w:r w:rsidRPr="00BC1618">
              <w:rPr>
                <w:rFonts w:ascii="Times New Roman" w:hAnsi="Times New Roman"/>
                <w:sz w:val="28"/>
                <w:szCs w:val="28"/>
              </w:rPr>
              <w:t>- точка в конце не ставиться, если заголовок состоит из двух предложений - ставится;</w:t>
            </w:r>
          </w:p>
          <w:p w:rsidR="00BC1618" w:rsidRPr="00BC1618" w:rsidRDefault="00BC1618" w:rsidP="00BC1618">
            <w:pPr>
              <w:autoSpaceDE w:val="0"/>
              <w:autoSpaceDN w:val="0"/>
              <w:adjustRightInd w:val="0"/>
              <w:spacing w:line="240" w:lineRule="auto"/>
              <w:jc w:val="both"/>
              <w:rPr>
                <w:rFonts w:ascii="Times New Roman" w:hAnsi="Times New Roman"/>
                <w:sz w:val="28"/>
                <w:szCs w:val="28"/>
              </w:rPr>
            </w:pPr>
            <w:r w:rsidRPr="00BC1618">
              <w:rPr>
                <w:rFonts w:ascii="Times New Roman" w:hAnsi="Times New Roman"/>
                <w:sz w:val="28"/>
                <w:szCs w:val="28"/>
              </w:rPr>
              <w:t>- не рекомендуется писать длинные заголовки.</w:t>
            </w:r>
          </w:p>
          <w:p w:rsidR="00BC1618" w:rsidRPr="00BC1618" w:rsidRDefault="00BC1618" w:rsidP="00BC1618">
            <w:pPr>
              <w:autoSpaceDE w:val="0"/>
              <w:autoSpaceDN w:val="0"/>
              <w:adjustRightInd w:val="0"/>
              <w:spacing w:line="240" w:lineRule="auto"/>
              <w:jc w:val="both"/>
              <w:rPr>
                <w:rFonts w:ascii="Times New Roman" w:hAnsi="Times New Roman"/>
                <w:sz w:val="28"/>
                <w:szCs w:val="28"/>
              </w:rPr>
            </w:pPr>
            <w:r w:rsidRPr="00BC1618">
              <w:rPr>
                <w:rFonts w:ascii="Times New Roman" w:hAnsi="Times New Roman"/>
                <w:sz w:val="28"/>
                <w:szCs w:val="28"/>
              </w:rPr>
              <w:t>- слайды не могут иметь одинаковые заголовки. Если хочется назвать одинаково надо писать в конце (1), (2), (3).</w:t>
            </w:r>
          </w:p>
        </w:tc>
      </w:tr>
      <w:tr w:rsidR="00BC1618" w:rsidRPr="00BC1618" w:rsidTr="00BA09B2">
        <w:tc>
          <w:tcPr>
            <w:tcW w:w="2868" w:type="dxa"/>
          </w:tcPr>
          <w:p w:rsidR="00BC1618" w:rsidRPr="00BC1618" w:rsidRDefault="00BC1618" w:rsidP="00BC1618">
            <w:pPr>
              <w:autoSpaceDE w:val="0"/>
              <w:autoSpaceDN w:val="0"/>
              <w:adjustRightInd w:val="0"/>
              <w:spacing w:line="240" w:lineRule="auto"/>
              <w:rPr>
                <w:rFonts w:ascii="Times New Roman" w:hAnsi="Times New Roman"/>
                <w:sz w:val="28"/>
                <w:szCs w:val="28"/>
              </w:rPr>
            </w:pPr>
            <w:r w:rsidRPr="00BC1618">
              <w:rPr>
                <w:rFonts w:ascii="Times New Roman" w:hAnsi="Times New Roman"/>
                <w:sz w:val="28"/>
                <w:szCs w:val="28"/>
              </w:rPr>
              <w:t>Оформление диаграмм</w:t>
            </w:r>
          </w:p>
        </w:tc>
        <w:tc>
          <w:tcPr>
            <w:tcW w:w="7320" w:type="dxa"/>
          </w:tcPr>
          <w:p w:rsidR="00BC1618" w:rsidRPr="00BC1618" w:rsidRDefault="00BC1618" w:rsidP="00BC1618">
            <w:pPr>
              <w:autoSpaceDE w:val="0"/>
              <w:autoSpaceDN w:val="0"/>
              <w:adjustRightInd w:val="0"/>
              <w:spacing w:line="240" w:lineRule="auto"/>
              <w:jc w:val="both"/>
              <w:rPr>
                <w:rFonts w:ascii="Times New Roman" w:hAnsi="Times New Roman"/>
                <w:sz w:val="28"/>
                <w:szCs w:val="28"/>
              </w:rPr>
            </w:pPr>
            <w:r w:rsidRPr="00BC1618">
              <w:rPr>
                <w:rFonts w:ascii="Times New Roman" w:hAnsi="Times New Roman"/>
                <w:sz w:val="28"/>
                <w:szCs w:val="28"/>
              </w:rPr>
              <w:t>- у диаграммы должно быть название или таким названием может служить заголовок слайда;</w:t>
            </w:r>
          </w:p>
          <w:p w:rsidR="00BC1618" w:rsidRPr="00BC1618" w:rsidRDefault="00BC1618" w:rsidP="00BC1618">
            <w:pPr>
              <w:autoSpaceDE w:val="0"/>
              <w:autoSpaceDN w:val="0"/>
              <w:adjustRightInd w:val="0"/>
              <w:spacing w:line="240" w:lineRule="auto"/>
              <w:jc w:val="both"/>
              <w:rPr>
                <w:rFonts w:ascii="Times New Roman" w:hAnsi="Times New Roman"/>
                <w:sz w:val="28"/>
                <w:szCs w:val="28"/>
              </w:rPr>
            </w:pPr>
            <w:r w:rsidRPr="00BC1618">
              <w:rPr>
                <w:rFonts w:ascii="Times New Roman" w:hAnsi="Times New Roman"/>
                <w:sz w:val="28"/>
                <w:szCs w:val="28"/>
              </w:rPr>
              <w:t>- диаграмма должна занимать все место на слайде;</w:t>
            </w:r>
          </w:p>
          <w:p w:rsidR="00BC1618" w:rsidRPr="00BC1618" w:rsidRDefault="00BC1618" w:rsidP="00BC1618">
            <w:pPr>
              <w:autoSpaceDE w:val="0"/>
              <w:autoSpaceDN w:val="0"/>
              <w:adjustRightInd w:val="0"/>
              <w:spacing w:line="240" w:lineRule="auto"/>
              <w:jc w:val="both"/>
              <w:rPr>
                <w:rFonts w:ascii="Times New Roman" w:hAnsi="Times New Roman"/>
                <w:sz w:val="28"/>
                <w:szCs w:val="28"/>
              </w:rPr>
            </w:pPr>
            <w:r w:rsidRPr="00BC1618">
              <w:rPr>
                <w:rFonts w:ascii="Times New Roman" w:hAnsi="Times New Roman"/>
                <w:sz w:val="28"/>
                <w:szCs w:val="28"/>
              </w:rPr>
              <w:t>- линии и подписи должны быть хорошо видны</w:t>
            </w:r>
          </w:p>
        </w:tc>
      </w:tr>
      <w:tr w:rsidR="00BC1618" w:rsidRPr="00BC1618" w:rsidTr="00BA09B2">
        <w:tc>
          <w:tcPr>
            <w:tcW w:w="2868" w:type="dxa"/>
          </w:tcPr>
          <w:p w:rsidR="00BC1618" w:rsidRPr="00BC1618" w:rsidRDefault="00BC1618" w:rsidP="00BC1618">
            <w:pPr>
              <w:autoSpaceDE w:val="0"/>
              <w:autoSpaceDN w:val="0"/>
              <w:adjustRightInd w:val="0"/>
              <w:spacing w:line="240" w:lineRule="auto"/>
              <w:rPr>
                <w:rFonts w:ascii="Times New Roman" w:hAnsi="Times New Roman"/>
                <w:sz w:val="28"/>
                <w:szCs w:val="28"/>
              </w:rPr>
            </w:pPr>
            <w:r w:rsidRPr="00BC1618">
              <w:rPr>
                <w:rFonts w:ascii="Times New Roman" w:hAnsi="Times New Roman"/>
                <w:sz w:val="28"/>
                <w:szCs w:val="28"/>
              </w:rPr>
              <w:t>Оформление таблиц</w:t>
            </w:r>
          </w:p>
        </w:tc>
        <w:tc>
          <w:tcPr>
            <w:tcW w:w="7320" w:type="dxa"/>
          </w:tcPr>
          <w:p w:rsidR="00BC1618" w:rsidRPr="00BC1618" w:rsidRDefault="00BC1618" w:rsidP="00BC1618">
            <w:pPr>
              <w:autoSpaceDE w:val="0"/>
              <w:autoSpaceDN w:val="0"/>
              <w:adjustRightInd w:val="0"/>
              <w:spacing w:line="240" w:lineRule="auto"/>
              <w:rPr>
                <w:rFonts w:ascii="Times New Roman" w:hAnsi="Times New Roman"/>
                <w:sz w:val="28"/>
                <w:szCs w:val="28"/>
              </w:rPr>
            </w:pPr>
            <w:r w:rsidRPr="00BC1618">
              <w:rPr>
                <w:rFonts w:ascii="Times New Roman" w:hAnsi="Times New Roman"/>
                <w:sz w:val="28"/>
                <w:szCs w:val="28"/>
              </w:rPr>
              <w:t>- должно быть название таблицы</w:t>
            </w:r>
          </w:p>
          <w:p w:rsidR="00BC1618" w:rsidRPr="00BC1618" w:rsidRDefault="00BC1618" w:rsidP="00BC1618">
            <w:pPr>
              <w:autoSpaceDE w:val="0"/>
              <w:autoSpaceDN w:val="0"/>
              <w:adjustRightInd w:val="0"/>
              <w:spacing w:line="240" w:lineRule="auto"/>
              <w:rPr>
                <w:rFonts w:ascii="Times New Roman" w:hAnsi="Times New Roman"/>
                <w:sz w:val="28"/>
                <w:szCs w:val="28"/>
              </w:rPr>
            </w:pPr>
            <w:r w:rsidRPr="00BC1618">
              <w:rPr>
                <w:rFonts w:ascii="Times New Roman" w:hAnsi="Times New Roman"/>
                <w:sz w:val="28"/>
                <w:szCs w:val="28"/>
              </w:rPr>
              <w:t>- шапка таблицы должна отличаться от основных данных</w:t>
            </w:r>
          </w:p>
        </w:tc>
      </w:tr>
      <w:tr w:rsidR="00BC1618" w:rsidRPr="00BC1618" w:rsidTr="00BA09B2">
        <w:tc>
          <w:tcPr>
            <w:tcW w:w="2868" w:type="dxa"/>
          </w:tcPr>
          <w:p w:rsidR="00BC1618" w:rsidRPr="00BC1618" w:rsidRDefault="00BC1618" w:rsidP="00BC1618">
            <w:pPr>
              <w:autoSpaceDE w:val="0"/>
              <w:autoSpaceDN w:val="0"/>
              <w:adjustRightInd w:val="0"/>
              <w:spacing w:line="240" w:lineRule="auto"/>
              <w:rPr>
                <w:rFonts w:ascii="Times New Roman" w:hAnsi="Times New Roman"/>
                <w:sz w:val="28"/>
                <w:szCs w:val="28"/>
              </w:rPr>
            </w:pPr>
            <w:r w:rsidRPr="00BC1618">
              <w:rPr>
                <w:rFonts w:ascii="Times New Roman" w:hAnsi="Times New Roman"/>
                <w:sz w:val="28"/>
                <w:szCs w:val="28"/>
              </w:rPr>
              <w:lastRenderedPageBreak/>
              <w:t xml:space="preserve">Последний слайд </w:t>
            </w:r>
          </w:p>
        </w:tc>
        <w:tc>
          <w:tcPr>
            <w:tcW w:w="7320" w:type="dxa"/>
          </w:tcPr>
          <w:p w:rsidR="00BC1618" w:rsidRPr="00BC1618" w:rsidRDefault="00BC1618" w:rsidP="00BC1618">
            <w:pPr>
              <w:autoSpaceDE w:val="0"/>
              <w:autoSpaceDN w:val="0"/>
              <w:adjustRightInd w:val="0"/>
              <w:spacing w:line="240" w:lineRule="auto"/>
              <w:rPr>
                <w:rFonts w:ascii="Times New Roman" w:hAnsi="Times New Roman"/>
                <w:sz w:val="28"/>
                <w:szCs w:val="28"/>
              </w:rPr>
            </w:pPr>
            <w:r w:rsidRPr="00BC1618">
              <w:rPr>
                <w:rFonts w:ascii="Times New Roman" w:hAnsi="Times New Roman"/>
                <w:sz w:val="28"/>
                <w:szCs w:val="28"/>
              </w:rPr>
              <w:t>- Спасибо за внимание! (поблагодарите слушателей)</w:t>
            </w:r>
          </w:p>
        </w:tc>
      </w:tr>
    </w:tbl>
    <w:p w:rsidR="00D30DCE" w:rsidRPr="00BC1618" w:rsidRDefault="00D30DCE" w:rsidP="0007658A">
      <w:pPr>
        <w:pStyle w:val="10"/>
        <w:rPr>
          <w:sz w:val="28"/>
          <w:szCs w:val="28"/>
        </w:rPr>
      </w:pPr>
      <w:r w:rsidRPr="00BC1618">
        <w:rPr>
          <w:sz w:val="28"/>
          <w:szCs w:val="28"/>
          <w:lang w:eastAsia="ko-KR"/>
        </w:rPr>
        <w:br w:type="page"/>
      </w:r>
    </w:p>
    <w:p w:rsidR="00D30DCE" w:rsidRPr="00BC1618" w:rsidRDefault="00D30DCE" w:rsidP="00BC1618">
      <w:pPr>
        <w:shd w:val="clear" w:color="auto" w:fill="FFFFFF"/>
        <w:spacing w:line="240" w:lineRule="auto"/>
        <w:ind w:firstLine="284"/>
        <w:jc w:val="both"/>
        <w:rPr>
          <w:rFonts w:ascii="Times New Roman" w:hAnsi="Times New Roman"/>
          <w:color w:val="000000"/>
          <w:sz w:val="28"/>
          <w:szCs w:val="28"/>
        </w:rPr>
      </w:pPr>
    </w:p>
    <w:p w:rsidR="00D30DCE" w:rsidRPr="00BC1618" w:rsidRDefault="00D30DCE" w:rsidP="00BC1618">
      <w:pPr>
        <w:spacing w:line="240" w:lineRule="auto"/>
        <w:ind w:firstLine="708"/>
        <w:jc w:val="both"/>
        <w:rPr>
          <w:rFonts w:ascii="Times New Roman" w:hAnsi="Times New Roman"/>
          <w:b/>
          <w:sz w:val="28"/>
          <w:szCs w:val="28"/>
        </w:rPr>
      </w:pPr>
      <w:r w:rsidRPr="00BC1618">
        <w:rPr>
          <w:rFonts w:ascii="Times New Roman" w:hAnsi="Times New Roman"/>
          <w:b/>
          <w:sz w:val="28"/>
          <w:szCs w:val="28"/>
        </w:rPr>
        <w:t xml:space="preserve">Критерии оценки: </w:t>
      </w:r>
    </w:p>
    <w:p w:rsidR="00D30DCE" w:rsidRPr="00BC1618" w:rsidRDefault="00D30DCE" w:rsidP="00BC1618">
      <w:pPr>
        <w:pStyle w:val="1"/>
        <w:numPr>
          <w:ilvl w:val="0"/>
          <w:numId w:val="0"/>
        </w:numPr>
        <w:tabs>
          <w:tab w:val="left" w:pos="851"/>
        </w:tabs>
        <w:ind w:firstLine="567"/>
        <w:rPr>
          <w:szCs w:val="28"/>
        </w:rPr>
      </w:pPr>
      <w:r w:rsidRPr="00BC1618">
        <w:rPr>
          <w:b/>
          <w:szCs w:val="28"/>
        </w:rPr>
        <w:t xml:space="preserve"> «Отлично»</w:t>
      </w:r>
      <w:r w:rsidRPr="00BC1618">
        <w:rPr>
          <w:szCs w:val="28"/>
        </w:rPr>
        <w:t xml:space="preserve"> выставляется за следующую выпускную квалификационную работу: </w:t>
      </w:r>
    </w:p>
    <w:p w:rsidR="00D30DCE" w:rsidRPr="00BC1618" w:rsidRDefault="00D30DCE" w:rsidP="00BC1618">
      <w:pPr>
        <w:pStyle w:val="1"/>
        <w:numPr>
          <w:ilvl w:val="0"/>
          <w:numId w:val="8"/>
        </w:numPr>
        <w:tabs>
          <w:tab w:val="clear" w:pos="1176"/>
          <w:tab w:val="clear" w:pos="1287"/>
          <w:tab w:val="left" w:pos="851"/>
        </w:tabs>
        <w:ind w:left="0" w:firstLine="720"/>
        <w:rPr>
          <w:szCs w:val="28"/>
        </w:rPr>
      </w:pPr>
      <w:r w:rsidRPr="00BC1618">
        <w:rPr>
          <w:szCs w:val="28"/>
        </w:rPr>
        <w:t xml:space="preserve"> работа носит исследовательский характер, содержит грамотно изложенную теоретическую базу, глубокий анализ проблемы, критический разбор деятельности предприятия (организации), характеризуется логичным, последовательным изложением материала с соответствующими выводами и обоснованными предложениями; </w:t>
      </w:r>
    </w:p>
    <w:p w:rsidR="00D30DCE" w:rsidRPr="00BC1618" w:rsidRDefault="00D30DCE" w:rsidP="00BC1618">
      <w:pPr>
        <w:pStyle w:val="1"/>
        <w:numPr>
          <w:ilvl w:val="0"/>
          <w:numId w:val="8"/>
        </w:numPr>
        <w:tabs>
          <w:tab w:val="clear" w:pos="1176"/>
          <w:tab w:val="clear" w:pos="1287"/>
          <w:tab w:val="left" w:pos="851"/>
        </w:tabs>
        <w:ind w:left="0" w:firstLine="720"/>
        <w:rPr>
          <w:szCs w:val="28"/>
        </w:rPr>
      </w:pPr>
      <w:r w:rsidRPr="00BC1618">
        <w:rPr>
          <w:szCs w:val="28"/>
        </w:rPr>
        <w:t xml:space="preserve"> имеет положительные отзывы руководителя; </w:t>
      </w:r>
    </w:p>
    <w:p w:rsidR="00D30DCE" w:rsidRPr="00BC1618" w:rsidRDefault="00D30DCE" w:rsidP="00BC1618">
      <w:pPr>
        <w:pStyle w:val="1"/>
        <w:numPr>
          <w:ilvl w:val="0"/>
          <w:numId w:val="8"/>
        </w:numPr>
        <w:tabs>
          <w:tab w:val="clear" w:pos="1176"/>
          <w:tab w:val="clear" w:pos="1287"/>
          <w:tab w:val="left" w:pos="851"/>
        </w:tabs>
        <w:ind w:left="0" w:firstLine="720"/>
        <w:rPr>
          <w:szCs w:val="28"/>
        </w:rPr>
      </w:pPr>
      <w:r w:rsidRPr="00BC1618">
        <w:rPr>
          <w:szCs w:val="28"/>
        </w:rPr>
        <w:t xml:space="preserve"> при защите работы студент показывает глубокие знания вопросов темы, свободно оперирует данными исследования, вносит обоснованные предложения по улучшению положения предприятия (организации), эффективному использованию ресурсов, а во время доклада использует наглядные пособия (таблицы, схемы, графики и т. п.) или раздаточный материал, легко отвечает на поставленные вопросы.</w:t>
      </w:r>
    </w:p>
    <w:p w:rsidR="00D30DCE" w:rsidRPr="00BC1618" w:rsidRDefault="00D30DCE" w:rsidP="00BC1618">
      <w:pPr>
        <w:pStyle w:val="1"/>
        <w:numPr>
          <w:ilvl w:val="0"/>
          <w:numId w:val="0"/>
        </w:numPr>
        <w:tabs>
          <w:tab w:val="left" w:pos="851"/>
        </w:tabs>
        <w:ind w:firstLine="567"/>
        <w:rPr>
          <w:szCs w:val="28"/>
        </w:rPr>
      </w:pPr>
      <w:r w:rsidRPr="00BC1618">
        <w:rPr>
          <w:b/>
          <w:szCs w:val="28"/>
        </w:rPr>
        <w:t xml:space="preserve">«Хорошо» </w:t>
      </w:r>
      <w:r w:rsidRPr="00BC1618">
        <w:rPr>
          <w:szCs w:val="28"/>
        </w:rPr>
        <w:t xml:space="preserve">выставляется за следующую выпускную квалификационную работу: </w:t>
      </w:r>
    </w:p>
    <w:p w:rsidR="00D30DCE" w:rsidRPr="00BC1618" w:rsidRDefault="00D30DCE" w:rsidP="00BC1618">
      <w:pPr>
        <w:pStyle w:val="1"/>
        <w:numPr>
          <w:ilvl w:val="0"/>
          <w:numId w:val="7"/>
        </w:numPr>
        <w:tabs>
          <w:tab w:val="clear" w:pos="1176"/>
          <w:tab w:val="clear" w:pos="1287"/>
          <w:tab w:val="left" w:pos="720"/>
          <w:tab w:val="left" w:pos="851"/>
        </w:tabs>
        <w:ind w:left="0" w:firstLine="720"/>
        <w:rPr>
          <w:szCs w:val="28"/>
        </w:rPr>
      </w:pPr>
      <w:r w:rsidRPr="00BC1618">
        <w:rPr>
          <w:szCs w:val="28"/>
        </w:rPr>
        <w:t xml:space="preserve"> работа носит исследовательский характер, содержит грамотно изложенную теоретическую базу, достаточно подробный анализ проблемы и критический разбор деятельности предприятия (организации), характеризуется последовательным изложением материала с соответствующими выводами, однако с не вполне обоснованными предложениями; </w:t>
      </w:r>
    </w:p>
    <w:p w:rsidR="00D30DCE" w:rsidRPr="00BC1618" w:rsidRDefault="00D30DCE" w:rsidP="00BC1618">
      <w:pPr>
        <w:pStyle w:val="1"/>
        <w:numPr>
          <w:ilvl w:val="0"/>
          <w:numId w:val="7"/>
        </w:numPr>
        <w:tabs>
          <w:tab w:val="clear" w:pos="1176"/>
          <w:tab w:val="clear" w:pos="1287"/>
          <w:tab w:val="left" w:pos="720"/>
          <w:tab w:val="left" w:pos="851"/>
        </w:tabs>
        <w:ind w:left="0" w:firstLine="720"/>
        <w:rPr>
          <w:szCs w:val="28"/>
        </w:rPr>
      </w:pPr>
      <w:r w:rsidRPr="00BC1618">
        <w:rPr>
          <w:szCs w:val="28"/>
        </w:rPr>
        <w:t xml:space="preserve"> имеет положительный отзыв руководителя; </w:t>
      </w:r>
    </w:p>
    <w:p w:rsidR="00D30DCE" w:rsidRPr="00BC1618" w:rsidRDefault="00D30DCE" w:rsidP="00BC1618">
      <w:pPr>
        <w:pStyle w:val="1"/>
        <w:numPr>
          <w:ilvl w:val="0"/>
          <w:numId w:val="7"/>
        </w:numPr>
        <w:tabs>
          <w:tab w:val="clear" w:pos="1176"/>
          <w:tab w:val="clear" w:pos="1287"/>
          <w:tab w:val="left" w:pos="720"/>
          <w:tab w:val="left" w:pos="851"/>
        </w:tabs>
        <w:ind w:left="0" w:firstLine="720"/>
        <w:rPr>
          <w:szCs w:val="28"/>
        </w:rPr>
      </w:pPr>
      <w:r w:rsidRPr="00BC1618">
        <w:rPr>
          <w:szCs w:val="28"/>
        </w:rPr>
        <w:t xml:space="preserve"> при защите студент показывает знания вопросов темы, оперирует данными исследования, вносит предложения по улучшению деятельности предприятия (организации), эффективному использованию ресурсов, во время доклада использует наглядные пособия (таблицы, схемы, графики и т. п.) или раздаточный материал, без особых затруднений отвечает на поставленные вопросы. </w:t>
      </w:r>
    </w:p>
    <w:p w:rsidR="00D30DCE" w:rsidRPr="00BC1618" w:rsidRDefault="00D30DCE" w:rsidP="00BC1618">
      <w:pPr>
        <w:pStyle w:val="1"/>
        <w:numPr>
          <w:ilvl w:val="0"/>
          <w:numId w:val="0"/>
        </w:numPr>
        <w:tabs>
          <w:tab w:val="left" w:pos="851"/>
        </w:tabs>
        <w:ind w:firstLine="567"/>
        <w:rPr>
          <w:szCs w:val="28"/>
        </w:rPr>
      </w:pPr>
      <w:r w:rsidRPr="00BC1618">
        <w:rPr>
          <w:b/>
          <w:szCs w:val="28"/>
        </w:rPr>
        <w:t>«Удовлетворительно»</w:t>
      </w:r>
      <w:r w:rsidRPr="00BC1618">
        <w:rPr>
          <w:szCs w:val="28"/>
        </w:rPr>
        <w:t xml:space="preserve"> выставляется за следующую выпускную квалификационную работу:</w:t>
      </w:r>
    </w:p>
    <w:p w:rsidR="00D30DCE" w:rsidRPr="00BC1618" w:rsidRDefault="00D30DCE" w:rsidP="00BC1618">
      <w:pPr>
        <w:pStyle w:val="1"/>
        <w:numPr>
          <w:ilvl w:val="0"/>
          <w:numId w:val="9"/>
        </w:numPr>
        <w:tabs>
          <w:tab w:val="clear" w:pos="1176"/>
          <w:tab w:val="clear" w:pos="1287"/>
          <w:tab w:val="left" w:pos="180"/>
          <w:tab w:val="num" w:pos="540"/>
          <w:tab w:val="left" w:pos="851"/>
        </w:tabs>
        <w:ind w:left="0" w:firstLine="720"/>
        <w:rPr>
          <w:szCs w:val="28"/>
        </w:rPr>
      </w:pPr>
      <w:r w:rsidRPr="00BC1618">
        <w:rPr>
          <w:szCs w:val="28"/>
        </w:rPr>
        <w:t xml:space="preserve"> носит исследовательский характер, содержит теоретическую главу, базируется на практическом материале, но отличается поверхностным анализом и недостаточно критическим разбором деятельности предприятия (организации), в ней просматривается непоследовательность изложения материала, представлены необоснованные предложения; </w:t>
      </w:r>
    </w:p>
    <w:p w:rsidR="00D30DCE" w:rsidRPr="00BC1618" w:rsidRDefault="00D30DCE" w:rsidP="00BC1618">
      <w:pPr>
        <w:pStyle w:val="1"/>
        <w:numPr>
          <w:ilvl w:val="0"/>
          <w:numId w:val="9"/>
        </w:numPr>
        <w:tabs>
          <w:tab w:val="clear" w:pos="1176"/>
          <w:tab w:val="clear" w:pos="1287"/>
          <w:tab w:val="left" w:pos="180"/>
          <w:tab w:val="num" w:pos="540"/>
          <w:tab w:val="left" w:pos="851"/>
        </w:tabs>
        <w:ind w:left="0" w:firstLine="720"/>
        <w:rPr>
          <w:szCs w:val="28"/>
        </w:rPr>
      </w:pPr>
      <w:r w:rsidRPr="00BC1618">
        <w:rPr>
          <w:szCs w:val="28"/>
        </w:rPr>
        <w:t xml:space="preserve"> в отзывах руководителя имеются замечания по содержанию работы и методике анализа; </w:t>
      </w:r>
    </w:p>
    <w:p w:rsidR="00D30DCE" w:rsidRPr="00BC1618" w:rsidRDefault="00D30DCE" w:rsidP="00BC1618">
      <w:pPr>
        <w:pStyle w:val="1"/>
        <w:numPr>
          <w:ilvl w:val="0"/>
          <w:numId w:val="9"/>
        </w:numPr>
        <w:tabs>
          <w:tab w:val="clear" w:pos="1176"/>
          <w:tab w:val="clear" w:pos="1287"/>
          <w:tab w:val="left" w:pos="180"/>
          <w:tab w:val="num" w:pos="540"/>
          <w:tab w:val="left" w:pos="851"/>
        </w:tabs>
        <w:ind w:left="0" w:firstLine="720"/>
        <w:rPr>
          <w:szCs w:val="28"/>
        </w:rPr>
      </w:pPr>
      <w:r w:rsidRPr="00BC1618">
        <w:rPr>
          <w:szCs w:val="28"/>
        </w:rPr>
        <w:t xml:space="preserve"> при защите студент проявляет неуверенность, показывает слабое знание вопросов темы, не дает полного, аргументированного ответа на заданные вопросы. </w:t>
      </w:r>
    </w:p>
    <w:p w:rsidR="00D30DCE" w:rsidRPr="00BC1618" w:rsidRDefault="00D30DCE" w:rsidP="00BC1618">
      <w:pPr>
        <w:pStyle w:val="1"/>
        <w:numPr>
          <w:ilvl w:val="0"/>
          <w:numId w:val="0"/>
        </w:numPr>
        <w:tabs>
          <w:tab w:val="left" w:pos="851"/>
        </w:tabs>
        <w:ind w:firstLine="567"/>
        <w:rPr>
          <w:szCs w:val="28"/>
        </w:rPr>
      </w:pPr>
      <w:r w:rsidRPr="00BC1618">
        <w:rPr>
          <w:b/>
          <w:szCs w:val="28"/>
        </w:rPr>
        <w:lastRenderedPageBreak/>
        <w:t>«Неудовлетворительно»</w:t>
      </w:r>
      <w:r w:rsidRPr="00BC1618">
        <w:rPr>
          <w:szCs w:val="28"/>
        </w:rPr>
        <w:t xml:space="preserve"> выставляется за следующую дипломную работу: </w:t>
      </w:r>
    </w:p>
    <w:p w:rsidR="00D30DCE" w:rsidRPr="00BC1618" w:rsidRDefault="00D30DCE" w:rsidP="00BC1618">
      <w:pPr>
        <w:pStyle w:val="1"/>
        <w:numPr>
          <w:ilvl w:val="0"/>
          <w:numId w:val="10"/>
        </w:numPr>
        <w:tabs>
          <w:tab w:val="clear" w:pos="1176"/>
          <w:tab w:val="clear" w:pos="1287"/>
          <w:tab w:val="left" w:pos="360"/>
          <w:tab w:val="num" w:pos="540"/>
          <w:tab w:val="left" w:pos="851"/>
        </w:tabs>
        <w:ind w:left="0" w:firstLine="720"/>
        <w:rPr>
          <w:szCs w:val="28"/>
        </w:rPr>
      </w:pPr>
      <w:r w:rsidRPr="00BC1618">
        <w:rPr>
          <w:szCs w:val="28"/>
        </w:rPr>
        <w:t xml:space="preserve"> не носит исследовательского характера, не содержит анализа и практического разбора деятельности предприятия (организации), не отвечает требованиям, изложенным в методических указаниях; </w:t>
      </w:r>
    </w:p>
    <w:p w:rsidR="00D30DCE" w:rsidRPr="00BC1618" w:rsidRDefault="00D30DCE" w:rsidP="00BC1618">
      <w:pPr>
        <w:pStyle w:val="1"/>
        <w:numPr>
          <w:ilvl w:val="0"/>
          <w:numId w:val="10"/>
        </w:numPr>
        <w:tabs>
          <w:tab w:val="clear" w:pos="1176"/>
          <w:tab w:val="clear" w:pos="1287"/>
          <w:tab w:val="left" w:pos="360"/>
          <w:tab w:val="num" w:pos="540"/>
          <w:tab w:val="left" w:pos="851"/>
        </w:tabs>
        <w:ind w:left="0" w:firstLine="720"/>
        <w:rPr>
          <w:szCs w:val="28"/>
        </w:rPr>
      </w:pPr>
      <w:r w:rsidRPr="00BC1618">
        <w:rPr>
          <w:szCs w:val="28"/>
        </w:rPr>
        <w:t xml:space="preserve"> не имеет выводов либо они носят декларативный характер; </w:t>
      </w:r>
    </w:p>
    <w:p w:rsidR="00D30DCE" w:rsidRPr="00BC1618" w:rsidRDefault="00D30DCE" w:rsidP="00BC1618">
      <w:pPr>
        <w:pStyle w:val="1"/>
        <w:numPr>
          <w:ilvl w:val="0"/>
          <w:numId w:val="10"/>
        </w:numPr>
        <w:tabs>
          <w:tab w:val="clear" w:pos="1176"/>
          <w:tab w:val="clear" w:pos="1287"/>
          <w:tab w:val="left" w:pos="360"/>
          <w:tab w:val="num" w:pos="540"/>
          <w:tab w:val="left" w:pos="851"/>
        </w:tabs>
        <w:ind w:left="0" w:firstLine="720"/>
        <w:rPr>
          <w:szCs w:val="28"/>
        </w:rPr>
      </w:pPr>
      <w:r w:rsidRPr="00BC1618">
        <w:rPr>
          <w:szCs w:val="28"/>
        </w:rPr>
        <w:t xml:space="preserve"> в отзывах руководителя имеются существенные критические замечания; </w:t>
      </w:r>
    </w:p>
    <w:p w:rsidR="00D30DCE" w:rsidRPr="00BC1618" w:rsidRDefault="00D30DCE" w:rsidP="00BC1618">
      <w:pPr>
        <w:pStyle w:val="1"/>
        <w:numPr>
          <w:ilvl w:val="0"/>
          <w:numId w:val="10"/>
        </w:numPr>
        <w:tabs>
          <w:tab w:val="clear" w:pos="1176"/>
          <w:tab w:val="clear" w:pos="1287"/>
          <w:tab w:val="left" w:pos="360"/>
          <w:tab w:val="num" w:pos="540"/>
          <w:tab w:val="left" w:pos="851"/>
        </w:tabs>
        <w:ind w:left="0" w:firstLine="720"/>
        <w:rPr>
          <w:szCs w:val="28"/>
        </w:rPr>
      </w:pPr>
      <w:r w:rsidRPr="00BC1618">
        <w:rPr>
          <w:szCs w:val="28"/>
        </w:rPr>
        <w:t xml:space="preserve"> при защите студент затрудняется отвечать на поставленные вопросы по теме, не знает теории вопроса, при ответе допускает существенные ошибки, к защите не подготовлены наглядные пособия или раздаточный материал.</w:t>
      </w:r>
    </w:p>
    <w:p w:rsidR="00D30DCE" w:rsidRPr="00BC1618" w:rsidRDefault="00D30DCE" w:rsidP="00BC1618">
      <w:pPr>
        <w:spacing w:after="0" w:line="240" w:lineRule="auto"/>
        <w:ind w:firstLine="567"/>
        <w:jc w:val="both"/>
        <w:rPr>
          <w:rFonts w:ascii="Times New Roman" w:hAnsi="Times New Roman"/>
          <w:sz w:val="28"/>
          <w:szCs w:val="28"/>
          <w:lang w:eastAsia="ko-KR"/>
        </w:rPr>
      </w:pPr>
      <w:r w:rsidRPr="00BC1618">
        <w:rPr>
          <w:rFonts w:ascii="Times New Roman" w:hAnsi="Times New Roman"/>
          <w:sz w:val="28"/>
          <w:szCs w:val="28"/>
          <w:lang w:eastAsia="ko-KR"/>
        </w:rPr>
        <w:t xml:space="preserve">4. При подготовке к ГИА обучающимся оказываются консультации руководителями от образовательного учреждения, назначенными приказом директора. Во время подготовки обучающимся может быть предоставлен доступ в Интернет. </w:t>
      </w:r>
    </w:p>
    <w:p w:rsidR="00D30DCE" w:rsidRPr="00BC1618" w:rsidRDefault="00D30DCE" w:rsidP="00BC1618">
      <w:pPr>
        <w:spacing w:after="0" w:line="240" w:lineRule="auto"/>
        <w:ind w:firstLine="567"/>
        <w:jc w:val="both"/>
        <w:rPr>
          <w:rFonts w:ascii="Times New Roman" w:hAnsi="Times New Roman"/>
          <w:sz w:val="28"/>
          <w:szCs w:val="28"/>
          <w:lang w:eastAsia="ko-KR"/>
        </w:rPr>
      </w:pPr>
      <w:r w:rsidRPr="00BC1618">
        <w:rPr>
          <w:rFonts w:ascii="Times New Roman" w:hAnsi="Times New Roman"/>
          <w:sz w:val="28"/>
          <w:szCs w:val="28"/>
          <w:lang w:eastAsia="ko-KR"/>
        </w:rPr>
        <w:t>5. Требования к учебно-методической документации: наличие рекомендаций к выполнению выпускных квалификационных работ.</w:t>
      </w:r>
    </w:p>
    <w:p w:rsidR="00D30DCE" w:rsidRPr="00BC1618" w:rsidRDefault="00D30DCE" w:rsidP="00BC1618">
      <w:pPr>
        <w:spacing w:line="240" w:lineRule="auto"/>
        <w:ind w:firstLine="567"/>
        <w:jc w:val="both"/>
        <w:rPr>
          <w:rFonts w:ascii="Times New Roman" w:hAnsi="Times New Roman"/>
          <w:b/>
          <w:sz w:val="28"/>
          <w:szCs w:val="28"/>
          <w:lang w:eastAsia="ko-KR"/>
        </w:rPr>
      </w:pPr>
    </w:p>
    <w:p w:rsidR="00D30DCE" w:rsidRPr="00BC1618" w:rsidRDefault="00D30DCE" w:rsidP="00BC1618">
      <w:pPr>
        <w:spacing w:after="0" w:line="240" w:lineRule="auto"/>
        <w:ind w:firstLine="567"/>
        <w:jc w:val="both"/>
        <w:rPr>
          <w:rFonts w:ascii="Times New Roman" w:hAnsi="Times New Roman"/>
          <w:b/>
          <w:sz w:val="28"/>
          <w:szCs w:val="28"/>
          <w:lang w:eastAsia="ko-KR"/>
        </w:rPr>
      </w:pPr>
      <w:r w:rsidRPr="00BC1618">
        <w:rPr>
          <w:rFonts w:ascii="Times New Roman" w:hAnsi="Times New Roman"/>
          <w:b/>
          <w:sz w:val="28"/>
          <w:szCs w:val="28"/>
          <w:lang w:eastAsia="ko-KR"/>
        </w:rPr>
        <w:t>Требования к минимальному материально-техническому обеспечению</w:t>
      </w:r>
    </w:p>
    <w:p w:rsidR="00D30DCE" w:rsidRPr="00BC1618" w:rsidRDefault="00D30DCE" w:rsidP="00BC1618">
      <w:pPr>
        <w:numPr>
          <w:ilvl w:val="0"/>
          <w:numId w:val="3"/>
        </w:numPr>
        <w:tabs>
          <w:tab w:val="clear" w:pos="1425"/>
          <w:tab w:val="num" w:pos="540"/>
        </w:tabs>
        <w:spacing w:after="0" w:line="240" w:lineRule="auto"/>
        <w:ind w:hanging="885"/>
        <w:jc w:val="both"/>
        <w:rPr>
          <w:rFonts w:ascii="Times New Roman" w:hAnsi="Times New Roman"/>
          <w:sz w:val="28"/>
          <w:szCs w:val="28"/>
          <w:lang w:eastAsia="ko-KR"/>
        </w:rPr>
      </w:pPr>
      <w:r w:rsidRPr="00BC1618">
        <w:rPr>
          <w:rFonts w:ascii="Times New Roman" w:hAnsi="Times New Roman"/>
          <w:b/>
          <w:sz w:val="28"/>
          <w:szCs w:val="28"/>
          <w:lang w:eastAsia="ko-KR"/>
        </w:rPr>
        <w:t>при выполнении выпускной квалификационной работы</w:t>
      </w:r>
    </w:p>
    <w:p w:rsidR="00D30DCE" w:rsidRPr="00BC1618" w:rsidRDefault="00D30DCE" w:rsidP="00BC1618">
      <w:pPr>
        <w:spacing w:after="0" w:line="240" w:lineRule="auto"/>
        <w:ind w:firstLine="567"/>
        <w:jc w:val="both"/>
        <w:rPr>
          <w:rFonts w:ascii="Times New Roman" w:hAnsi="Times New Roman"/>
          <w:sz w:val="28"/>
          <w:szCs w:val="28"/>
          <w:lang w:eastAsia="ko-KR"/>
        </w:rPr>
      </w:pPr>
      <w:r w:rsidRPr="00BC1618">
        <w:rPr>
          <w:rFonts w:ascii="Times New Roman" w:hAnsi="Times New Roman"/>
          <w:sz w:val="28"/>
          <w:szCs w:val="28"/>
          <w:lang w:eastAsia="ko-KR"/>
        </w:rPr>
        <w:t>реализация программы ГИА предполагает наличие кабинета подготовки к итоговой аттестации</w:t>
      </w:r>
    </w:p>
    <w:p w:rsidR="00D30DCE" w:rsidRPr="00BC1618" w:rsidRDefault="00D30DCE" w:rsidP="00BC1618">
      <w:pPr>
        <w:spacing w:after="0" w:line="240" w:lineRule="auto"/>
        <w:ind w:firstLine="567"/>
        <w:jc w:val="both"/>
        <w:rPr>
          <w:rFonts w:ascii="Times New Roman" w:hAnsi="Times New Roman"/>
          <w:sz w:val="28"/>
          <w:szCs w:val="28"/>
          <w:lang w:eastAsia="ko-KR"/>
        </w:rPr>
      </w:pPr>
      <w:r w:rsidRPr="00BC1618">
        <w:rPr>
          <w:rFonts w:ascii="Times New Roman" w:hAnsi="Times New Roman"/>
          <w:sz w:val="28"/>
          <w:szCs w:val="28"/>
          <w:lang w:eastAsia="ko-KR"/>
        </w:rPr>
        <w:t>Оборудование кабинета:</w:t>
      </w:r>
    </w:p>
    <w:p w:rsidR="00D30DCE" w:rsidRPr="00BC1618" w:rsidRDefault="00D30DCE" w:rsidP="00BC1618">
      <w:pPr>
        <w:numPr>
          <w:ilvl w:val="0"/>
          <w:numId w:val="1"/>
        </w:numPr>
        <w:spacing w:after="0" w:line="240" w:lineRule="auto"/>
        <w:ind w:left="0" w:firstLine="360"/>
        <w:jc w:val="both"/>
        <w:rPr>
          <w:rFonts w:ascii="Times New Roman" w:hAnsi="Times New Roman"/>
          <w:sz w:val="28"/>
          <w:szCs w:val="28"/>
          <w:lang w:eastAsia="ko-KR"/>
        </w:rPr>
      </w:pPr>
      <w:r w:rsidRPr="00BC1618">
        <w:rPr>
          <w:rFonts w:ascii="Times New Roman" w:hAnsi="Times New Roman"/>
          <w:sz w:val="28"/>
          <w:szCs w:val="28"/>
          <w:lang w:eastAsia="ko-KR"/>
        </w:rPr>
        <w:t>рабочее место для консультанта-преподавателя;</w:t>
      </w:r>
    </w:p>
    <w:p w:rsidR="00D30DCE" w:rsidRPr="00BC1618" w:rsidRDefault="00D30DCE" w:rsidP="00BC1618">
      <w:pPr>
        <w:numPr>
          <w:ilvl w:val="0"/>
          <w:numId w:val="1"/>
        </w:numPr>
        <w:spacing w:after="0" w:line="240" w:lineRule="auto"/>
        <w:ind w:left="0" w:firstLine="360"/>
        <w:jc w:val="both"/>
        <w:rPr>
          <w:rFonts w:ascii="Times New Roman" w:hAnsi="Times New Roman"/>
          <w:sz w:val="28"/>
          <w:szCs w:val="28"/>
          <w:lang w:eastAsia="ko-KR"/>
        </w:rPr>
      </w:pPr>
      <w:r w:rsidRPr="00BC1618">
        <w:rPr>
          <w:rFonts w:ascii="Times New Roman" w:hAnsi="Times New Roman"/>
          <w:sz w:val="28"/>
          <w:szCs w:val="28"/>
          <w:lang w:eastAsia="ko-KR"/>
        </w:rPr>
        <w:t>компьютер, принтер;</w:t>
      </w:r>
    </w:p>
    <w:p w:rsidR="00D30DCE" w:rsidRPr="00BC1618" w:rsidRDefault="00D30DCE" w:rsidP="00BC1618">
      <w:pPr>
        <w:numPr>
          <w:ilvl w:val="0"/>
          <w:numId w:val="1"/>
        </w:numPr>
        <w:spacing w:after="0" w:line="240" w:lineRule="auto"/>
        <w:ind w:left="0" w:firstLine="360"/>
        <w:jc w:val="both"/>
        <w:rPr>
          <w:rFonts w:ascii="Times New Roman" w:hAnsi="Times New Roman"/>
          <w:sz w:val="28"/>
          <w:szCs w:val="28"/>
          <w:lang w:eastAsia="ko-KR"/>
        </w:rPr>
      </w:pPr>
      <w:r w:rsidRPr="00BC1618">
        <w:rPr>
          <w:rFonts w:ascii="Times New Roman" w:hAnsi="Times New Roman"/>
          <w:sz w:val="28"/>
          <w:szCs w:val="28"/>
          <w:lang w:eastAsia="ko-KR"/>
        </w:rPr>
        <w:t>рабочие места для обучающихся;</w:t>
      </w:r>
    </w:p>
    <w:p w:rsidR="00D30DCE" w:rsidRPr="00BC1618" w:rsidRDefault="00D30DCE" w:rsidP="00BC1618">
      <w:pPr>
        <w:numPr>
          <w:ilvl w:val="0"/>
          <w:numId w:val="1"/>
        </w:numPr>
        <w:spacing w:after="0" w:line="240" w:lineRule="auto"/>
        <w:ind w:left="0" w:firstLine="360"/>
        <w:jc w:val="both"/>
        <w:rPr>
          <w:rFonts w:ascii="Times New Roman" w:hAnsi="Times New Roman"/>
          <w:sz w:val="28"/>
          <w:szCs w:val="28"/>
          <w:lang w:eastAsia="ko-KR"/>
        </w:rPr>
      </w:pPr>
      <w:r w:rsidRPr="00BC1618">
        <w:rPr>
          <w:rFonts w:ascii="Times New Roman" w:hAnsi="Times New Roman"/>
          <w:sz w:val="28"/>
          <w:szCs w:val="28"/>
          <w:lang w:eastAsia="ko-KR"/>
        </w:rPr>
        <w:t>лицензионное программное обеспечение общего и специального назначения;</w:t>
      </w:r>
    </w:p>
    <w:p w:rsidR="00D30DCE" w:rsidRPr="00BC1618" w:rsidRDefault="00D30DCE" w:rsidP="00BC1618">
      <w:pPr>
        <w:numPr>
          <w:ilvl w:val="0"/>
          <w:numId w:val="1"/>
        </w:numPr>
        <w:spacing w:after="0" w:line="240" w:lineRule="auto"/>
        <w:ind w:left="0" w:firstLine="360"/>
        <w:jc w:val="both"/>
        <w:rPr>
          <w:rFonts w:ascii="Times New Roman" w:hAnsi="Times New Roman"/>
          <w:sz w:val="28"/>
          <w:szCs w:val="28"/>
          <w:lang w:eastAsia="ko-KR"/>
        </w:rPr>
      </w:pPr>
      <w:r w:rsidRPr="00BC1618">
        <w:rPr>
          <w:rFonts w:ascii="Times New Roman" w:hAnsi="Times New Roman"/>
          <w:sz w:val="28"/>
          <w:szCs w:val="28"/>
          <w:lang w:eastAsia="ko-KR"/>
        </w:rPr>
        <w:t>график проведения консультаций по выпускным квалификационным работам;</w:t>
      </w:r>
    </w:p>
    <w:p w:rsidR="00D30DCE" w:rsidRPr="00BC1618" w:rsidRDefault="00D30DCE" w:rsidP="00BC1618">
      <w:pPr>
        <w:numPr>
          <w:ilvl w:val="0"/>
          <w:numId w:val="1"/>
        </w:numPr>
        <w:spacing w:after="0" w:line="240" w:lineRule="auto"/>
        <w:ind w:left="0" w:firstLine="360"/>
        <w:jc w:val="both"/>
        <w:rPr>
          <w:rFonts w:ascii="Times New Roman" w:hAnsi="Times New Roman"/>
          <w:sz w:val="28"/>
          <w:szCs w:val="28"/>
          <w:lang w:eastAsia="ko-KR"/>
        </w:rPr>
      </w:pPr>
      <w:r w:rsidRPr="00BC1618">
        <w:rPr>
          <w:rFonts w:ascii="Times New Roman" w:hAnsi="Times New Roman"/>
          <w:sz w:val="28"/>
          <w:szCs w:val="28"/>
          <w:lang w:eastAsia="ko-KR"/>
        </w:rPr>
        <w:t>график поэтапного выполнения выпускных квалификационных работ;</w:t>
      </w:r>
    </w:p>
    <w:p w:rsidR="00D30DCE" w:rsidRPr="00BC1618" w:rsidRDefault="00D30DCE" w:rsidP="00BC1618">
      <w:pPr>
        <w:numPr>
          <w:ilvl w:val="0"/>
          <w:numId w:val="1"/>
        </w:numPr>
        <w:spacing w:after="0" w:line="240" w:lineRule="auto"/>
        <w:ind w:left="0" w:firstLine="360"/>
        <w:jc w:val="both"/>
        <w:rPr>
          <w:rFonts w:ascii="Times New Roman" w:hAnsi="Times New Roman"/>
          <w:sz w:val="28"/>
          <w:szCs w:val="28"/>
          <w:lang w:eastAsia="ko-KR"/>
        </w:rPr>
      </w:pPr>
      <w:r w:rsidRPr="00BC1618">
        <w:rPr>
          <w:rFonts w:ascii="Times New Roman" w:hAnsi="Times New Roman"/>
          <w:sz w:val="28"/>
          <w:szCs w:val="28"/>
          <w:lang w:eastAsia="ko-KR"/>
        </w:rPr>
        <w:t xml:space="preserve">комплект учебно-методической документации. </w:t>
      </w:r>
    </w:p>
    <w:p w:rsidR="00D30DCE" w:rsidRPr="00BC1618" w:rsidRDefault="00D30DCE" w:rsidP="00BC1618">
      <w:pPr>
        <w:numPr>
          <w:ilvl w:val="0"/>
          <w:numId w:val="4"/>
        </w:numPr>
        <w:spacing w:after="0" w:line="240" w:lineRule="auto"/>
        <w:ind w:hanging="180"/>
        <w:jc w:val="both"/>
        <w:rPr>
          <w:rFonts w:ascii="Times New Roman" w:hAnsi="Times New Roman"/>
          <w:sz w:val="28"/>
          <w:szCs w:val="28"/>
          <w:lang w:eastAsia="ko-KR"/>
        </w:rPr>
      </w:pPr>
      <w:r w:rsidRPr="00BC1618">
        <w:rPr>
          <w:rFonts w:ascii="Times New Roman" w:hAnsi="Times New Roman"/>
          <w:b/>
          <w:sz w:val="28"/>
          <w:szCs w:val="28"/>
          <w:lang w:eastAsia="ko-KR"/>
        </w:rPr>
        <w:t>при защите выпускной квалификационной работы</w:t>
      </w:r>
    </w:p>
    <w:p w:rsidR="00D30DCE" w:rsidRPr="00BC1618" w:rsidRDefault="00D30DCE" w:rsidP="00BC1618">
      <w:pPr>
        <w:spacing w:after="0" w:line="240" w:lineRule="auto"/>
        <w:ind w:firstLine="567"/>
        <w:jc w:val="both"/>
        <w:rPr>
          <w:rFonts w:ascii="Times New Roman" w:hAnsi="Times New Roman"/>
          <w:sz w:val="28"/>
          <w:szCs w:val="28"/>
          <w:lang w:eastAsia="ko-KR"/>
        </w:rPr>
      </w:pPr>
      <w:r w:rsidRPr="00BC1618">
        <w:rPr>
          <w:rFonts w:ascii="Times New Roman" w:hAnsi="Times New Roman"/>
          <w:sz w:val="28"/>
          <w:szCs w:val="28"/>
          <w:lang w:eastAsia="ko-KR"/>
        </w:rPr>
        <w:t>для защиты выпускной работы отводится специально подготовленный кабинет.</w:t>
      </w:r>
    </w:p>
    <w:p w:rsidR="00D30DCE" w:rsidRPr="00BC1618" w:rsidRDefault="00D30DCE" w:rsidP="00BC1618">
      <w:pPr>
        <w:spacing w:after="0" w:line="240" w:lineRule="auto"/>
        <w:ind w:firstLine="567"/>
        <w:jc w:val="both"/>
        <w:rPr>
          <w:rFonts w:ascii="Times New Roman" w:hAnsi="Times New Roman"/>
          <w:sz w:val="28"/>
          <w:szCs w:val="28"/>
          <w:lang w:eastAsia="ko-KR"/>
        </w:rPr>
      </w:pPr>
      <w:r w:rsidRPr="00BC1618">
        <w:rPr>
          <w:rFonts w:ascii="Times New Roman" w:hAnsi="Times New Roman"/>
          <w:sz w:val="28"/>
          <w:szCs w:val="28"/>
          <w:lang w:eastAsia="ko-KR"/>
        </w:rPr>
        <w:t>Оснащение кабинета:</w:t>
      </w:r>
    </w:p>
    <w:p w:rsidR="00D30DCE" w:rsidRPr="00BC1618" w:rsidRDefault="00D30DCE" w:rsidP="00BC1618">
      <w:pPr>
        <w:numPr>
          <w:ilvl w:val="0"/>
          <w:numId w:val="1"/>
        </w:numPr>
        <w:spacing w:after="0" w:line="240" w:lineRule="auto"/>
        <w:ind w:left="0" w:firstLine="360"/>
        <w:jc w:val="both"/>
        <w:rPr>
          <w:rFonts w:ascii="Times New Roman" w:hAnsi="Times New Roman"/>
          <w:sz w:val="28"/>
          <w:szCs w:val="28"/>
          <w:lang w:eastAsia="ko-KR"/>
        </w:rPr>
      </w:pPr>
      <w:r w:rsidRPr="00BC1618">
        <w:rPr>
          <w:rFonts w:ascii="Times New Roman" w:hAnsi="Times New Roman"/>
          <w:sz w:val="28"/>
          <w:szCs w:val="28"/>
          <w:lang w:eastAsia="ko-KR"/>
        </w:rPr>
        <w:t>рабочее место для членов Государственной экзаменационной комиссии;</w:t>
      </w:r>
    </w:p>
    <w:p w:rsidR="00D30DCE" w:rsidRPr="00BC1618" w:rsidRDefault="00D30DCE" w:rsidP="00BC1618">
      <w:pPr>
        <w:numPr>
          <w:ilvl w:val="0"/>
          <w:numId w:val="1"/>
        </w:numPr>
        <w:spacing w:after="0" w:line="240" w:lineRule="auto"/>
        <w:ind w:left="0" w:firstLine="360"/>
        <w:jc w:val="both"/>
        <w:rPr>
          <w:rFonts w:ascii="Times New Roman" w:hAnsi="Times New Roman"/>
          <w:sz w:val="28"/>
          <w:szCs w:val="28"/>
          <w:lang w:eastAsia="ko-KR"/>
        </w:rPr>
      </w:pPr>
      <w:r w:rsidRPr="00BC1618">
        <w:rPr>
          <w:rFonts w:ascii="Times New Roman" w:hAnsi="Times New Roman"/>
          <w:sz w:val="28"/>
          <w:szCs w:val="28"/>
          <w:lang w:eastAsia="ko-KR"/>
        </w:rPr>
        <w:t>компьютер, мультимедийный проектор, экран;</w:t>
      </w:r>
    </w:p>
    <w:p w:rsidR="00D30DCE" w:rsidRPr="00BC1618" w:rsidRDefault="00D30DCE" w:rsidP="00BC1618">
      <w:pPr>
        <w:numPr>
          <w:ilvl w:val="0"/>
          <w:numId w:val="1"/>
        </w:numPr>
        <w:spacing w:after="0" w:line="240" w:lineRule="auto"/>
        <w:ind w:left="0" w:firstLine="360"/>
        <w:jc w:val="both"/>
        <w:rPr>
          <w:rFonts w:ascii="Times New Roman" w:hAnsi="Times New Roman"/>
          <w:sz w:val="28"/>
          <w:szCs w:val="28"/>
          <w:lang w:eastAsia="ko-KR"/>
        </w:rPr>
      </w:pPr>
      <w:r w:rsidRPr="00BC1618">
        <w:rPr>
          <w:rFonts w:ascii="Times New Roman" w:hAnsi="Times New Roman"/>
          <w:sz w:val="28"/>
          <w:szCs w:val="28"/>
          <w:lang w:eastAsia="ko-KR"/>
        </w:rPr>
        <w:t>лицензионное программное обеспечение общего и специального назначения.</w:t>
      </w:r>
    </w:p>
    <w:p w:rsidR="00D30DCE" w:rsidRPr="00BC1618" w:rsidRDefault="00D30DCE" w:rsidP="00BC1618">
      <w:pPr>
        <w:spacing w:line="240" w:lineRule="auto"/>
        <w:ind w:firstLine="567"/>
        <w:jc w:val="both"/>
        <w:rPr>
          <w:rFonts w:ascii="Times New Roman" w:hAnsi="Times New Roman"/>
          <w:sz w:val="28"/>
          <w:szCs w:val="28"/>
          <w:lang w:eastAsia="ko-KR"/>
        </w:rPr>
      </w:pPr>
    </w:p>
    <w:p w:rsidR="00D30DCE" w:rsidRPr="00BC1618" w:rsidRDefault="00D30DCE" w:rsidP="00BC1618">
      <w:pPr>
        <w:spacing w:line="240" w:lineRule="auto"/>
        <w:ind w:firstLine="567"/>
        <w:jc w:val="both"/>
        <w:rPr>
          <w:rFonts w:ascii="Times New Roman" w:hAnsi="Times New Roman"/>
          <w:b/>
          <w:sz w:val="28"/>
          <w:szCs w:val="28"/>
          <w:lang w:eastAsia="ko-KR"/>
        </w:rPr>
      </w:pPr>
      <w:r w:rsidRPr="00BC1618">
        <w:rPr>
          <w:rFonts w:ascii="Times New Roman" w:hAnsi="Times New Roman"/>
          <w:b/>
          <w:sz w:val="28"/>
          <w:szCs w:val="28"/>
          <w:lang w:eastAsia="ko-KR"/>
        </w:rPr>
        <w:t xml:space="preserve">Информационное обеспечение </w:t>
      </w:r>
      <w:r w:rsidRPr="00BC1618">
        <w:rPr>
          <w:rFonts w:ascii="Times New Roman" w:hAnsi="Times New Roman"/>
          <w:b/>
          <w:sz w:val="28"/>
          <w:szCs w:val="28"/>
        </w:rPr>
        <w:t>государственной итоговой аттестации</w:t>
      </w:r>
    </w:p>
    <w:p w:rsidR="00D30DCE" w:rsidRPr="00BC1618" w:rsidRDefault="00D30DCE" w:rsidP="00BC1618">
      <w:pPr>
        <w:numPr>
          <w:ilvl w:val="1"/>
          <w:numId w:val="1"/>
        </w:numPr>
        <w:tabs>
          <w:tab w:val="clear" w:pos="1440"/>
          <w:tab w:val="num" w:pos="900"/>
        </w:tabs>
        <w:spacing w:after="0" w:line="240" w:lineRule="auto"/>
        <w:ind w:left="900"/>
        <w:jc w:val="both"/>
        <w:rPr>
          <w:rFonts w:ascii="Times New Roman" w:hAnsi="Times New Roman"/>
          <w:sz w:val="28"/>
          <w:szCs w:val="28"/>
          <w:lang w:eastAsia="ko-KR"/>
        </w:rPr>
      </w:pPr>
      <w:r w:rsidRPr="00BC1618">
        <w:rPr>
          <w:rFonts w:ascii="Times New Roman" w:hAnsi="Times New Roman"/>
          <w:sz w:val="28"/>
          <w:szCs w:val="28"/>
          <w:lang w:eastAsia="ko-KR"/>
        </w:rPr>
        <w:t>Федеральный государственный образовательный стандарт по специальности;</w:t>
      </w:r>
    </w:p>
    <w:p w:rsidR="00D30DCE" w:rsidRPr="00BC1618" w:rsidRDefault="00D30DCE" w:rsidP="00BC1618">
      <w:pPr>
        <w:numPr>
          <w:ilvl w:val="1"/>
          <w:numId w:val="1"/>
        </w:numPr>
        <w:tabs>
          <w:tab w:val="clear" w:pos="1440"/>
          <w:tab w:val="num" w:pos="900"/>
        </w:tabs>
        <w:spacing w:after="0" w:line="240" w:lineRule="auto"/>
        <w:ind w:hanging="900"/>
        <w:jc w:val="both"/>
        <w:rPr>
          <w:rFonts w:ascii="Times New Roman" w:hAnsi="Times New Roman"/>
          <w:sz w:val="28"/>
          <w:szCs w:val="28"/>
          <w:lang w:eastAsia="ko-KR"/>
        </w:rPr>
      </w:pPr>
      <w:r w:rsidRPr="00BC1618">
        <w:rPr>
          <w:rFonts w:ascii="Times New Roman" w:hAnsi="Times New Roman"/>
          <w:sz w:val="28"/>
          <w:szCs w:val="28"/>
          <w:lang w:eastAsia="ko-KR"/>
        </w:rPr>
        <w:t>Программа государственной итоговой аттестации;</w:t>
      </w:r>
    </w:p>
    <w:p w:rsidR="00D30DCE" w:rsidRPr="00BC1618" w:rsidRDefault="00D30DCE" w:rsidP="00BC1618">
      <w:pPr>
        <w:numPr>
          <w:ilvl w:val="1"/>
          <w:numId w:val="1"/>
        </w:numPr>
        <w:tabs>
          <w:tab w:val="clear" w:pos="1440"/>
          <w:tab w:val="num" w:pos="900"/>
        </w:tabs>
        <w:spacing w:after="0" w:line="240" w:lineRule="auto"/>
        <w:ind w:left="900"/>
        <w:jc w:val="both"/>
        <w:rPr>
          <w:rFonts w:ascii="Times New Roman" w:hAnsi="Times New Roman"/>
          <w:sz w:val="28"/>
          <w:szCs w:val="28"/>
          <w:lang w:eastAsia="ko-KR"/>
        </w:rPr>
      </w:pPr>
      <w:r w:rsidRPr="00BC1618">
        <w:rPr>
          <w:rFonts w:ascii="Times New Roman" w:hAnsi="Times New Roman"/>
          <w:sz w:val="28"/>
          <w:szCs w:val="28"/>
          <w:lang w:eastAsia="ko-KR"/>
        </w:rPr>
        <w:t>Методические рекомендации по разработке выпускных квалификационных работ;</w:t>
      </w:r>
    </w:p>
    <w:p w:rsidR="00D30DCE" w:rsidRPr="00BC1618" w:rsidRDefault="00D30DCE" w:rsidP="00BC1618">
      <w:pPr>
        <w:numPr>
          <w:ilvl w:val="1"/>
          <w:numId w:val="1"/>
        </w:numPr>
        <w:tabs>
          <w:tab w:val="clear" w:pos="1440"/>
          <w:tab w:val="num" w:pos="900"/>
        </w:tabs>
        <w:spacing w:after="0" w:line="240" w:lineRule="auto"/>
        <w:ind w:hanging="900"/>
        <w:jc w:val="both"/>
        <w:rPr>
          <w:rFonts w:ascii="Times New Roman" w:hAnsi="Times New Roman"/>
          <w:sz w:val="28"/>
          <w:szCs w:val="28"/>
          <w:lang w:eastAsia="ko-KR"/>
        </w:rPr>
      </w:pPr>
      <w:r w:rsidRPr="00BC1618">
        <w:rPr>
          <w:rFonts w:ascii="Times New Roman" w:hAnsi="Times New Roman"/>
          <w:sz w:val="28"/>
          <w:szCs w:val="28"/>
          <w:lang w:eastAsia="ko-KR"/>
        </w:rPr>
        <w:t>Литература по специальности;</w:t>
      </w:r>
    </w:p>
    <w:p w:rsidR="00D30DCE" w:rsidRPr="00BC1618" w:rsidRDefault="00D30DCE" w:rsidP="00BC1618">
      <w:pPr>
        <w:pStyle w:val="a4"/>
        <w:numPr>
          <w:ilvl w:val="1"/>
          <w:numId w:val="1"/>
        </w:numPr>
        <w:tabs>
          <w:tab w:val="clear" w:pos="1440"/>
          <w:tab w:val="num" w:pos="900"/>
        </w:tabs>
        <w:ind w:left="900"/>
        <w:rPr>
          <w:sz w:val="28"/>
          <w:szCs w:val="28"/>
        </w:rPr>
      </w:pPr>
      <w:r w:rsidRPr="00BC1618">
        <w:rPr>
          <w:sz w:val="28"/>
          <w:szCs w:val="28"/>
        </w:rPr>
        <w:t>Книга протоколов заседания государственной экзаменационной комиссии;</w:t>
      </w:r>
    </w:p>
    <w:p w:rsidR="00D30DCE" w:rsidRPr="00BC1618" w:rsidRDefault="00D30DCE" w:rsidP="00BC1618">
      <w:pPr>
        <w:pStyle w:val="a4"/>
        <w:numPr>
          <w:ilvl w:val="1"/>
          <w:numId w:val="1"/>
        </w:numPr>
        <w:tabs>
          <w:tab w:val="clear" w:pos="1440"/>
          <w:tab w:val="num" w:pos="900"/>
        </w:tabs>
        <w:ind w:hanging="900"/>
        <w:rPr>
          <w:sz w:val="28"/>
          <w:szCs w:val="28"/>
        </w:rPr>
      </w:pPr>
      <w:r w:rsidRPr="00BC1618">
        <w:rPr>
          <w:sz w:val="28"/>
          <w:szCs w:val="28"/>
        </w:rPr>
        <w:t>Приказ о допуске студентов к</w:t>
      </w:r>
      <w:r w:rsidRPr="00BC1618">
        <w:rPr>
          <w:sz w:val="28"/>
          <w:szCs w:val="28"/>
          <w:lang w:eastAsia="ko-KR"/>
        </w:rPr>
        <w:t xml:space="preserve"> государственной итоговой аттестации</w:t>
      </w:r>
      <w:r w:rsidRPr="00BC1618">
        <w:rPr>
          <w:sz w:val="28"/>
          <w:szCs w:val="28"/>
        </w:rPr>
        <w:t>;</w:t>
      </w:r>
    </w:p>
    <w:p w:rsidR="00D30DCE" w:rsidRPr="00BC1618" w:rsidRDefault="00D30DCE" w:rsidP="00BC1618">
      <w:pPr>
        <w:pStyle w:val="a4"/>
        <w:numPr>
          <w:ilvl w:val="1"/>
          <w:numId w:val="1"/>
        </w:numPr>
        <w:tabs>
          <w:tab w:val="clear" w:pos="1440"/>
          <w:tab w:val="num" w:pos="900"/>
        </w:tabs>
        <w:ind w:hanging="900"/>
        <w:rPr>
          <w:sz w:val="28"/>
          <w:szCs w:val="28"/>
        </w:rPr>
      </w:pPr>
      <w:r w:rsidRPr="00BC1618">
        <w:rPr>
          <w:sz w:val="28"/>
          <w:szCs w:val="28"/>
        </w:rPr>
        <w:t>Зачетные книжки студентов;</w:t>
      </w:r>
    </w:p>
    <w:p w:rsidR="00D30DCE" w:rsidRPr="00BC1618" w:rsidRDefault="00D30DCE" w:rsidP="00BC1618">
      <w:pPr>
        <w:pStyle w:val="a4"/>
        <w:numPr>
          <w:ilvl w:val="1"/>
          <w:numId w:val="1"/>
        </w:numPr>
        <w:tabs>
          <w:tab w:val="clear" w:pos="1440"/>
          <w:tab w:val="num" w:pos="900"/>
        </w:tabs>
        <w:ind w:hanging="900"/>
        <w:rPr>
          <w:sz w:val="28"/>
          <w:szCs w:val="28"/>
        </w:rPr>
      </w:pPr>
      <w:r w:rsidRPr="00BC1618">
        <w:rPr>
          <w:sz w:val="28"/>
          <w:szCs w:val="28"/>
        </w:rPr>
        <w:t>Сводная ведомость успеваемости за весь период обучения;</w:t>
      </w:r>
    </w:p>
    <w:p w:rsidR="00D30DCE" w:rsidRPr="00BC1618" w:rsidRDefault="00D30DCE" w:rsidP="00BC1618">
      <w:pPr>
        <w:pStyle w:val="a4"/>
        <w:numPr>
          <w:ilvl w:val="1"/>
          <w:numId w:val="1"/>
        </w:numPr>
        <w:tabs>
          <w:tab w:val="clear" w:pos="1440"/>
          <w:tab w:val="num" w:pos="900"/>
        </w:tabs>
        <w:ind w:hanging="900"/>
        <w:rPr>
          <w:sz w:val="28"/>
          <w:szCs w:val="28"/>
        </w:rPr>
      </w:pPr>
      <w:r w:rsidRPr="00BC1618">
        <w:rPr>
          <w:sz w:val="28"/>
          <w:szCs w:val="28"/>
        </w:rPr>
        <w:t>Приказ о закреплении тем выпускных квалификационных работ.</w:t>
      </w:r>
    </w:p>
    <w:p w:rsidR="00D30DCE" w:rsidRPr="00BC1618" w:rsidRDefault="00D30DCE" w:rsidP="00BC1618">
      <w:pPr>
        <w:pStyle w:val="a4"/>
        <w:numPr>
          <w:ilvl w:val="1"/>
          <w:numId w:val="1"/>
        </w:numPr>
        <w:tabs>
          <w:tab w:val="clear" w:pos="1440"/>
          <w:tab w:val="num" w:pos="900"/>
        </w:tabs>
        <w:ind w:hanging="900"/>
        <w:rPr>
          <w:sz w:val="28"/>
          <w:szCs w:val="28"/>
        </w:rPr>
      </w:pPr>
      <w:r w:rsidRPr="00BC1618">
        <w:rPr>
          <w:sz w:val="28"/>
          <w:szCs w:val="28"/>
        </w:rPr>
        <w:t>Экзаменационные ведомости.</w:t>
      </w:r>
    </w:p>
    <w:p w:rsidR="00D30DCE" w:rsidRPr="00BC1618" w:rsidRDefault="00D30DCE" w:rsidP="00BC1618">
      <w:pPr>
        <w:spacing w:line="240" w:lineRule="auto"/>
        <w:jc w:val="both"/>
        <w:rPr>
          <w:rFonts w:ascii="Times New Roman" w:hAnsi="Times New Roman"/>
          <w:b/>
          <w:sz w:val="28"/>
          <w:szCs w:val="28"/>
          <w:lang w:eastAsia="ko-KR"/>
        </w:rPr>
      </w:pPr>
    </w:p>
    <w:p w:rsidR="00D30DCE" w:rsidRPr="00BC1618" w:rsidRDefault="00D30DCE" w:rsidP="00BC1618">
      <w:pPr>
        <w:spacing w:line="240" w:lineRule="auto"/>
        <w:ind w:firstLine="567"/>
        <w:jc w:val="both"/>
        <w:rPr>
          <w:rFonts w:ascii="Times New Roman" w:hAnsi="Times New Roman"/>
          <w:b/>
          <w:sz w:val="28"/>
          <w:szCs w:val="28"/>
          <w:lang w:eastAsia="ko-KR"/>
        </w:rPr>
      </w:pPr>
      <w:r w:rsidRPr="00BC1618">
        <w:rPr>
          <w:rFonts w:ascii="Times New Roman" w:hAnsi="Times New Roman"/>
          <w:b/>
          <w:sz w:val="28"/>
          <w:szCs w:val="28"/>
          <w:lang w:eastAsia="ko-KR"/>
        </w:rPr>
        <w:t xml:space="preserve">Кадровое обеспечение </w:t>
      </w:r>
      <w:r w:rsidRPr="00BC1618">
        <w:rPr>
          <w:rFonts w:ascii="Times New Roman" w:hAnsi="Times New Roman"/>
          <w:b/>
          <w:sz w:val="28"/>
          <w:szCs w:val="28"/>
        </w:rPr>
        <w:t>государственной итоговой аттестации</w:t>
      </w:r>
    </w:p>
    <w:p w:rsidR="00D30DCE" w:rsidRPr="00BC1618" w:rsidRDefault="00D30DCE" w:rsidP="00BC1618">
      <w:pPr>
        <w:spacing w:line="240" w:lineRule="auto"/>
        <w:ind w:firstLine="567"/>
        <w:jc w:val="both"/>
        <w:rPr>
          <w:rFonts w:ascii="Times New Roman" w:hAnsi="Times New Roman"/>
          <w:color w:val="000000"/>
          <w:sz w:val="28"/>
          <w:szCs w:val="28"/>
        </w:rPr>
      </w:pPr>
      <w:r w:rsidRPr="00BC1618">
        <w:rPr>
          <w:rFonts w:ascii="Times New Roman" w:hAnsi="Times New Roman"/>
          <w:color w:val="000000"/>
          <w:sz w:val="28"/>
          <w:szCs w:val="28"/>
        </w:rPr>
        <w:t xml:space="preserve">Требования к квалификации педагогических кадров, обеспечивающих руководство выполнением выпускных квалификационных работ: наличие высшего профессионального образования, соответствующего профилю специальности. </w:t>
      </w:r>
    </w:p>
    <w:p w:rsidR="00D30DCE" w:rsidRPr="00BC1618" w:rsidRDefault="00D30DCE" w:rsidP="00BC1618">
      <w:pPr>
        <w:spacing w:line="240" w:lineRule="auto"/>
        <w:ind w:firstLine="567"/>
        <w:jc w:val="both"/>
        <w:rPr>
          <w:rFonts w:ascii="Times New Roman" w:hAnsi="Times New Roman"/>
          <w:color w:val="000000"/>
          <w:sz w:val="28"/>
          <w:szCs w:val="28"/>
        </w:rPr>
      </w:pPr>
      <w:r w:rsidRPr="00BC1618">
        <w:rPr>
          <w:rFonts w:ascii="Times New Roman" w:hAnsi="Times New Roman"/>
          <w:color w:val="000000"/>
          <w:sz w:val="28"/>
          <w:szCs w:val="28"/>
        </w:rPr>
        <w:t xml:space="preserve">Состав членов государственной экзаменационной комиссии формируется из </w:t>
      </w:r>
      <w:r w:rsidRPr="00BC1618">
        <w:rPr>
          <w:rFonts w:ascii="Times New Roman" w:hAnsi="Times New Roman"/>
          <w:bCs/>
          <w:color w:val="000000"/>
          <w:sz w:val="28"/>
          <w:szCs w:val="28"/>
        </w:rPr>
        <w:t xml:space="preserve">преподавателей </w:t>
      </w:r>
      <w:r w:rsidRPr="00BC1618">
        <w:rPr>
          <w:rFonts w:ascii="Times New Roman" w:hAnsi="Times New Roman"/>
          <w:color w:val="000000"/>
          <w:sz w:val="28"/>
          <w:szCs w:val="28"/>
        </w:rPr>
        <w:t xml:space="preserve">техникума, </w:t>
      </w:r>
      <w:r w:rsidRPr="00BC1618">
        <w:rPr>
          <w:rFonts w:ascii="Times New Roman" w:hAnsi="Times New Roman"/>
          <w:bCs/>
          <w:color w:val="000000"/>
          <w:sz w:val="28"/>
          <w:szCs w:val="28"/>
        </w:rPr>
        <w:t>имеющих высшую или первую квалификационную категорию</w:t>
      </w:r>
      <w:r w:rsidRPr="00BC1618">
        <w:rPr>
          <w:rFonts w:ascii="Times New Roman" w:hAnsi="Times New Roman"/>
          <w:color w:val="000000"/>
          <w:sz w:val="28"/>
          <w:szCs w:val="28"/>
        </w:rPr>
        <w:t xml:space="preserve">; </w:t>
      </w:r>
      <w:r w:rsidRPr="00BC1618">
        <w:rPr>
          <w:rFonts w:ascii="Times New Roman" w:hAnsi="Times New Roman"/>
          <w:bCs/>
          <w:color w:val="000000"/>
          <w:sz w:val="28"/>
          <w:szCs w:val="28"/>
        </w:rPr>
        <w:t>лиц, приглашенных из сторонних организаций</w:t>
      </w:r>
      <w:r w:rsidRPr="00BC1618">
        <w:rPr>
          <w:rFonts w:ascii="Times New Roman" w:hAnsi="Times New Roman"/>
          <w:color w:val="000000"/>
          <w:sz w:val="28"/>
          <w:szCs w:val="28"/>
        </w:rPr>
        <w:t xml:space="preserve">: </w:t>
      </w:r>
      <w:r w:rsidRPr="00BC1618">
        <w:rPr>
          <w:rFonts w:ascii="Times New Roman" w:hAnsi="Times New Roman"/>
          <w:bCs/>
          <w:color w:val="000000"/>
          <w:sz w:val="28"/>
          <w:szCs w:val="28"/>
        </w:rPr>
        <w:t>преподавателей</w:t>
      </w:r>
      <w:r w:rsidRPr="00BC1618">
        <w:rPr>
          <w:rFonts w:ascii="Times New Roman" w:hAnsi="Times New Roman"/>
          <w:color w:val="000000"/>
          <w:sz w:val="28"/>
          <w:szCs w:val="28"/>
        </w:rPr>
        <w:t xml:space="preserve">, </w:t>
      </w:r>
      <w:r w:rsidRPr="00BC1618">
        <w:rPr>
          <w:rFonts w:ascii="Times New Roman" w:hAnsi="Times New Roman"/>
          <w:bCs/>
          <w:color w:val="000000"/>
          <w:sz w:val="28"/>
          <w:szCs w:val="28"/>
        </w:rPr>
        <w:t xml:space="preserve">имеющих высшую или первую квалификационную категорию; </w:t>
      </w:r>
      <w:r w:rsidRPr="00BC1618">
        <w:rPr>
          <w:rFonts w:ascii="Times New Roman" w:hAnsi="Times New Roman"/>
          <w:color w:val="000000"/>
          <w:sz w:val="28"/>
          <w:szCs w:val="28"/>
        </w:rPr>
        <w:t xml:space="preserve">представителей </w:t>
      </w:r>
      <w:r w:rsidRPr="00BC1618">
        <w:rPr>
          <w:rFonts w:ascii="Times New Roman" w:hAnsi="Times New Roman"/>
          <w:bCs/>
          <w:color w:val="000000"/>
          <w:sz w:val="28"/>
          <w:szCs w:val="28"/>
        </w:rPr>
        <w:t xml:space="preserve">работодателей </w:t>
      </w:r>
      <w:r w:rsidRPr="00BC1618">
        <w:rPr>
          <w:rFonts w:ascii="Times New Roman" w:hAnsi="Times New Roman"/>
          <w:color w:val="000000"/>
          <w:sz w:val="28"/>
          <w:szCs w:val="28"/>
        </w:rPr>
        <w:t xml:space="preserve">или их объединений </w:t>
      </w:r>
      <w:r w:rsidRPr="00BC1618">
        <w:rPr>
          <w:rFonts w:ascii="Times New Roman" w:hAnsi="Times New Roman"/>
          <w:bCs/>
          <w:color w:val="000000"/>
          <w:sz w:val="28"/>
          <w:szCs w:val="28"/>
        </w:rPr>
        <w:t xml:space="preserve">по профилю подготовки </w:t>
      </w:r>
      <w:r w:rsidRPr="00BC1618">
        <w:rPr>
          <w:rFonts w:ascii="Times New Roman" w:hAnsi="Times New Roman"/>
          <w:color w:val="000000"/>
          <w:sz w:val="28"/>
          <w:szCs w:val="28"/>
        </w:rPr>
        <w:t>выпускников.</w:t>
      </w:r>
    </w:p>
    <w:p w:rsidR="00D30DCE" w:rsidRPr="00BC1618" w:rsidRDefault="00D30DCE" w:rsidP="00BC1618">
      <w:pPr>
        <w:pStyle w:val="10"/>
        <w:rPr>
          <w:color w:val="auto"/>
          <w:sz w:val="28"/>
          <w:szCs w:val="28"/>
          <w:lang w:eastAsia="ko-KR"/>
        </w:rPr>
      </w:pPr>
      <w:r w:rsidRPr="00BC1618">
        <w:rPr>
          <w:sz w:val="28"/>
          <w:szCs w:val="28"/>
          <w:lang w:eastAsia="ko-KR"/>
        </w:rPr>
        <w:br w:type="page"/>
      </w:r>
      <w:bookmarkStart w:id="21" w:name="_Toc373330647"/>
      <w:bookmarkStart w:id="22" w:name="_Toc373330722"/>
      <w:r w:rsidRPr="00BC1618">
        <w:rPr>
          <w:color w:val="auto"/>
          <w:sz w:val="28"/>
          <w:szCs w:val="28"/>
          <w:lang w:eastAsia="ko-KR"/>
        </w:rPr>
        <w:lastRenderedPageBreak/>
        <w:t>ОЦЕНКА РЕЗУЛЬТАТОВ ГОСУДАРСТВЕННОЙ</w:t>
      </w:r>
      <w:bookmarkEnd w:id="21"/>
      <w:r w:rsidRPr="00BC1618">
        <w:rPr>
          <w:color w:val="auto"/>
          <w:sz w:val="28"/>
          <w:szCs w:val="28"/>
          <w:lang w:eastAsia="ko-KR"/>
        </w:rPr>
        <w:t xml:space="preserve"> </w:t>
      </w:r>
      <w:bookmarkStart w:id="23" w:name="_Toc373330648"/>
      <w:r w:rsidRPr="00BC1618">
        <w:rPr>
          <w:color w:val="auto"/>
          <w:sz w:val="28"/>
          <w:szCs w:val="28"/>
          <w:lang w:eastAsia="ko-KR"/>
        </w:rPr>
        <w:t>ИТОГОВОЙ АТТЕСТАЦИИ</w:t>
      </w:r>
      <w:bookmarkEnd w:id="22"/>
      <w:bookmarkEnd w:id="23"/>
    </w:p>
    <w:p w:rsidR="00D30DCE" w:rsidRPr="00BC1618" w:rsidRDefault="00D30DCE" w:rsidP="00BC1618">
      <w:pPr>
        <w:spacing w:after="0" w:line="240" w:lineRule="auto"/>
        <w:jc w:val="center"/>
        <w:rPr>
          <w:rFonts w:ascii="Times New Roman" w:hAnsi="Times New Roman"/>
          <w:b/>
          <w:sz w:val="28"/>
          <w:szCs w:val="28"/>
          <w:lang w:eastAsia="ko-KR"/>
        </w:rPr>
      </w:pPr>
      <w:r w:rsidRPr="00BC1618">
        <w:rPr>
          <w:rFonts w:ascii="Times New Roman" w:hAnsi="Times New Roman"/>
          <w:b/>
          <w:sz w:val="28"/>
          <w:szCs w:val="28"/>
          <w:lang w:eastAsia="ko-KR"/>
        </w:rPr>
        <w:t>ОЦЕНКА ВЫПУСКНОЙ КВАЛИФИКАЦИОННОЙ РАБОТЫ</w:t>
      </w:r>
    </w:p>
    <w:p w:rsidR="00D30DCE" w:rsidRPr="00BC1618" w:rsidRDefault="00D30DCE" w:rsidP="00BC1618">
      <w:pPr>
        <w:spacing w:after="0" w:line="240" w:lineRule="auto"/>
        <w:ind w:firstLine="567"/>
        <w:jc w:val="center"/>
        <w:rPr>
          <w:rFonts w:ascii="Times New Roman" w:hAnsi="Times New Roman"/>
          <w:b/>
          <w:sz w:val="28"/>
          <w:szCs w:val="28"/>
          <w:lang w:eastAsia="ko-KR"/>
        </w:rPr>
      </w:pPr>
      <w:r w:rsidRPr="00BC1618">
        <w:rPr>
          <w:rFonts w:ascii="Times New Roman" w:hAnsi="Times New Roman"/>
          <w:b/>
          <w:sz w:val="28"/>
          <w:szCs w:val="28"/>
          <w:lang w:eastAsia="ko-KR"/>
        </w:rPr>
        <w:t>_______________________________________________________</w:t>
      </w:r>
    </w:p>
    <w:p w:rsidR="00D30DCE" w:rsidRPr="00BC1618" w:rsidRDefault="00D30DCE" w:rsidP="00BC1618">
      <w:pPr>
        <w:spacing w:after="0" w:line="240" w:lineRule="auto"/>
        <w:ind w:firstLine="567"/>
        <w:jc w:val="center"/>
        <w:rPr>
          <w:rFonts w:ascii="Times New Roman" w:hAnsi="Times New Roman"/>
          <w:sz w:val="28"/>
          <w:szCs w:val="28"/>
          <w:lang w:eastAsia="ko-KR"/>
        </w:rPr>
      </w:pPr>
      <w:r w:rsidRPr="00BC1618">
        <w:rPr>
          <w:rFonts w:ascii="Times New Roman" w:hAnsi="Times New Roman"/>
          <w:sz w:val="28"/>
          <w:szCs w:val="28"/>
          <w:lang w:eastAsia="ko-KR"/>
        </w:rPr>
        <w:t>( ФИО выпускника)</w:t>
      </w:r>
    </w:p>
    <w:p w:rsidR="00D30DCE" w:rsidRPr="00BC1618" w:rsidRDefault="00D30DCE" w:rsidP="00BC1618">
      <w:pPr>
        <w:spacing w:after="0" w:line="240" w:lineRule="auto"/>
        <w:ind w:firstLine="567"/>
        <w:jc w:val="center"/>
        <w:rPr>
          <w:rFonts w:ascii="Times New Roman" w:hAnsi="Times New Roman"/>
          <w:b/>
          <w:sz w:val="28"/>
          <w:szCs w:val="28"/>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6587"/>
        <w:gridCol w:w="1183"/>
      </w:tblGrid>
      <w:tr w:rsidR="00D30DCE" w:rsidRPr="00BC1618" w:rsidTr="0098164C">
        <w:tc>
          <w:tcPr>
            <w:tcW w:w="1725" w:type="dxa"/>
            <w:tcBorders>
              <w:top w:val="single" w:sz="4" w:space="0" w:color="000000"/>
              <w:left w:val="single" w:sz="4" w:space="0" w:color="000000"/>
              <w:bottom w:val="single" w:sz="4" w:space="0" w:color="000000"/>
              <w:right w:val="single" w:sz="4" w:space="0" w:color="000000"/>
            </w:tcBorders>
          </w:tcPr>
          <w:p w:rsidR="00D30DCE" w:rsidRPr="00BC1618" w:rsidRDefault="00D30DCE" w:rsidP="00BC1618">
            <w:pPr>
              <w:spacing w:after="0" w:line="240" w:lineRule="auto"/>
              <w:jc w:val="center"/>
              <w:rPr>
                <w:rFonts w:ascii="Times New Roman" w:hAnsi="Times New Roman"/>
                <w:sz w:val="28"/>
                <w:szCs w:val="28"/>
                <w:lang w:eastAsia="ko-KR"/>
              </w:rPr>
            </w:pPr>
            <w:r w:rsidRPr="00BC1618">
              <w:rPr>
                <w:rFonts w:ascii="Times New Roman" w:hAnsi="Times New Roman"/>
                <w:sz w:val="28"/>
                <w:szCs w:val="28"/>
                <w:lang w:eastAsia="ko-KR"/>
              </w:rPr>
              <w:t>Коды проверяемых компетенций</w:t>
            </w:r>
          </w:p>
        </w:tc>
        <w:tc>
          <w:tcPr>
            <w:tcW w:w="6605" w:type="dxa"/>
            <w:tcBorders>
              <w:top w:val="single" w:sz="4" w:space="0" w:color="000000"/>
              <w:left w:val="single" w:sz="4" w:space="0" w:color="000000"/>
              <w:bottom w:val="single" w:sz="4" w:space="0" w:color="000000"/>
              <w:right w:val="single" w:sz="4" w:space="0" w:color="000000"/>
            </w:tcBorders>
          </w:tcPr>
          <w:p w:rsidR="00D30DCE" w:rsidRPr="00BC1618" w:rsidRDefault="00D30DCE" w:rsidP="00BC1618">
            <w:pPr>
              <w:spacing w:after="0" w:line="240" w:lineRule="auto"/>
              <w:jc w:val="center"/>
              <w:rPr>
                <w:rFonts w:ascii="Times New Roman" w:hAnsi="Times New Roman"/>
                <w:b/>
                <w:sz w:val="28"/>
                <w:szCs w:val="28"/>
                <w:lang w:eastAsia="ko-KR"/>
              </w:rPr>
            </w:pPr>
            <w:r w:rsidRPr="00BC1618">
              <w:rPr>
                <w:rFonts w:ascii="Times New Roman" w:hAnsi="Times New Roman"/>
                <w:b/>
                <w:sz w:val="28"/>
                <w:szCs w:val="28"/>
                <w:lang w:eastAsia="ko-KR"/>
              </w:rPr>
              <w:t>Показатели оценки результата</w:t>
            </w:r>
          </w:p>
        </w:tc>
        <w:tc>
          <w:tcPr>
            <w:tcW w:w="1134" w:type="dxa"/>
            <w:tcBorders>
              <w:top w:val="single" w:sz="4" w:space="0" w:color="000000"/>
              <w:left w:val="single" w:sz="4" w:space="0" w:color="000000"/>
              <w:bottom w:val="single" w:sz="4" w:space="0" w:color="000000"/>
              <w:right w:val="single" w:sz="4" w:space="0" w:color="000000"/>
            </w:tcBorders>
          </w:tcPr>
          <w:p w:rsidR="00D30DCE" w:rsidRPr="00BC1618" w:rsidRDefault="00D30DCE" w:rsidP="00BC1618">
            <w:pPr>
              <w:spacing w:after="0" w:line="240" w:lineRule="auto"/>
              <w:jc w:val="center"/>
              <w:rPr>
                <w:rFonts w:ascii="Times New Roman" w:hAnsi="Times New Roman"/>
                <w:b/>
                <w:sz w:val="28"/>
                <w:szCs w:val="28"/>
                <w:lang w:eastAsia="ko-KR"/>
              </w:rPr>
            </w:pPr>
            <w:r w:rsidRPr="00BC1618">
              <w:rPr>
                <w:rFonts w:ascii="Times New Roman" w:hAnsi="Times New Roman"/>
                <w:b/>
                <w:sz w:val="28"/>
                <w:szCs w:val="28"/>
                <w:lang w:eastAsia="ko-KR"/>
              </w:rPr>
              <w:t>Оценка</w:t>
            </w:r>
          </w:p>
        </w:tc>
      </w:tr>
      <w:tr w:rsidR="00D30DCE" w:rsidRPr="00BC1618" w:rsidTr="0098164C">
        <w:trPr>
          <w:trHeight w:val="1507"/>
        </w:trPr>
        <w:tc>
          <w:tcPr>
            <w:tcW w:w="1725" w:type="dxa"/>
            <w:tcBorders>
              <w:top w:val="single" w:sz="4" w:space="0" w:color="000000"/>
              <w:left w:val="single" w:sz="4" w:space="0" w:color="000000"/>
              <w:bottom w:val="single" w:sz="4" w:space="0" w:color="000000"/>
              <w:right w:val="single" w:sz="4" w:space="0" w:color="000000"/>
            </w:tcBorders>
          </w:tcPr>
          <w:p w:rsidR="00D30DCE" w:rsidRPr="00BC1618" w:rsidRDefault="00D30DCE" w:rsidP="00BC1618">
            <w:pPr>
              <w:spacing w:after="0" w:line="240" w:lineRule="auto"/>
              <w:jc w:val="center"/>
              <w:rPr>
                <w:rFonts w:ascii="Times New Roman" w:hAnsi="Times New Roman"/>
                <w:sz w:val="28"/>
                <w:szCs w:val="28"/>
                <w:lang w:val="en-US" w:eastAsia="ko-KR"/>
              </w:rPr>
            </w:pPr>
          </w:p>
        </w:tc>
        <w:tc>
          <w:tcPr>
            <w:tcW w:w="6605" w:type="dxa"/>
            <w:tcBorders>
              <w:top w:val="single" w:sz="4" w:space="0" w:color="000000"/>
              <w:left w:val="single" w:sz="4" w:space="0" w:color="000000"/>
              <w:bottom w:val="single" w:sz="4" w:space="0" w:color="000000"/>
              <w:right w:val="single" w:sz="4" w:space="0" w:color="000000"/>
            </w:tcBorders>
          </w:tcPr>
          <w:p w:rsidR="00D30DCE" w:rsidRPr="00BC1618" w:rsidRDefault="00D30DCE" w:rsidP="00BC1618">
            <w:pPr>
              <w:autoSpaceDE w:val="0"/>
              <w:autoSpaceDN w:val="0"/>
              <w:adjustRightInd w:val="0"/>
              <w:spacing w:after="0" w:line="240" w:lineRule="auto"/>
              <w:jc w:val="both"/>
              <w:outlineLvl w:val="1"/>
              <w:rPr>
                <w:rFonts w:ascii="Times New Roman" w:hAnsi="Times New Roman"/>
                <w:bCs/>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D30DCE" w:rsidRPr="00BC1618" w:rsidRDefault="00D30DCE" w:rsidP="00BC1618">
            <w:pPr>
              <w:spacing w:after="0" w:line="240" w:lineRule="auto"/>
              <w:ind w:firstLine="567"/>
              <w:jc w:val="center"/>
              <w:rPr>
                <w:rFonts w:ascii="Times New Roman" w:hAnsi="Times New Roman"/>
                <w:b/>
                <w:sz w:val="28"/>
                <w:szCs w:val="28"/>
                <w:lang w:eastAsia="ko-KR"/>
              </w:rPr>
            </w:pPr>
          </w:p>
        </w:tc>
      </w:tr>
      <w:tr w:rsidR="00D30DCE" w:rsidRPr="00BC1618" w:rsidTr="0098164C">
        <w:tc>
          <w:tcPr>
            <w:tcW w:w="8330" w:type="dxa"/>
            <w:gridSpan w:val="2"/>
            <w:tcBorders>
              <w:top w:val="single" w:sz="4" w:space="0" w:color="000000"/>
              <w:left w:val="single" w:sz="4" w:space="0" w:color="000000"/>
              <w:bottom w:val="single" w:sz="4" w:space="0" w:color="000000"/>
              <w:right w:val="single" w:sz="4" w:space="0" w:color="000000"/>
            </w:tcBorders>
          </w:tcPr>
          <w:p w:rsidR="00D30DCE" w:rsidRPr="00BC1618" w:rsidRDefault="00D30DCE" w:rsidP="00BC1618">
            <w:pPr>
              <w:spacing w:after="0" w:line="240" w:lineRule="auto"/>
              <w:jc w:val="both"/>
              <w:rPr>
                <w:rFonts w:ascii="Times New Roman" w:hAnsi="Times New Roman"/>
                <w:sz w:val="28"/>
                <w:szCs w:val="28"/>
                <w:lang w:eastAsia="ko-KR"/>
              </w:rPr>
            </w:pPr>
            <w:r w:rsidRPr="00BC1618">
              <w:rPr>
                <w:rFonts w:ascii="Times New Roman" w:hAnsi="Times New Roman"/>
                <w:sz w:val="28"/>
                <w:szCs w:val="28"/>
                <w:lang w:eastAsia="ko-KR"/>
              </w:rPr>
              <w:t>Структура и оформление выпускной работы</w:t>
            </w:r>
          </w:p>
        </w:tc>
        <w:tc>
          <w:tcPr>
            <w:tcW w:w="1134" w:type="dxa"/>
            <w:tcBorders>
              <w:top w:val="single" w:sz="4" w:space="0" w:color="000000"/>
              <w:left w:val="single" w:sz="4" w:space="0" w:color="000000"/>
              <w:bottom w:val="single" w:sz="4" w:space="0" w:color="000000"/>
              <w:right w:val="single" w:sz="4" w:space="0" w:color="000000"/>
            </w:tcBorders>
          </w:tcPr>
          <w:p w:rsidR="00D30DCE" w:rsidRPr="00BC1618" w:rsidRDefault="00D30DCE" w:rsidP="00BC1618">
            <w:pPr>
              <w:spacing w:after="0" w:line="240" w:lineRule="auto"/>
              <w:ind w:firstLine="567"/>
              <w:jc w:val="center"/>
              <w:rPr>
                <w:rFonts w:ascii="Times New Roman" w:hAnsi="Times New Roman"/>
                <w:sz w:val="28"/>
                <w:szCs w:val="28"/>
                <w:lang w:eastAsia="ko-KR"/>
              </w:rPr>
            </w:pPr>
          </w:p>
        </w:tc>
      </w:tr>
    </w:tbl>
    <w:p w:rsidR="00D30DCE" w:rsidRPr="00BC1618" w:rsidRDefault="00D30DCE" w:rsidP="00BC1618">
      <w:pPr>
        <w:spacing w:line="240" w:lineRule="auto"/>
        <w:ind w:firstLine="567"/>
        <w:jc w:val="center"/>
        <w:rPr>
          <w:rFonts w:ascii="Times New Roman" w:hAnsi="Times New Roman"/>
          <w:b/>
          <w:sz w:val="28"/>
          <w:szCs w:val="28"/>
          <w:lang w:eastAsia="ko-KR"/>
        </w:rPr>
      </w:pPr>
    </w:p>
    <w:p w:rsidR="00D30DCE" w:rsidRPr="00BC1618" w:rsidRDefault="00D30DCE" w:rsidP="00BC1618">
      <w:pPr>
        <w:spacing w:line="240" w:lineRule="auto"/>
        <w:ind w:firstLine="567"/>
        <w:jc w:val="center"/>
        <w:rPr>
          <w:rFonts w:ascii="Times New Roman" w:hAnsi="Times New Roman"/>
          <w:b/>
          <w:sz w:val="28"/>
          <w:szCs w:val="28"/>
          <w:lang w:eastAsia="ko-KR"/>
        </w:rPr>
      </w:pPr>
      <w:r w:rsidRPr="00BC1618">
        <w:rPr>
          <w:rFonts w:ascii="Times New Roman" w:hAnsi="Times New Roman"/>
          <w:b/>
          <w:sz w:val="28"/>
          <w:szCs w:val="28"/>
          <w:lang w:eastAsia="ko-KR"/>
        </w:rPr>
        <w:t>ОЦЕНКА ЗАЩИТЫ ВЫПУСКНОЙ КВАЛИФИКАЦИОННОЙ РАБОТЫ (учитываются ответы на вопросы)</w:t>
      </w:r>
    </w:p>
    <w:p w:rsidR="00D30DCE" w:rsidRPr="00BC1618" w:rsidRDefault="00D30DCE" w:rsidP="00BC1618">
      <w:pPr>
        <w:spacing w:after="0" w:line="240" w:lineRule="auto"/>
        <w:ind w:firstLine="567"/>
        <w:jc w:val="center"/>
        <w:rPr>
          <w:rFonts w:ascii="Times New Roman" w:hAnsi="Times New Roman"/>
          <w:b/>
          <w:sz w:val="28"/>
          <w:szCs w:val="28"/>
          <w:lang w:eastAsia="ko-KR"/>
        </w:rPr>
      </w:pPr>
      <w:r w:rsidRPr="00BC1618">
        <w:rPr>
          <w:rFonts w:ascii="Times New Roman" w:hAnsi="Times New Roman"/>
          <w:b/>
          <w:sz w:val="28"/>
          <w:szCs w:val="28"/>
          <w:lang w:eastAsia="ko-KR"/>
        </w:rPr>
        <w:t>______________________________________________________________</w:t>
      </w:r>
    </w:p>
    <w:p w:rsidR="00D30DCE" w:rsidRPr="00BC1618" w:rsidRDefault="00D30DCE" w:rsidP="00BC1618">
      <w:pPr>
        <w:spacing w:after="0" w:line="240" w:lineRule="auto"/>
        <w:ind w:firstLine="567"/>
        <w:jc w:val="center"/>
        <w:rPr>
          <w:rFonts w:ascii="Times New Roman" w:hAnsi="Times New Roman"/>
          <w:sz w:val="28"/>
          <w:szCs w:val="28"/>
          <w:lang w:eastAsia="ko-KR"/>
        </w:rPr>
      </w:pPr>
      <w:r w:rsidRPr="00BC1618">
        <w:rPr>
          <w:rFonts w:ascii="Times New Roman" w:hAnsi="Times New Roman"/>
          <w:b/>
          <w:sz w:val="28"/>
          <w:szCs w:val="28"/>
          <w:lang w:eastAsia="ko-KR"/>
        </w:rPr>
        <w:t>(</w:t>
      </w:r>
      <w:r w:rsidRPr="00BC1618">
        <w:rPr>
          <w:rFonts w:ascii="Times New Roman" w:hAnsi="Times New Roman"/>
          <w:sz w:val="28"/>
          <w:szCs w:val="28"/>
          <w:lang w:eastAsia="ko-KR"/>
        </w:rPr>
        <w:t xml:space="preserve"> ФИО выпускника)</w:t>
      </w:r>
    </w:p>
    <w:p w:rsidR="00D30DCE" w:rsidRPr="00BC1618" w:rsidRDefault="00D30DCE" w:rsidP="00BC1618">
      <w:pPr>
        <w:spacing w:after="0" w:line="240" w:lineRule="auto"/>
        <w:ind w:firstLine="567"/>
        <w:jc w:val="center"/>
        <w:rPr>
          <w:rFonts w:ascii="Times New Roman" w:hAnsi="Times New Roman"/>
          <w:b/>
          <w:sz w:val="28"/>
          <w:szCs w:val="28"/>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6587"/>
        <w:gridCol w:w="1183"/>
      </w:tblGrid>
      <w:tr w:rsidR="00D30DCE" w:rsidRPr="00BC1618" w:rsidTr="0098164C">
        <w:tc>
          <w:tcPr>
            <w:tcW w:w="1725" w:type="dxa"/>
            <w:tcBorders>
              <w:top w:val="single" w:sz="4" w:space="0" w:color="000000"/>
              <w:left w:val="single" w:sz="4" w:space="0" w:color="000000"/>
              <w:bottom w:val="single" w:sz="4" w:space="0" w:color="000000"/>
              <w:right w:val="single" w:sz="4" w:space="0" w:color="000000"/>
            </w:tcBorders>
          </w:tcPr>
          <w:p w:rsidR="00D30DCE" w:rsidRPr="00BC1618" w:rsidRDefault="00D30DCE" w:rsidP="00BC1618">
            <w:pPr>
              <w:spacing w:after="0" w:line="240" w:lineRule="auto"/>
              <w:jc w:val="center"/>
              <w:rPr>
                <w:rFonts w:ascii="Times New Roman" w:hAnsi="Times New Roman"/>
                <w:sz w:val="28"/>
                <w:szCs w:val="28"/>
                <w:lang w:eastAsia="ko-KR"/>
              </w:rPr>
            </w:pPr>
            <w:r w:rsidRPr="00BC1618">
              <w:rPr>
                <w:rFonts w:ascii="Times New Roman" w:hAnsi="Times New Roman"/>
                <w:sz w:val="28"/>
                <w:szCs w:val="28"/>
                <w:lang w:eastAsia="ko-KR"/>
              </w:rPr>
              <w:t>Коды проверяемых компетенций</w:t>
            </w:r>
          </w:p>
        </w:tc>
        <w:tc>
          <w:tcPr>
            <w:tcW w:w="6605" w:type="dxa"/>
            <w:tcBorders>
              <w:top w:val="single" w:sz="4" w:space="0" w:color="000000"/>
              <w:left w:val="single" w:sz="4" w:space="0" w:color="000000"/>
              <w:bottom w:val="single" w:sz="4" w:space="0" w:color="000000"/>
              <w:right w:val="single" w:sz="4" w:space="0" w:color="000000"/>
            </w:tcBorders>
          </w:tcPr>
          <w:p w:rsidR="00D30DCE" w:rsidRPr="00BC1618" w:rsidRDefault="00D30DCE" w:rsidP="00BC1618">
            <w:pPr>
              <w:spacing w:after="0" w:line="240" w:lineRule="auto"/>
              <w:jc w:val="center"/>
              <w:rPr>
                <w:rFonts w:ascii="Times New Roman" w:hAnsi="Times New Roman"/>
                <w:b/>
                <w:sz w:val="28"/>
                <w:szCs w:val="28"/>
                <w:lang w:eastAsia="ko-KR"/>
              </w:rPr>
            </w:pPr>
            <w:r w:rsidRPr="00BC1618">
              <w:rPr>
                <w:rFonts w:ascii="Times New Roman" w:hAnsi="Times New Roman"/>
                <w:b/>
                <w:sz w:val="28"/>
                <w:szCs w:val="28"/>
                <w:lang w:eastAsia="ko-KR"/>
              </w:rPr>
              <w:t>Показатели оценки результата</w:t>
            </w:r>
          </w:p>
        </w:tc>
        <w:tc>
          <w:tcPr>
            <w:tcW w:w="1134" w:type="dxa"/>
            <w:tcBorders>
              <w:top w:val="single" w:sz="4" w:space="0" w:color="000000"/>
              <w:left w:val="single" w:sz="4" w:space="0" w:color="000000"/>
              <w:bottom w:val="single" w:sz="4" w:space="0" w:color="000000"/>
              <w:right w:val="single" w:sz="4" w:space="0" w:color="000000"/>
            </w:tcBorders>
          </w:tcPr>
          <w:p w:rsidR="00D30DCE" w:rsidRPr="00BC1618" w:rsidRDefault="00D30DCE" w:rsidP="00BC1618">
            <w:pPr>
              <w:spacing w:after="0" w:line="240" w:lineRule="auto"/>
              <w:jc w:val="center"/>
              <w:rPr>
                <w:rFonts w:ascii="Times New Roman" w:hAnsi="Times New Roman"/>
                <w:b/>
                <w:sz w:val="28"/>
                <w:szCs w:val="28"/>
                <w:lang w:eastAsia="ko-KR"/>
              </w:rPr>
            </w:pPr>
            <w:r w:rsidRPr="00BC1618">
              <w:rPr>
                <w:rFonts w:ascii="Times New Roman" w:hAnsi="Times New Roman"/>
                <w:b/>
                <w:sz w:val="28"/>
                <w:szCs w:val="28"/>
                <w:lang w:eastAsia="ko-KR"/>
              </w:rPr>
              <w:t>Оценка</w:t>
            </w:r>
          </w:p>
        </w:tc>
      </w:tr>
      <w:tr w:rsidR="00D30DCE" w:rsidRPr="00BC1618" w:rsidTr="0098164C">
        <w:trPr>
          <w:trHeight w:val="1190"/>
        </w:trPr>
        <w:tc>
          <w:tcPr>
            <w:tcW w:w="1725" w:type="dxa"/>
            <w:tcBorders>
              <w:top w:val="single" w:sz="4" w:space="0" w:color="000000"/>
              <w:left w:val="single" w:sz="4" w:space="0" w:color="000000"/>
              <w:bottom w:val="single" w:sz="4" w:space="0" w:color="000000"/>
              <w:right w:val="single" w:sz="4" w:space="0" w:color="000000"/>
            </w:tcBorders>
          </w:tcPr>
          <w:p w:rsidR="00D30DCE" w:rsidRPr="00BC1618" w:rsidRDefault="00D30DCE" w:rsidP="00BC1618">
            <w:pPr>
              <w:spacing w:after="0" w:line="240" w:lineRule="auto"/>
              <w:jc w:val="both"/>
              <w:rPr>
                <w:rFonts w:ascii="Times New Roman" w:hAnsi="Times New Roman"/>
                <w:sz w:val="28"/>
                <w:szCs w:val="28"/>
                <w:lang w:eastAsia="ko-KR"/>
              </w:rPr>
            </w:pPr>
            <w:r w:rsidRPr="00BC1618">
              <w:rPr>
                <w:rFonts w:ascii="Times New Roman" w:hAnsi="Times New Roman"/>
                <w:sz w:val="28"/>
                <w:szCs w:val="28"/>
                <w:lang w:eastAsia="ko-KR"/>
              </w:rPr>
              <w:t>ОК 01</w:t>
            </w:r>
          </w:p>
        </w:tc>
        <w:tc>
          <w:tcPr>
            <w:tcW w:w="6605" w:type="dxa"/>
            <w:tcBorders>
              <w:top w:val="single" w:sz="4" w:space="0" w:color="000000"/>
              <w:left w:val="single" w:sz="4" w:space="0" w:color="000000"/>
              <w:bottom w:val="single" w:sz="4" w:space="0" w:color="000000"/>
              <w:right w:val="single" w:sz="4" w:space="0" w:color="000000"/>
            </w:tcBorders>
          </w:tcPr>
          <w:p w:rsidR="00D30DCE" w:rsidRPr="00BC1618" w:rsidRDefault="00D30DCE" w:rsidP="00BC1618">
            <w:pPr>
              <w:spacing w:after="0" w:line="240" w:lineRule="auto"/>
              <w:jc w:val="both"/>
              <w:rPr>
                <w:rFonts w:ascii="Times New Roman" w:hAnsi="Times New Roman"/>
                <w:sz w:val="28"/>
                <w:szCs w:val="28"/>
              </w:rPr>
            </w:pPr>
            <w:r w:rsidRPr="00BC1618">
              <w:rPr>
                <w:rFonts w:ascii="Times New Roman" w:hAnsi="Times New Roman"/>
                <w:sz w:val="28"/>
                <w:szCs w:val="28"/>
              </w:rPr>
              <w:t xml:space="preserve">- демонстрация интереса к будущей профессии; </w:t>
            </w:r>
          </w:p>
          <w:p w:rsidR="00D30DCE" w:rsidRPr="00BC1618" w:rsidRDefault="00D30DCE" w:rsidP="00BC1618">
            <w:pPr>
              <w:spacing w:after="0" w:line="240" w:lineRule="auto"/>
              <w:jc w:val="both"/>
              <w:rPr>
                <w:rFonts w:ascii="Times New Roman" w:hAnsi="Times New Roman"/>
                <w:sz w:val="28"/>
                <w:szCs w:val="28"/>
              </w:rPr>
            </w:pPr>
            <w:r w:rsidRPr="00BC1618">
              <w:rPr>
                <w:rFonts w:ascii="Times New Roman" w:hAnsi="Times New Roman"/>
                <w:sz w:val="28"/>
                <w:szCs w:val="28"/>
              </w:rPr>
              <w:t>-положительная динамика успеваемости;</w:t>
            </w:r>
          </w:p>
          <w:p w:rsidR="00D30DCE" w:rsidRPr="00BC1618" w:rsidRDefault="00D30DCE" w:rsidP="00BC1618">
            <w:pPr>
              <w:spacing w:after="0" w:line="240" w:lineRule="auto"/>
              <w:jc w:val="both"/>
              <w:rPr>
                <w:rFonts w:ascii="Times New Roman" w:hAnsi="Times New Roman"/>
                <w:sz w:val="28"/>
                <w:szCs w:val="28"/>
              </w:rPr>
            </w:pPr>
            <w:r w:rsidRPr="00BC1618">
              <w:rPr>
                <w:rFonts w:ascii="Times New Roman" w:hAnsi="Times New Roman"/>
                <w:sz w:val="28"/>
                <w:szCs w:val="28"/>
              </w:rPr>
              <w:t>- минимизация пропусков занятий;</w:t>
            </w:r>
          </w:p>
          <w:p w:rsidR="00D30DCE" w:rsidRPr="00BC1618" w:rsidRDefault="00D30DCE" w:rsidP="00BC1618">
            <w:pPr>
              <w:spacing w:after="0" w:line="240" w:lineRule="auto"/>
              <w:jc w:val="both"/>
              <w:rPr>
                <w:rFonts w:ascii="Times New Roman" w:hAnsi="Times New Roman"/>
                <w:bCs/>
                <w:sz w:val="28"/>
                <w:szCs w:val="28"/>
              </w:rPr>
            </w:pPr>
            <w:r w:rsidRPr="00BC1618">
              <w:rPr>
                <w:rFonts w:ascii="Times New Roman" w:hAnsi="Times New Roman"/>
                <w:sz w:val="28"/>
                <w:szCs w:val="28"/>
              </w:rPr>
              <w:t>-положительный отзыв с места производственной практики;</w:t>
            </w:r>
          </w:p>
        </w:tc>
        <w:tc>
          <w:tcPr>
            <w:tcW w:w="1134" w:type="dxa"/>
            <w:tcBorders>
              <w:top w:val="single" w:sz="4" w:space="0" w:color="000000"/>
              <w:left w:val="single" w:sz="4" w:space="0" w:color="000000"/>
              <w:bottom w:val="single" w:sz="4" w:space="0" w:color="000000"/>
              <w:right w:val="single" w:sz="4" w:space="0" w:color="000000"/>
            </w:tcBorders>
          </w:tcPr>
          <w:p w:rsidR="00D30DCE" w:rsidRPr="00BC1618" w:rsidRDefault="00D30DCE" w:rsidP="00BC1618">
            <w:pPr>
              <w:spacing w:after="0" w:line="240" w:lineRule="auto"/>
              <w:ind w:firstLine="567"/>
              <w:jc w:val="center"/>
              <w:rPr>
                <w:rFonts w:ascii="Times New Roman" w:hAnsi="Times New Roman"/>
                <w:b/>
                <w:sz w:val="28"/>
                <w:szCs w:val="28"/>
                <w:lang w:eastAsia="ko-KR"/>
              </w:rPr>
            </w:pPr>
          </w:p>
        </w:tc>
      </w:tr>
      <w:tr w:rsidR="00D30DCE" w:rsidRPr="00BC1618" w:rsidTr="0098164C">
        <w:trPr>
          <w:trHeight w:val="1066"/>
        </w:trPr>
        <w:tc>
          <w:tcPr>
            <w:tcW w:w="1725" w:type="dxa"/>
            <w:tcBorders>
              <w:top w:val="single" w:sz="4" w:space="0" w:color="000000"/>
              <w:left w:val="single" w:sz="4" w:space="0" w:color="000000"/>
              <w:bottom w:val="single" w:sz="4" w:space="0" w:color="000000"/>
              <w:right w:val="single" w:sz="4" w:space="0" w:color="000000"/>
            </w:tcBorders>
          </w:tcPr>
          <w:p w:rsidR="00D30DCE" w:rsidRPr="00BC1618" w:rsidRDefault="00D30DCE" w:rsidP="00BC1618">
            <w:pPr>
              <w:spacing w:after="0" w:line="240" w:lineRule="auto"/>
              <w:jc w:val="both"/>
              <w:rPr>
                <w:rFonts w:ascii="Times New Roman" w:hAnsi="Times New Roman"/>
                <w:sz w:val="28"/>
                <w:szCs w:val="28"/>
                <w:lang w:eastAsia="ko-KR"/>
              </w:rPr>
            </w:pPr>
            <w:r w:rsidRPr="00BC1618">
              <w:rPr>
                <w:rFonts w:ascii="Times New Roman" w:hAnsi="Times New Roman"/>
                <w:sz w:val="28"/>
                <w:szCs w:val="28"/>
                <w:lang w:eastAsia="ko-KR"/>
              </w:rPr>
              <w:t>ОК 02</w:t>
            </w:r>
          </w:p>
        </w:tc>
        <w:tc>
          <w:tcPr>
            <w:tcW w:w="6605" w:type="dxa"/>
            <w:tcBorders>
              <w:top w:val="single" w:sz="4" w:space="0" w:color="000000"/>
              <w:left w:val="single" w:sz="4" w:space="0" w:color="000000"/>
              <w:bottom w:val="single" w:sz="4" w:space="0" w:color="000000"/>
              <w:right w:val="single" w:sz="4" w:space="0" w:color="000000"/>
            </w:tcBorders>
          </w:tcPr>
          <w:p w:rsidR="00D30DCE" w:rsidRPr="00BC1618" w:rsidRDefault="00D30DCE" w:rsidP="00BC1618">
            <w:pPr>
              <w:tabs>
                <w:tab w:val="left" w:pos="0"/>
              </w:tabs>
              <w:spacing w:after="0" w:line="240" w:lineRule="auto"/>
              <w:jc w:val="both"/>
              <w:rPr>
                <w:rFonts w:ascii="Times New Roman" w:hAnsi="Times New Roman"/>
                <w:sz w:val="28"/>
                <w:szCs w:val="28"/>
              </w:rPr>
            </w:pPr>
            <w:r w:rsidRPr="00BC1618">
              <w:rPr>
                <w:rFonts w:ascii="Times New Roman" w:hAnsi="Times New Roman"/>
                <w:sz w:val="28"/>
                <w:szCs w:val="28"/>
              </w:rPr>
              <w:t>- выбор и применение методов и способов выполнения профессиональных задач в области социального обеспечения граждан;</w:t>
            </w:r>
          </w:p>
          <w:p w:rsidR="00D30DCE" w:rsidRPr="00BC1618" w:rsidRDefault="00D30DCE" w:rsidP="00BC1618">
            <w:pPr>
              <w:spacing w:after="0" w:line="240" w:lineRule="auto"/>
              <w:jc w:val="both"/>
              <w:rPr>
                <w:rFonts w:ascii="Times New Roman" w:hAnsi="Times New Roman"/>
                <w:bCs/>
                <w:sz w:val="28"/>
                <w:szCs w:val="28"/>
              </w:rPr>
            </w:pPr>
            <w:r w:rsidRPr="00BC1618">
              <w:rPr>
                <w:rFonts w:ascii="Times New Roman" w:hAnsi="Times New Roman"/>
                <w:sz w:val="28"/>
                <w:szCs w:val="28"/>
              </w:rPr>
              <w:t>- оценка эффективности и качества выполнения;</w:t>
            </w:r>
          </w:p>
        </w:tc>
        <w:tc>
          <w:tcPr>
            <w:tcW w:w="1134" w:type="dxa"/>
            <w:tcBorders>
              <w:top w:val="single" w:sz="4" w:space="0" w:color="000000"/>
              <w:left w:val="single" w:sz="4" w:space="0" w:color="000000"/>
              <w:bottom w:val="single" w:sz="4" w:space="0" w:color="000000"/>
              <w:right w:val="single" w:sz="4" w:space="0" w:color="000000"/>
            </w:tcBorders>
          </w:tcPr>
          <w:p w:rsidR="00D30DCE" w:rsidRPr="00BC1618" w:rsidRDefault="00D30DCE" w:rsidP="00BC1618">
            <w:pPr>
              <w:spacing w:after="0" w:line="240" w:lineRule="auto"/>
              <w:ind w:firstLine="567"/>
              <w:jc w:val="center"/>
              <w:rPr>
                <w:rFonts w:ascii="Times New Roman" w:hAnsi="Times New Roman"/>
                <w:b/>
                <w:sz w:val="28"/>
                <w:szCs w:val="28"/>
                <w:lang w:eastAsia="ko-KR"/>
              </w:rPr>
            </w:pPr>
          </w:p>
        </w:tc>
      </w:tr>
      <w:tr w:rsidR="00D30DCE" w:rsidRPr="00BC1618" w:rsidTr="0098164C">
        <w:trPr>
          <w:trHeight w:val="1507"/>
        </w:trPr>
        <w:tc>
          <w:tcPr>
            <w:tcW w:w="1725" w:type="dxa"/>
            <w:tcBorders>
              <w:top w:val="single" w:sz="4" w:space="0" w:color="000000"/>
              <w:left w:val="single" w:sz="4" w:space="0" w:color="000000"/>
              <w:bottom w:val="single" w:sz="4" w:space="0" w:color="000000"/>
              <w:right w:val="single" w:sz="4" w:space="0" w:color="000000"/>
            </w:tcBorders>
          </w:tcPr>
          <w:p w:rsidR="00D30DCE" w:rsidRPr="00BC1618" w:rsidRDefault="00D30DCE" w:rsidP="00BC1618">
            <w:pPr>
              <w:spacing w:after="0" w:line="240" w:lineRule="auto"/>
              <w:jc w:val="both"/>
              <w:rPr>
                <w:rFonts w:ascii="Times New Roman" w:hAnsi="Times New Roman"/>
                <w:sz w:val="28"/>
                <w:szCs w:val="28"/>
                <w:lang w:eastAsia="ko-KR"/>
              </w:rPr>
            </w:pPr>
            <w:r w:rsidRPr="00BC1618">
              <w:rPr>
                <w:rFonts w:ascii="Times New Roman" w:hAnsi="Times New Roman"/>
                <w:sz w:val="28"/>
                <w:szCs w:val="28"/>
                <w:lang w:eastAsia="ko-KR"/>
              </w:rPr>
              <w:t>ОК 03</w:t>
            </w:r>
          </w:p>
        </w:tc>
        <w:tc>
          <w:tcPr>
            <w:tcW w:w="6605" w:type="dxa"/>
            <w:tcBorders>
              <w:top w:val="single" w:sz="4" w:space="0" w:color="000000"/>
              <w:left w:val="single" w:sz="4" w:space="0" w:color="000000"/>
              <w:bottom w:val="single" w:sz="4" w:space="0" w:color="000000"/>
              <w:right w:val="single" w:sz="4" w:space="0" w:color="000000"/>
            </w:tcBorders>
          </w:tcPr>
          <w:p w:rsidR="00D30DCE" w:rsidRPr="00BC1618" w:rsidRDefault="00D30DCE" w:rsidP="00BC1618">
            <w:pPr>
              <w:spacing w:after="0" w:line="240" w:lineRule="auto"/>
              <w:jc w:val="both"/>
              <w:rPr>
                <w:rFonts w:ascii="Times New Roman" w:hAnsi="Times New Roman"/>
                <w:sz w:val="28"/>
                <w:szCs w:val="28"/>
              </w:rPr>
            </w:pPr>
            <w:r w:rsidRPr="00BC1618">
              <w:rPr>
                <w:rFonts w:ascii="Times New Roman" w:hAnsi="Times New Roman"/>
                <w:sz w:val="28"/>
                <w:szCs w:val="28"/>
              </w:rPr>
              <w:t>- эффективное решение стандартных и нестандартных профессиональных ситуаций в области коммуникации;</w:t>
            </w:r>
          </w:p>
          <w:p w:rsidR="00D30DCE" w:rsidRPr="00BC1618" w:rsidRDefault="00D30DCE" w:rsidP="00BC1618">
            <w:pPr>
              <w:spacing w:after="0" w:line="240" w:lineRule="auto"/>
              <w:jc w:val="both"/>
              <w:rPr>
                <w:rFonts w:ascii="Times New Roman" w:hAnsi="Times New Roman"/>
                <w:sz w:val="28"/>
                <w:szCs w:val="28"/>
              </w:rPr>
            </w:pPr>
            <w:r w:rsidRPr="00BC1618">
              <w:rPr>
                <w:rFonts w:ascii="Times New Roman" w:hAnsi="Times New Roman"/>
                <w:sz w:val="28"/>
                <w:szCs w:val="28"/>
              </w:rPr>
              <w:t>- проявление стрессоустойчивости в нестандартных ситуациях;</w:t>
            </w:r>
          </w:p>
          <w:p w:rsidR="00D30DCE" w:rsidRPr="00BC1618" w:rsidRDefault="00D30DCE" w:rsidP="00BC1618">
            <w:pPr>
              <w:spacing w:after="0" w:line="240" w:lineRule="auto"/>
              <w:jc w:val="both"/>
              <w:rPr>
                <w:rFonts w:ascii="Times New Roman" w:hAnsi="Times New Roman"/>
                <w:bCs/>
                <w:sz w:val="28"/>
                <w:szCs w:val="28"/>
              </w:rPr>
            </w:pPr>
            <w:r w:rsidRPr="00BC1618">
              <w:rPr>
                <w:rFonts w:ascii="Times New Roman" w:hAnsi="Times New Roman"/>
                <w:sz w:val="28"/>
                <w:szCs w:val="28"/>
              </w:rPr>
              <w:t>- проведение анализа ситуации;</w:t>
            </w:r>
          </w:p>
        </w:tc>
        <w:tc>
          <w:tcPr>
            <w:tcW w:w="1134" w:type="dxa"/>
            <w:tcBorders>
              <w:top w:val="single" w:sz="4" w:space="0" w:color="000000"/>
              <w:left w:val="single" w:sz="4" w:space="0" w:color="000000"/>
              <w:bottom w:val="single" w:sz="4" w:space="0" w:color="000000"/>
              <w:right w:val="single" w:sz="4" w:space="0" w:color="000000"/>
            </w:tcBorders>
          </w:tcPr>
          <w:p w:rsidR="00D30DCE" w:rsidRPr="00BC1618" w:rsidRDefault="00D30DCE" w:rsidP="00BC1618">
            <w:pPr>
              <w:spacing w:after="0" w:line="240" w:lineRule="auto"/>
              <w:ind w:firstLine="567"/>
              <w:jc w:val="center"/>
              <w:rPr>
                <w:rFonts w:ascii="Times New Roman" w:hAnsi="Times New Roman"/>
                <w:b/>
                <w:sz w:val="28"/>
                <w:szCs w:val="28"/>
                <w:lang w:eastAsia="ko-KR"/>
              </w:rPr>
            </w:pPr>
          </w:p>
        </w:tc>
      </w:tr>
      <w:tr w:rsidR="00D30DCE" w:rsidRPr="00BC1618" w:rsidTr="0098164C">
        <w:trPr>
          <w:trHeight w:val="1507"/>
        </w:trPr>
        <w:tc>
          <w:tcPr>
            <w:tcW w:w="1725" w:type="dxa"/>
            <w:tcBorders>
              <w:top w:val="single" w:sz="4" w:space="0" w:color="000000"/>
              <w:left w:val="single" w:sz="4" w:space="0" w:color="000000"/>
              <w:bottom w:val="single" w:sz="4" w:space="0" w:color="000000"/>
              <w:right w:val="single" w:sz="4" w:space="0" w:color="000000"/>
            </w:tcBorders>
          </w:tcPr>
          <w:p w:rsidR="00D30DCE" w:rsidRPr="00BC1618" w:rsidRDefault="00D30DCE" w:rsidP="00BC1618">
            <w:pPr>
              <w:spacing w:after="0" w:line="240" w:lineRule="auto"/>
              <w:jc w:val="both"/>
              <w:rPr>
                <w:rFonts w:ascii="Times New Roman" w:hAnsi="Times New Roman"/>
                <w:sz w:val="28"/>
                <w:szCs w:val="28"/>
                <w:lang w:eastAsia="ko-KR"/>
              </w:rPr>
            </w:pPr>
            <w:r w:rsidRPr="00BC1618">
              <w:rPr>
                <w:rFonts w:ascii="Times New Roman" w:hAnsi="Times New Roman"/>
                <w:sz w:val="28"/>
                <w:szCs w:val="28"/>
                <w:lang w:eastAsia="ko-KR"/>
              </w:rPr>
              <w:t>ОК 04</w:t>
            </w:r>
          </w:p>
        </w:tc>
        <w:tc>
          <w:tcPr>
            <w:tcW w:w="6605" w:type="dxa"/>
            <w:tcBorders>
              <w:top w:val="single" w:sz="4" w:space="0" w:color="000000"/>
              <w:left w:val="single" w:sz="4" w:space="0" w:color="000000"/>
              <w:bottom w:val="single" w:sz="4" w:space="0" w:color="000000"/>
              <w:right w:val="single" w:sz="4" w:space="0" w:color="000000"/>
            </w:tcBorders>
          </w:tcPr>
          <w:p w:rsidR="00D30DCE" w:rsidRPr="00BC1618" w:rsidRDefault="00D30DCE" w:rsidP="00BC1618">
            <w:pPr>
              <w:tabs>
                <w:tab w:val="left" w:pos="0"/>
              </w:tabs>
              <w:spacing w:after="0" w:line="240" w:lineRule="auto"/>
              <w:jc w:val="both"/>
              <w:rPr>
                <w:rFonts w:ascii="Times New Roman" w:hAnsi="Times New Roman"/>
                <w:sz w:val="28"/>
                <w:szCs w:val="28"/>
              </w:rPr>
            </w:pPr>
            <w:r w:rsidRPr="00BC1618">
              <w:rPr>
                <w:rFonts w:ascii="Times New Roman" w:hAnsi="Times New Roman"/>
                <w:sz w:val="28"/>
                <w:szCs w:val="28"/>
              </w:rPr>
              <w:t>- эффективный поиск необходимой информации;</w:t>
            </w:r>
          </w:p>
          <w:p w:rsidR="00D30DCE" w:rsidRPr="00BC1618" w:rsidRDefault="00D30DCE" w:rsidP="00BC1618">
            <w:pPr>
              <w:spacing w:after="0" w:line="240" w:lineRule="auto"/>
              <w:jc w:val="both"/>
              <w:rPr>
                <w:rFonts w:ascii="Times New Roman" w:hAnsi="Times New Roman"/>
                <w:sz w:val="28"/>
                <w:szCs w:val="28"/>
              </w:rPr>
            </w:pPr>
            <w:r w:rsidRPr="00BC1618">
              <w:rPr>
                <w:rFonts w:ascii="Times New Roman" w:hAnsi="Times New Roman"/>
                <w:sz w:val="28"/>
                <w:szCs w:val="28"/>
              </w:rPr>
              <w:t>- использование различных источников, включая электронные;</w:t>
            </w:r>
          </w:p>
          <w:p w:rsidR="00D30DCE" w:rsidRPr="00BC1618" w:rsidRDefault="00D30DCE" w:rsidP="00BC1618">
            <w:pPr>
              <w:spacing w:after="0" w:line="240" w:lineRule="auto"/>
              <w:jc w:val="both"/>
              <w:rPr>
                <w:rFonts w:ascii="Times New Roman" w:hAnsi="Times New Roman"/>
                <w:sz w:val="28"/>
                <w:szCs w:val="28"/>
              </w:rPr>
            </w:pPr>
            <w:r w:rsidRPr="00BC1618">
              <w:rPr>
                <w:rFonts w:ascii="Times New Roman" w:hAnsi="Times New Roman"/>
                <w:sz w:val="28"/>
                <w:szCs w:val="28"/>
              </w:rPr>
              <w:t>- правильность оценки информации;</w:t>
            </w:r>
          </w:p>
          <w:p w:rsidR="00D30DCE" w:rsidRPr="00BC1618" w:rsidRDefault="00D30DCE" w:rsidP="00BC1618">
            <w:pPr>
              <w:spacing w:after="0" w:line="240" w:lineRule="auto"/>
              <w:jc w:val="both"/>
              <w:rPr>
                <w:rFonts w:ascii="Times New Roman" w:hAnsi="Times New Roman"/>
                <w:sz w:val="28"/>
                <w:szCs w:val="28"/>
              </w:rPr>
            </w:pPr>
            <w:r w:rsidRPr="00BC1618">
              <w:rPr>
                <w:rFonts w:ascii="Times New Roman" w:hAnsi="Times New Roman"/>
                <w:sz w:val="28"/>
                <w:szCs w:val="28"/>
              </w:rPr>
              <w:t xml:space="preserve">-достаточность информации; </w:t>
            </w:r>
          </w:p>
          <w:p w:rsidR="00D30DCE" w:rsidRPr="00BC1618" w:rsidRDefault="00D30DCE" w:rsidP="00BC1618">
            <w:pPr>
              <w:spacing w:after="0" w:line="240" w:lineRule="auto"/>
              <w:jc w:val="both"/>
              <w:rPr>
                <w:rFonts w:ascii="Times New Roman" w:hAnsi="Times New Roman"/>
                <w:sz w:val="28"/>
                <w:szCs w:val="28"/>
              </w:rPr>
            </w:pPr>
            <w:r w:rsidRPr="00BC1618">
              <w:rPr>
                <w:rFonts w:ascii="Times New Roman" w:hAnsi="Times New Roman"/>
                <w:sz w:val="28"/>
                <w:szCs w:val="28"/>
              </w:rPr>
              <w:lastRenderedPageBreak/>
              <w:t>-результативность информации;</w:t>
            </w:r>
          </w:p>
        </w:tc>
        <w:tc>
          <w:tcPr>
            <w:tcW w:w="1134" w:type="dxa"/>
            <w:tcBorders>
              <w:top w:val="single" w:sz="4" w:space="0" w:color="000000"/>
              <w:left w:val="single" w:sz="4" w:space="0" w:color="000000"/>
              <w:bottom w:val="single" w:sz="4" w:space="0" w:color="000000"/>
              <w:right w:val="single" w:sz="4" w:space="0" w:color="000000"/>
            </w:tcBorders>
          </w:tcPr>
          <w:p w:rsidR="00D30DCE" w:rsidRPr="00BC1618" w:rsidRDefault="00D30DCE" w:rsidP="00BC1618">
            <w:pPr>
              <w:spacing w:after="0" w:line="240" w:lineRule="auto"/>
              <w:ind w:firstLine="567"/>
              <w:jc w:val="center"/>
              <w:rPr>
                <w:rFonts w:ascii="Times New Roman" w:hAnsi="Times New Roman"/>
                <w:b/>
                <w:sz w:val="28"/>
                <w:szCs w:val="28"/>
                <w:lang w:eastAsia="ko-KR"/>
              </w:rPr>
            </w:pPr>
          </w:p>
        </w:tc>
      </w:tr>
      <w:tr w:rsidR="00D30DCE" w:rsidRPr="00BC1618" w:rsidTr="0098164C">
        <w:trPr>
          <w:trHeight w:val="1507"/>
        </w:trPr>
        <w:tc>
          <w:tcPr>
            <w:tcW w:w="1725" w:type="dxa"/>
            <w:tcBorders>
              <w:top w:val="single" w:sz="4" w:space="0" w:color="000000"/>
              <w:left w:val="single" w:sz="4" w:space="0" w:color="000000"/>
              <w:bottom w:val="single" w:sz="4" w:space="0" w:color="000000"/>
              <w:right w:val="single" w:sz="4" w:space="0" w:color="000000"/>
            </w:tcBorders>
          </w:tcPr>
          <w:p w:rsidR="00D30DCE" w:rsidRPr="00BC1618" w:rsidRDefault="00D30DCE" w:rsidP="00BC1618">
            <w:pPr>
              <w:spacing w:after="0" w:line="240" w:lineRule="auto"/>
              <w:jc w:val="both"/>
              <w:rPr>
                <w:rFonts w:ascii="Times New Roman" w:hAnsi="Times New Roman"/>
                <w:sz w:val="28"/>
                <w:szCs w:val="28"/>
                <w:lang w:eastAsia="ko-KR"/>
              </w:rPr>
            </w:pPr>
            <w:r w:rsidRPr="00BC1618">
              <w:rPr>
                <w:rFonts w:ascii="Times New Roman" w:hAnsi="Times New Roman"/>
                <w:sz w:val="28"/>
                <w:szCs w:val="28"/>
                <w:lang w:eastAsia="ko-KR"/>
              </w:rPr>
              <w:t>ОК 05</w:t>
            </w:r>
          </w:p>
        </w:tc>
        <w:tc>
          <w:tcPr>
            <w:tcW w:w="6605" w:type="dxa"/>
            <w:tcBorders>
              <w:top w:val="single" w:sz="4" w:space="0" w:color="000000"/>
              <w:left w:val="single" w:sz="4" w:space="0" w:color="000000"/>
              <w:bottom w:val="single" w:sz="4" w:space="0" w:color="000000"/>
              <w:right w:val="single" w:sz="4" w:space="0" w:color="000000"/>
            </w:tcBorders>
          </w:tcPr>
          <w:p w:rsidR="00D30DCE" w:rsidRPr="00BC1618" w:rsidRDefault="00D30DCE" w:rsidP="00BC1618">
            <w:pPr>
              <w:spacing w:after="0" w:line="240" w:lineRule="auto"/>
              <w:jc w:val="both"/>
              <w:rPr>
                <w:rFonts w:ascii="Times New Roman" w:hAnsi="Times New Roman"/>
                <w:sz w:val="28"/>
                <w:szCs w:val="28"/>
              </w:rPr>
            </w:pPr>
            <w:r w:rsidRPr="00BC1618">
              <w:rPr>
                <w:rFonts w:ascii="Times New Roman" w:hAnsi="Times New Roman"/>
                <w:sz w:val="28"/>
                <w:szCs w:val="28"/>
              </w:rPr>
              <w:t>- применение в работе и использование информации электронных баз, программных продуктов;</w:t>
            </w:r>
          </w:p>
          <w:p w:rsidR="00D30DCE" w:rsidRPr="00BC1618" w:rsidRDefault="00D30DCE" w:rsidP="00BC1618">
            <w:pPr>
              <w:spacing w:after="0" w:line="240" w:lineRule="auto"/>
              <w:jc w:val="both"/>
              <w:rPr>
                <w:rFonts w:ascii="Times New Roman" w:hAnsi="Times New Roman"/>
                <w:sz w:val="28"/>
                <w:szCs w:val="28"/>
              </w:rPr>
            </w:pPr>
            <w:r w:rsidRPr="00BC1618">
              <w:rPr>
                <w:rFonts w:ascii="Times New Roman" w:hAnsi="Times New Roman"/>
                <w:sz w:val="28"/>
                <w:szCs w:val="28"/>
              </w:rPr>
              <w:t xml:space="preserve">- анализ порядка работы и использование возможностей MS </w:t>
            </w:r>
            <w:proofErr w:type="spellStart"/>
            <w:r w:rsidRPr="00BC1618">
              <w:rPr>
                <w:rFonts w:ascii="Times New Roman" w:hAnsi="Times New Roman"/>
                <w:sz w:val="28"/>
                <w:szCs w:val="28"/>
              </w:rPr>
              <w:t>Word</w:t>
            </w:r>
            <w:proofErr w:type="spellEnd"/>
            <w:r w:rsidRPr="00BC1618">
              <w:rPr>
                <w:rFonts w:ascii="Times New Roman" w:hAnsi="Times New Roman"/>
                <w:sz w:val="28"/>
                <w:szCs w:val="28"/>
              </w:rPr>
              <w:t xml:space="preserve">, MS </w:t>
            </w:r>
            <w:proofErr w:type="spellStart"/>
            <w:r w:rsidRPr="00BC1618">
              <w:rPr>
                <w:rFonts w:ascii="Times New Roman" w:hAnsi="Times New Roman"/>
                <w:sz w:val="28"/>
                <w:szCs w:val="28"/>
              </w:rPr>
              <w:t>Excel</w:t>
            </w:r>
            <w:proofErr w:type="spellEnd"/>
            <w:r w:rsidRPr="00BC1618">
              <w:rPr>
                <w:rFonts w:ascii="Times New Roman" w:hAnsi="Times New Roman"/>
                <w:sz w:val="28"/>
                <w:szCs w:val="28"/>
              </w:rPr>
              <w:t xml:space="preserve">, MS </w:t>
            </w:r>
            <w:proofErr w:type="spellStart"/>
            <w:r w:rsidRPr="00BC1618">
              <w:rPr>
                <w:rFonts w:ascii="Times New Roman" w:hAnsi="Times New Roman"/>
                <w:sz w:val="28"/>
                <w:szCs w:val="28"/>
              </w:rPr>
              <w:t>Accesses</w:t>
            </w:r>
            <w:proofErr w:type="spellEnd"/>
            <w:r w:rsidRPr="00BC1618">
              <w:rPr>
                <w:rFonts w:ascii="Times New Roman" w:hAnsi="Times New Roman"/>
                <w:sz w:val="28"/>
                <w:szCs w:val="28"/>
              </w:rPr>
              <w:t xml:space="preserve">, MS </w:t>
            </w:r>
            <w:proofErr w:type="spellStart"/>
            <w:r w:rsidRPr="00BC1618">
              <w:rPr>
                <w:rFonts w:ascii="Times New Roman" w:hAnsi="Times New Roman"/>
                <w:sz w:val="28"/>
                <w:szCs w:val="28"/>
              </w:rPr>
              <w:t>Outlook</w:t>
            </w:r>
            <w:proofErr w:type="spellEnd"/>
            <w:r w:rsidRPr="00BC1618">
              <w:rPr>
                <w:rFonts w:ascii="Times New Roman" w:hAnsi="Times New Roman"/>
                <w:sz w:val="28"/>
                <w:szCs w:val="28"/>
              </w:rPr>
              <w:t>, систем Гарант, Консультант Плюс;</w:t>
            </w:r>
          </w:p>
          <w:p w:rsidR="00D30DCE" w:rsidRPr="00BC1618" w:rsidRDefault="00D30DCE" w:rsidP="00BC1618">
            <w:pPr>
              <w:spacing w:after="0" w:line="240" w:lineRule="auto"/>
              <w:jc w:val="both"/>
              <w:rPr>
                <w:rFonts w:ascii="Times New Roman" w:hAnsi="Times New Roman"/>
                <w:bCs/>
                <w:sz w:val="28"/>
                <w:szCs w:val="28"/>
              </w:rPr>
            </w:pPr>
            <w:r w:rsidRPr="00BC1618">
              <w:rPr>
                <w:rFonts w:ascii="Times New Roman" w:hAnsi="Times New Roman"/>
                <w:sz w:val="28"/>
                <w:szCs w:val="28"/>
              </w:rPr>
              <w:t>- ориентация в обновлении информационных технологий;</w:t>
            </w:r>
          </w:p>
        </w:tc>
        <w:tc>
          <w:tcPr>
            <w:tcW w:w="1134" w:type="dxa"/>
            <w:tcBorders>
              <w:top w:val="single" w:sz="4" w:space="0" w:color="000000"/>
              <w:left w:val="single" w:sz="4" w:space="0" w:color="000000"/>
              <w:bottom w:val="single" w:sz="4" w:space="0" w:color="000000"/>
              <w:right w:val="single" w:sz="4" w:space="0" w:color="000000"/>
            </w:tcBorders>
          </w:tcPr>
          <w:p w:rsidR="00D30DCE" w:rsidRPr="00BC1618" w:rsidRDefault="00D30DCE" w:rsidP="00BC1618">
            <w:pPr>
              <w:spacing w:after="0" w:line="240" w:lineRule="auto"/>
              <w:ind w:firstLine="567"/>
              <w:jc w:val="center"/>
              <w:rPr>
                <w:rFonts w:ascii="Times New Roman" w:hAnsi="Times New Roman"/>
                <w:b/>
                <w:sz w:val="28"/>
                <w:szCs w:val="28"/>
                <w:lang w:eastAsia="ko-KR"/>
              </w:rPr>
            </w:pPr>
          </w:p>
        </w:tc>
      </w:tr>
      <w:tr w:rsidR="00D30DCE" w:rsidRPr="00BC1618" w:rsidTr="0098164C">
        <w:trPr>
          <w:trHeight w:val="1088"/>
        </w:trPr>
        <w:tc>
          <w:tcPr>
            <w:tcW w:w="1725" w:type="dxa"/>
            <w:tcBorders>
              <w:top w:val="single" w:sz="4" w:space="0" w:color="000000"/>
              <w:left w:val="single" w:sz="4" w:space="0" w:color="000000"/>
              <w:bottom w:val="single" w:sz="4" w:space="0" w:color="000000"/>
              <w:right w:val="single" w:sz="4" w:space="0" w:color="000000"/>
            </w:tcBorders>
          </w:tcPr>
          <w:p w:rsidR="00D30DCE" w:rsidRPr="00BC1618" w:rsidRDefault="00D30DCE" w:rsidP="00BC1618">
            <w:pPr>
              <w:spacing w:after="0" w:line="240" w:lineRule="auto"/>
              <w:jc w:val="both"/>
              <w:rPr>
                <w:rFonts w:ascii="Times New Roman" w:hAnsi="Times New Roman"/>
                <w:sz w:val="28"/>
                <w:szCs w:val="28"/>
                <w:lang w:eastAsia="ko-KR"/>
              </w:rPr>
            </w:pPr>
            <w:r w:rsidRPr="00BC1618">
              <w:rPr>
                <w:rFonts w:ascii="Times New Roman" w:hAnsi="Times New Roman"/>
                <w:sz w:val="28"/>
                <w:szCs w:val="28"/>
                <w:lang w:eastAsia="ko-KR"/>
              </w:rPr>
              <w:t>ОК 06</w:t>
            </w:r>
          </w:p>
        </w:tc>
        <w:tc>
          <w:tcPr>
            <w:tcW w:w="6605" w:type="dxa"/>
            <w:tcBorders>
              <w:top w:val="single" w:sz="4" w:space="0" w:color="000000"/>
              <w:left w:val="single" w:sz="4" w:space="0" w:color="000000"/>
              <w:bottom w:val="single" w:sz="4" w:space="0" w:color="000000"/>
              <w:right w:val="single" w:sz="4" w:space="0" w:color="000000"/>
            </w:tcBorders>
          </w:tcPr>
          <w:p w:rsidR="00D30DCE" w:rsidRPr="00BC1618" w:rsidRDefault="00D30DCE" w:rsidP="00BC1618">
            <w:pPr>
              <w:spacing w:after="0" w:line="240" w:lineRule="auto"/>
              <w:jc w:val="both"/>
              <w:rPr>
                <w:rFonts w:ascii="Times New Roman" w:hAnsi="Times New Roman"/>
                <w:sz w:val="28"/>
                <w:szCs w:val="28"/>
              </w:rPr>
            </w:pPr>
            <w:r w:rsidRPr="00BC1618">
              <w:rPr>
                <w:rFonts w:ascii="Times New Roman" w:hAnsi="Times New Roman"/>
                <w:sz w:val="28"/>
                <w:szCs w:val="28"/>
              </w:rPr>
              <w:t>- создание нормального психологического климата;</w:t>
            </w:r>
          </w:p>
          <w:p w:rsidR="00D30DCE" w:rsidRPr="00BC1618" w:rsidRDefault="00D30DCE" w:rsidP="00BC1618">
            <w:pPr>
              <w:spacing w:after="0" w:line="240" w:lineRule="auto"/>
              <w:jc w:val="both"/>
              <w:rPr>
                <w:rFonts w:ascii="Times New Roman" w:hAnsi="Times New Roman"/>
                <w:sz w:val="28"/>
                <w:szCs w:val="28"/>
              </w:rPr>
            </w:pPr>
            <w:r w:rsidRPr="00BC1618">
              <w:rPr>
                <w:rFonts w:ascii="Times New Roman" w:hAnsi="Times New Roman"/>
                <w:sz w:val="28"/>
                <w:szCs w:val="28"/>
              </w:rPr>
              <w:t>- проявление толерантности, тактичности, коммуникабельности, исполнительности, взаимовыручки;</w:t>
            </w:r>
          </w:p>
          <w:p w:rsidR="00D30DCE" w:rsidRPr="00BC1618" w:rsidRDefault="00D30DCE" w:rsidP="00BC1618">
            <w:pPr>
              <w:spacing w:after="0" w:line="240" w:lineRule="auto"/>
              <w:jc w:val="both"/>
              <w:rPr>
                <w:rFonts w:ascii="Times New Roman" w:hAnsi="Times New Roman"/>
                <w:bCs/>
                <w:sz w:val="28"/>
                <w:szCs w:val="28"/>
              </w:rPr>
            </w:pPr>
            <w:r w:rsidRPr="00BC1618">
              <w:rPr>
                <w:rFonts w:ascii="Times New Roman" w:hAnsi="Times New Roman"/>
                <w:sz w:val="28"/>
                <w:szCs w:val="28"/>
              </w:rPr>
              <w:t>- стремление к согласию в решениях и действиях людей;</w:t>
            </w:r>
          </w:p>
        </w:tc>
        <w:tc>
          <w:tcPr>
            <w:tcW w:w="1134" w:type="dxa"/>
            <w:tcBorders>
              <w:top w:val="single" w:sz="4" w:space="0" w:color="000000"/>
              <w:left w:val="single" w:sz="4" w:space="0" w:color="000000"/>
              <w:bottom w:val="single" w:sz="4" w:space="0" w:color="000000"/>
              <w:right w:val="single" w:sz="4" w:space="0" w:color="000000"/>
            </w:tcBorders>
          </w:tcPr>
          <w:p w:rsidR="00D30DCE" w:rsidRPr="00BC1618" w:rsidRDefault="00D30DCE" w:rsidP="00BC1618">
            <w:pPr>
              <w:spacing w:after="0" w:line="240" w:lineRule="auto"/>
              <w:ind w:firstLine="567"/>
              <w:jc w:val="center"/>
              <w:rPr>
                <w:rFonts w:ascii="Times New Roman" w:hAnsi="Times New Roman"/>
                <w:b/>
                <w:sz w:val="28"/>
                <w:szCs w:val="28"/>
                <w:lang w:eastAsia="ko-KR"/>
              </w:rPr>
            </w:pPr>
          </w:p>
        </w:tc>
      </w:tr>
      <w:tr w:rsidR="00D30DCE" w:rsidRPr="00BC1618" w:rsidTr="0098164C">
        <w:trPr>
          <w:trHeight w:val="703"/>
        </w:trPr>
        <w:tc>
          <w:tcPr>
            <w:tcW w:w="1725" w:type="dxa"/>
            <w:tcBorders>
              <w:top w:val="single" w:sz="4" w:space="0" w:color="000000"/>
              <w:left w:val="single" w:sz="4" w:space="0" w:color="000000"/>
              <w:bottom w:val="single" w:sz="4" w:space="0" w:color="000000"/>
              <w:right w:val="single" w:sz="4" w:space="0" w:color="000000"/>
            </w:tcBorders>
          </w:tcPr>
          <w:p w:rsidR="00D30DCE" w:rsidRPr="00BC1618" w:rsidRDefault="00D30DCE" w:rsidP="00BC1618">
            <w:pPr>
              <w:spacing w:after="0" w:line="240" w:lineRule="auto"/>
              <w:jc w:val="both"/>
              <w:rPr>
                <w:rFonts w:ascii="Times New Roman" w:hAnsi="Times New Roman"/>
                <w:sz w:val="28"/>
                <w:szCs w:val="28"/>
                <w:lang w:eastAsia="ko-KR"/>
              </w:rPr>
            </w:pPr>
            <w:r w:rsidRPr="00BC1618">
              <w:rPr>
                <w:rFonts w:ascii="Times New Roman" w:hAnsi="Times New Roman"/>
                <w:sz w:val="28"/>
                <w:szCs w:val="28"/>
                <w:lang w:eastAsia="ko-KR"/>
              </w:rPr>
              <w:t>ОК 07</w:t>
            </w:r>
          </w:p>
        </w:tc>
        <w:tc>
          <w:tcPr>
            <w:tcW w:w="6605" w:type="dxa"/>
            <w:tcBorders>
              <w:top w:val="single" w:sz="4" w:space="0" w:color="000000"/>
              <w:left w:val="single" w:sz="4" w:space="0" w:color="000000"/>
              <w:bottom w:val="single" w:sz="4" w:space="0" w:color="000000"/>
              <w:right w:val="single" w:sz="4" w:space="0" w:color="000000"/>
            </w:tcBorders>
          </w:tcPr>
          <w:p w:rsidR="00D30DCE" w:rsidRPr="00BC1618" w:rsidRDefault="00D30DCE" w:rsidP="00BC1618">
            <w:pPr>
              <w:spacing w:after="0" w:line="240" w:lineRule="auto"/>
              <w:jc w:val="both"/>
              <w:rPr>
                <w:rFonts w:ascii="Times New Roman" w:hAnsi="Times New Roman"/>
                <w:sz w:val="28"/>
                <w:szCs w:val="28"/>
              </w:rPr>
            </w:pPr>
            <w:r w:rsidRPr="00BC1618">
              <w:rPr>
                <w:rFonts w:ascii="Times New Roman" w:hAnsi="Times New Roman"/>
                <w:sz w:val="28"/>
                <w:szCs w:val="28"/>
              </w:rPr>
              <w:t>- самоанализ и коррекция результатов собственной работы;</w:t>
            </w:r>
          </w:p>
          <w:p w:rsidR="00D30DCE" w:rsidRPr="00BC1618" w:rsidRDefault="00D30DCE" w:rsidP="00BC1618">
            <w:pPr>
              <w:spacing w:after="0" w:line="240" w:lineRule="auto"/>
              <w:jc w:val="both"/>
              <w:rPr>
                <w:rFonts w:ascii="Times New Roman" w:hAnsi="Times New Roman"/>
                <w:bCs/>
                <w:sz w:val="28"/>
                <w:szCs w:val="28"/>
              </w:rPr>
            </w:pPr>
            <w:r w:rsidRPr="00BC1618">
              <w:rPr>
                <w:rFonts w:ascii="Times New Roman" w:hAnsi="Times New Roman"/>
                <w:sz w:val="28"/>
                <w:szCs w:val="28"/>
              </w:rPr>
              <w:t>- умение работать в команде;</w:t>
            </w:r>
          </w:p>
        </w:tc>
        <w:tc>
          <w:tcPr>
            <w:tcW w:w="1134" w:type="dxa"/>
            <w:tcBorders>
              <w:top w:val="single" w:sz="4" w:space="0" w:color="000000"/>
              <w:left w:val="single" w:sz="4" w:space="0" w:color="000000"/>
              <w:bottom w:val="single" w:sz="4" w:space="0" w:color="000000"/>
              <w:right w:val="single" w:sz="4" w:space="0" w:color="000000"/>
            </w:tcBorders>
          </w:tcPr>
          <w:p w:rsidR="00D30DCE" w:rsidRPr="00BC1618" w:rsidRDefault="00D30DCE" w:rsidP="00BC1618">
            <w:pPr>
              <w:spacing w:after="0" w:line="240" w:lineRule="auto"/>
              <w:ind w:firstLine="567"/>
              <w:jc w:val="center"/>
              <w:rPr>
                <w:rFonts w:ascii="Times New Roman" w:hAnsi="Times New Roman"/>
                <w:b/>
                <w:sz w:val="28"/>
                <w:szCs w:val="28"/>
                <w:lang w:eastAsia="ko-KR"/>
              </w:rPr>
            </w:pPr>
          </w:p>
        </w:tc>
      </w:tr>
      <w:tr w:rsidR="00D30DCE" w:rsidRPr="00BC1618" w:rsidTr="0098164C">
        <w:trPr>
          <w:trHeight w:val="1507"/>
        </w:trPr>
        <w:tc>
          <w:tcPr>
            <w:tcW w:w="1725" w:type="dxa"/>
            <w:tcBorders>
              <w:top w:val="single" w:sz="4" w:space="0" w:color="000000"/>
              <w:left w:val="single" w:sz="4" w:space="0" w:color="000000"/>
              <w:bottom w:val="single" w:sz="4" w:space="0" w:color="000000"/>
              <w:right w:val="single" w:sz="4" w:space="0" w:color="000000"/>
            </w:tcBorders>
          </w:tcPr>
          <w:p w:rsidR="00D30DCE" w:rsidRPr="00BC1618" w:rsidRDefault="00D30DCE" w:rsidP="00BC1618">
            <w:pPr>
              <w:spacing w:after="0" w:line="240" w:lineRule="auto"/>
              <w:jc w:val="both"/>
              <w:rPr>
                <w:rFonts w:ascii="Times New Roman" w:hAnsi="Times New Roman"/>
                <w:sz w:val="28"/>
                <w:szCs w:val="28"/>
                <w:lang w:eastAsia="ko-KR"/>
              </w:rPr>
            </w:pPr>
            <w:r w:rsidRPr="00BC1618">
              <w:rPr>
                <w:rFonts w:ascii="Times New Roman" w:hAnsi="Times New Roman"/>
                <w:sz w:val="28"/>
                <w:szCs w:val="28"/>
                <w:lang w:eastAsia="ko-KR"/>
              </w:rPr>
              <w:t>ОК 08</w:t>
            </w:r>
          </w:p>
        </w:tc>
        <w:tc>
          <w:tcPr>
            <w:tcW w:w="6605" w:type="dxa"/>
            <w:tcBorders>
              <w:top w:val="single" w:sz="4" w:space="0" w:color="000000"/>
              <w:left w:val="single" w:sz="4" w:space="0" w:color="000000"/>
              <w:bottom w:val="single" w:sz="4" w:space="0" w:color="000000"/>
              <w:right w:val="single" w:sz="4" w:space="0" w:color="000000"/>
            </w:tcBorders>
          </w:tcPr>
          <w:p w:rsidR="00D30DCE" w:rsidRPr="00BC1618" w:rsidRDefault="00D30DCE" w:rsidP="00BC1618">
            <w:pPr>
              <w:spacing w:after="0" w:line="240" w:lineRule="auto"/>
              <w:jc w:val="both"/>
              <w:rPr>
                <w:rFonts w:ascii="Times New Roman" w:hAnsi="Times New Roman"/>
                <w:sz w:val="28"/>
                <w:szCs w:val="28"/>
              </w:rPr>
            </w:pPr>
            <w:r w:rsidRPr="00BC1618">
              <w:rPr>
                <w:rFonts w:ascii="Times New Roman" w:hAnsi="Times New Roman"/>
                <w:sz w:val="28"/>
                <w:szCs w:val="28"/>
              </w:rPr>
              <w:t>- организация самостоятельных занятий при изучении профессионального модуля;</w:t>
            </w:r>
          </w:p>
          <w:p w:rsidR="00D30DCE" w:rsidRPr="00BC1618" w:rsidRDefault="00D30DCE" w:rsidP="00BC1618">
            <w:pPr>
              <w:spacing w:after="0" w:line="240" w:lineRule="auto"/>
              <w:jc w:val="both"/>
              <w:rPr>
                <w:rFonts w:ascii="Times New Roman" w:hAnsi="Times New Roman"/>
                <w:sz w:val="28"/>
                <w:szCs w:val="28"/>
              </w:rPr>
            </w:pPr>
            <w:r w:rsidRPr="00BC1618">
              <w:rPr>
                <w:rFonts w:ascii="Times New Roman" w:hAnsi="Times New Roman"/>
                <w:sz w:val="28"/>
                <w:szCs w:val="28"/>
              </w:rPr>
              <w:t>- стремление к профессиональному росту и повышению квалификации;</w:t>
            </w:r>
          </w:p>
          <w:p w:rsidR="00D30DCE" w:rsidRPr="00BC1618" w:rsidRDefault="00D30DCE" w:rsidP="00BC1618">
            <w:pPr>
              <w:spacing w:after="0" w:line="240" w:lineRule="auto"/>
              <w:jc w:val="both"/>
              <w:rPr>
                <w:rFonts w:ascii="Times New Roman" w:hAnsi="Times New Roman"/>
                <w:bCs/>
                <w:sz w:val="28"/>
                <w:szCs w:val="28"/>
              </w:rPr>
            </w:pPr>
            <w:r w:rsidRPr="00BC1618">
              <w:rPr>
                <w:rFonts w:ascii="Times New Roman" w:hAnsi="Times New Roman"/>
                <w:sz w:val="28"/>
                <w:szCs w:val="28"/>
              </w:rPr>
              <w:t>-активность в мероприятиях профессиональной направленности;</w:t>
            </w:r>
          </w:p>
        </w:tc>
        <w:tc>
          <w:tcPr>
            <w:tcW w:w="1134" w:type="dxa"/>
            <w:tcBorders>
              <w:top w:val="single" w:sz="4" w:space="0" w:color="000000"/>
              <w:left w:val="single" w:sz="4" w:space="0" w:color="000000"/>
              <w:bottom w:val="single" w:sz="4" w:space="0" w:color="000000"/>
              <w:right w:val="single" w:sz="4" w:space="0" w:color="000000"/>
            </w:tcBorders>
          </w:tcPr>
          <w:p w:rsidR="00D30DCE" w:rsidRPr="00BC1618" w:rsidRDefault="00D30DCE" w:rsidP="00BC1618">
            <w:pPr>
              <w:spacing w:after="0" w:line="240" w:lineRule="auto"/>
              <w:ind w:firstLine="567"/>
              <w:jc w:val="center"/>
              <w:rPr>
                <w:rFonts w:ascii="Times New Roman" w:hAnsi="Times New Roman"/>
                <w:b/>
                <w:sz w:val="28"/>
                <w:szCs w:val="28"/>
                <w:lang w:eastAsia="ko-KR"/>
              </w:rPr>
            </w:pPr>
          </w:p>
        </w:tc>
      </w:tr>
      <w:tr w:rsidR="00D30DCE" w:rsidRPr="00BC1618" w:rsidTr="0098164C">
        <w:trPr>
          <w:trHeight w:val="1507"/>
        </w:trPr>
        <w:tc>
          <w:tcPr>
            <w:tcW w:w="1725" w:type="dxa"/>
            <w:tcBorders>
              <w:top w:val="single" w:sz="4" w:space="0" w:color="000000"/>
              <w:left w:val="single" w:sz="4" w:space="0" w:color="000000"/>
              <w:bottom w:val="single" w:sz="4" w:space="0" w:color="000000"/>
              <w:right w:val="single" w:sz="4" w:space="0" w:color="000000"/>
            </w:tcBorders>
          </w:tcPr>
          <w:p w:rsidR="00D30DCE" w:rsidRPr="00BC1618" w:rsidRDefault="00D30DCE" w:rsidP="00BC1618">
            <w:pPr>
              <w:spacing w:after="0" w:line="240" w:lineRule="auto"/>
              <w:jc w:val="both"/>
              <w:rPr>
                <w:rFonts w:ascii="Times New Roman" w:hAnsi="Times New Roman"/>
                <w:sz w:val="28"/>
                <w:szCs w:val="28"/>
                <w:lang w:eastAsia="ko-KR"/>
              </w:rPr>
            </w:pPr>
            <w:r w:rsidRPr="00BC1618">
              <w:rPr>
                <w:rFonts w:ascii="Times New Roman" w:hAnsi="Times New Roman"/>
                <w:sz w:val="28"/>
                <w:szCs w:val="28"/>
                <w:lang w:eastAsia="ko-KR"/>
              </w:rPr>
              <w:t>ОК 09</w:t>
            </w:r>
          </w:p>
        </w:tc>
        <w:tc>
          <w:tcPr>
            <w:tcW w:w="6605" w:type="dxa"/>
            <w:tcBorders>
              <w:top w:val="single" w:sz="4" w:space="0" w:color="000000"/>
              <w:left w:val="single" w:sz="4" w:space="0" w:color="000000"/>
              <w:bottom w:val="single" w:sz="4" w:space="0" w:color="000000"/>
              <w:right w:val="single" w:sz="4" w:space="0" w:color="000000"/>
            </w:tcBorders>
          </w:tcPr>
          <w:p w:rsidR="00D30DCE" w:rsidRPr="00BC1618" w:rsidRDefault="00D30DCE" w:rsidP="00BC1618">
            <w:pPr>
              <w:spacing w:after="0" w:line="240" w:lineRule="auto"/>
              <w:jc w:val="both"/>
              <w:rPr>
                <w:rFonts w:ascii="Times New Roman" w:hAnsi="Times New Roman"/>
                <w:sz w:val="28"/>
                <w:szCs w:val="28"/>
              </w:rPr>
            </w:pPr>
            <w:r w:rsidRPr="00BC1618">
              <w:rPr>
                <w:rFonts w:ascii="Times New Roman" w:hAnsi="Times New Roman"/>
                <w:sz w:val="28"/>
                <w:szCs w:val="28"/>
              </w:rPr>
              <w:t>- реализация и адаптация действий к изменяющимся условиям;</w:t>
            </w:r>
          </w:p>
          <w:p w:rsidR="00D30DCE" w:rsidRPr="00BC1618" w:rsidRDefault="00D30DCE" w:rsidP="00BC1618">
            <w:pPr>
              <w:spacing w:after="0" w:line="240" w:lineRule="auto"/>
              <w:jc w:val="both"/>
              <w:rPr>
                <w:rFonts w:ascii="Times New Roman" w:hAnsi="Times New Roman"/>
                <w:sz w:val="28"/>
                <w:szCs w:val="28"/>
              </w:rPr>
            </w:pPr>
            <w:r w:rsidRPr="00BC1618">
              <w:rPr>
                <w:rFonts w:ascii="Times New Roman" w:hAnsi="Times New Roman"/>
                <w:sz w:val="28"/>
                <w:szCs w:val="28"/>
              </w:rPr>
              <w:t>- выбор и знание источников информации об изменениях правовой базы;</w:t>
            </w:r>
          </w:p>
          <w:p w:rsidR="00D30DCE" w:rsidRPr="00BC1618" w:rsidRDefault="00D30DCE" w:rsidP="00BC1618">
            <w:pPr>
              <w:spacing w:after="0" w:line="240" w:lineRule="auto"/>
              <w:jc w:val="both"/>
              <w:rPr>
                <w:rFonts w:ascii="Times New Roman" w:hAnsi="Times New Roman"/>
                <w:bCs/>
                <w:sz w:val="28"/>
                <w:szCs w:val="28"/>
              </w:rPr>
            </w:pPr>
            <w:r w:rsidRPr="00BC1618">
              <w:rPr>
                <w:rFonts w:ascii="Times New Roman" w:hAnsi="Times New Roman"/>
                <w:sz w:val="28"/>
                <w:szCs w:val="28"/>
              </w:rPr>
              <w:t>- анализ и восприятие новой информации;</w:t>
            </w:r>
          </w:p>
        </w:tc>
        <w:tc>
          <w:tcPr>
            <w:tcW w:w="1134" w:type="dxa"/>
            <w:tcBorders>
              <w:top w:val="single" w:sz="4" w:space="0" w:color="000000"/>
              <w:left w:val="single" w:sz="4" w:space="0" w:color="000000"/>
              <w:bottom w:val="single" w:sz="4" w:space="0" w:color="000000"/>
              <w:right w:val="single" w:sz="4" w:space="0" w:color="000000"/>
            </w:tcBorders>
          </w:tcPr>
          <w:p w:rsidR="00D30DCE" w:rsidRPr="00BC1618" w:rsidRDefault="00D30DCE" w:rsidP="00BC1618">
            <w:pPr>
              <w:spacing w:after="0" w:line="240" w:lineRule="auto"/>
              <w:ind w:firstLine="567"/>
              <w:jc w:val="center"/>
              <w:rPr>
                <w:rFonts w:ascii="Times New Roman" w:hAnsi="Times New Roman"/>
                <w:b/>
                <w:sz w:val="28"/>
                <w:szCs w:val="28"/>
                <w:lang w:eastAsia="ko-KR"/>
              </w:rPr>
            </w:pPr>
          </w:p>
        </w:tc>
      </w:tr>
      <w:tr w:rsidR="00D30DCE" w:rsidRPr="00BC1618" w:rsidTr="0098164C">
        <w:trPr>
          <w:trHeight w:val="577"/>
        </w:trPr>
        <w:tc>
          <w:tcPr>
            <w:tcW w:w="1725" w:type="dxa"/>
            <w:tcBorders>
              <w:top w:val="single" w:sz="4" w:space="0" w:color="000000"/>
              <w:left w:val="single" w:sz="4" w:space="0" w:color="000000"/>
              <w:bottom w:val="single" w:sz="4" w:space="0" w:color="000000"/>
              <w:right w:val="single" w:sz="4" w:space="0" w:color="000000"/>
            </w:tcBorders>
          </w:tcPr>
          <w:p w:rsidR="00D30DCE" w:rsidRPr="00BC1618" w:rsidRDefault="00D30DCE" w:rsidP="00BC1618">
            <w:pPr>
              <w:spacing w:after="0" w:line="240" w:lineRule="auto"/>
              <w:jc w:val="both"/>
              <w:rPr>
                <w:rFonts w:ascii="Times New Roman" w:hAnsi="Times New Roman"/>
                <w:sz w:val="28"/>
                <w:szCs w:val="28"/>
              </w:rPr>
            </w:pPr>
            <w:r w:rsidRPr="00BC1618">
              <w:rPr>
                <w:rFonts w:ascii="Times New Roman" w:hAnsi="Times New Roman"/>
                <w:sz w:val="28"/>
                <w:szCs w:val="28"/>
              </w:rPr>
              <w:t>ОК 10</w:t>
            </w:r>
          </w:p>
        </w:tc>
        <w:tc>
          <w:tcPr>
            <w:tcW w:w="6605" w:type="dxa"/>
            <w:tcBorders>
              <w:top w:val="single" w:sz="4" w:space="0" w:color="000000"/>
              <w:left w:val="single" w:sz="4" w:space="0" w:color="000000"/>
              <w:bottom w:val="single" w:sz="4" w:space="0" w:color="000000"/>
              <w:right w:val="single" w:sz="4" w:space="0" w:color="000000"/>
            </w:tcBorders>
          </w:tcPr>
          <w:p w:rsidR="00D30DCE" w:rsidRPr="00BC1618" w:rsidRDefault="00D30DCE" w:rsidP="00BC1618">
            <w:pPr>
              <w:spacing w:after="0" w:line="240" w:lineRule="auto"/>
              <w:rPr>
                <w:rFonts w:ascii="Times New Roman" w:hAnsi="Times New Roman"/>
                <w:sz w:val="28"/>
                <w:szCs w:val="28"/>
              </w:rPr>
            </w:pPr>
            <w:r w:rsidRPr="00BC1618">
              <w:rPr>
                <w:rFonts w:ascii="Times New Roman" w:hAnsi="Times New Roman"/>
                <w:sz w:val="28"/>
                <w:szCs w:val="28"/>
              </w:rPr>
              <w:t>- демонстрация готовности к исполнению воинской обязанности.</w:t>
            </w:r>
          </w:p>
        </w:tc>
        <w:tc>
          <w:tcPr>
            <w:tcW w:w="1134" w:type="dxa"/>
            <w:tcBorders>
              <w:top w:val="single" w:sz="4" w:space="0" w:color="000000"/>
              <w:left w:val="single" w:sz="4" w:space="0" w:color="000000"/>
              <w:bottom w:val="single" w:sz="4" w:space="0" w:color="000000"/>
              <w:right w:val="single" w:sz="4" w:space="0" w:color="000000"/>
            </w:tcBorders>
          </w:tcPr>
          <w:p w:rsidR="00D30DCE" w:rsidRPr="00BC1618" w:rsidRDefault="00D30DCE" w:rsidP="00BC1618">
            <w:pPr>
              <w:spacing w:after="0" w:line="240" w:lineRule="auto"/>
              <w:ind w:firstLine="567"/>
              <w:jc w:val="center"/>
              <w:rPr>
                <w:rFonts w:ascii="Times New Roman" w:hAnsi="Times New Roman"/>
                <w:b/>
                <w:sz w:val="28"/>
                <w:szCs w:val="28"/>
                <w:lang w:eastAsia="ko-KR"/>
              </w:rPr>
            </w:pPr>
          </w:p>
        </w:tc>
      </w:tr>
      <w:tr w:rsidR="00D30DCE" w:rsidRPr="00BC1618" w:rsidTr="0098164C">
        <w:trPr>
          <w:trHeight w:val="577"/>
        </w:trPr>
        <w:tc>
          <w:tcPr>
            <w:tcW w:w="1725" w:type="dxa"/>
            <w:tcBorders>
              <w:top w:val="single" w:sz="4" w:space="0" w:color="000000"/>
              <w:left w:val="single" w:sz="4" w:space="0" w:color="000000"/>
              <w:bottom w:val="single" w:sz="4" w:space="0" w:color="000000"/>
              <w:right w:val="single" w:sz="4" w:space="0" w:color="000000"/>
            </w:tcBorders>
          </w:tcPr>
          <w:p w:rsidR="00D30DCE" w:rsidRPr="00BC1618" w:rsidRDefault="00D30DCE" w:rsidP="00BC1618">
            <w:pPr>
              <w:spacing w:after="0" w:line="240" w:lineRule="auto"/>
              <w:jc w:val="both"/>
              <w:rPr>
                <w:rFonts w:ascii="Times New Roman" w:hAnsi="Times New Roman"/>
                <w:sz w:val="28"/>
                <w:szCs w:val="28"/>
              </w:rPr>
            </w:pPr>
            <w:r w:rsidRPr="00BC1618">
              <w:rPr>
                <w:rFonts w:ascii="Times New Roman" w:hAnsi="Times New Roman"/>
                <w:sz w:val="28"/>
                <w:szCs w:val="28"/>
              </w:rPr>
              <w:t>ОК 11</w:t>
            </w:r>
          </w:p>
        </w:tc>
        <w:tc>
          <w:tcPr>
            <w:tcW w:w="6605" w:type="dxa"/>
            <w:tcBorders>
              <w:top w:val="single" w:sz="4" w:space="0" w:color="000000"/>
              <w:left w:val="single" w:sz="4" w:space="0" w:color="000000"/>
              <w:bottom w:val="single" w:sz="4" w:space="0" w:color="000000"/>
              <w:right w:val="single" w:sz="4" w:space="0" w:color="000000"/>
            </w:tcBorders>
          </w:tcPr>
          <w:p w:rsidR="00D30DCE" w:rsidRPr="00BC1618" w:rsidRDefault="00D30DCE" w:rsidP="00BC1618">
            <w:pPr>
              <w:spacing w:after="0" w:line="240" w:lineRule="auto"/>
              <w:rPr>
                <w:rFonts w:ascii="Times New Roman" w:hAnsi="Times New Roman"/>
                <w:sz w:val="28"/>
                <w:szCs w:val="28"/>
              </w:rPr>
            </w:pPr>
            <w:r w:rsidRPr="00BC1618">
              <w:rPr>
                <w:rFonts w:ascii="Times New Roman" w:hAnsi="Times New Roman"/>
                <w:sz w:val="28"/>
                <w:szCs w:val="28"/>
              </w:rPr>
              <w:t>- выполнение требований охраны труда;</w:t>
            </w:r>
          </w:p>
          <w:p w:rsidR="00D30DCE" w:rsidRPr="00BC1618" w:rsidRDefault="00D30DCE" w:rsidP="00BC1618">
            <w:pPr>
              <w:spacing w:after="0" w:line="240" w:lineRule="auto"/>
              <w:rPr>
                <w:rFonts w:ascii="Times New Roman" w:hAnsi="Times New Roman"/>
                <w:sz w:val="28"/>
                <w:szCs w:val="28"/>
              </w:rPr>
            </w:pPr>
            <w:r w:rsidRPr="00BC1618">
              <w:rPr>
                <w:rFonts w:ascii="Times New Roman" w:hAnsi="Times New Roman"/>
                <w:sz w:val="28"/>
                <w:szCs w:val="28"/>
              </w:rPr>
              <w:t>- соблюдение основ здорового образа жизни.</w:t>
            </w:r>
          </w:p>
        </w:tc>
        <w:tc>
          <w:tcPr>
            <w:tcW w:w="1134" w:type="dxa"/>
            <w:tcBorders>
              <w:top w:val="single" w:sz="4" w:space="0" w:color="000000"/>
              <w:left w:val="single" w:sz="4" w:space="0" w:color="000000"/>
              <w:bottom w:val="single" w:sz="4" w:space="0" w:color="000000"/>
              <w:right w:val="single" w:sz="4" w:space="0" w:color="000000"/>
            </w:tcBorders>
          </w:tcPr>
          <w:p w:rsidR="00D30DCE" w:rsidRPr="00BC1618" w:rsidRDefault="00D30DCE" w:rsidP="00BC1618">
            <w:pPr>
              <w:spacing w:after="0" w:line="240" w:lineRule="auto"/>
              <w:ind w:firstLine="567"/>
              <w:jc w:val="center"/>
              <w:rPr>
                <w:rFonts w:ascii="Times New Roman" w:hAnsi="Times New Roman"/>
                <w:b/>
                <w:sz w:val="28"/>
                <w:szCs w:val="28"/>
                <w:lang w:eastAsia="ko-KR"/>
              </w:rPr>
            </w:pPr>
          </w:p>
        </w:tc>
      </w:tr>
      <w:tr w:rsidR="00D30DCE" w:rsidRPr="00BC1618" w:rsidTr="0098164C">
        <w:trPr>
          <w:trHeight w:val="1507"/>
        </w:trPr>
        <w:tc>
          <w:tcPr>
            <w:tcW w:w="1725" w:type="dxa"/>
            <w:tcBorders>
              <w:top w:val="single" w:sz="4" w:space="0" w:color="000000"/>
              <w:left w:val="single" w:sz="4" w:space="0" w:color="000000"/>
              <w:bottom w:val="single" w:sz="4" w:space="0" w:color="000000"/>
              <w:right w:val="single" w:sz="4" w:space="0" w:color="000000"/>
            </w:tcBorders>
          </w:tcPr>
          <w:p w:rsidR="00D30DCE" w:rsidRPr="00BC1618" w:rsidRDefault="00D30DCE" w:rsidP="00BC1618">
            <w:pPr>
              <w:spacing w:after="0" w:line="240" w:lineRule="auto"/>
              <w:jc w:val="both"/>
              <w:rPr>
                <w:rFonts w:ascii="Times New Roman" w:hAnsi="Times New Roman"/>
                <w:sz w:val="28"/>
                <w:szCs w:val="28"/>
                <w:lang w:eastAsia="ko-KR"/>
              </w:rPr>
            </w:pPr>
            <w:r w:rsidRPr="00BC1618">
              <w:rPr>
                <w:rFonts w:ascii="Times New Roman" w:hAnsi="Times New Roman"/>
                <w:sz w:val="28"/>
                <w:szCs w:val="28"/>
                <w:lang w:eastAsia="ko-KR"/>
              </w:rPr>
              <w:t>ОК 12</w:t>
            </w:r>
          </w:p>
        </w:tc>
        <w:tc>
          <w:tcPr>
            <w:tcW w:w="6605" w:type="dxa"/>
            <w:tcBorders>
              <w:top w:val="single" w:sz="4" w:space="0" w:color="000000"/>
              <w:left w:val="single" w:sz="4" w:space="0" w:color="000000"/>
              <w:bottom w:val="single" w:sz="4" w:space="0" w:color="000000"/>
              <w:right w:val="single" w:sz="4" w:space="0" w:color="000000"/>
            </w:tcBorders>
          </w:tcPr>
          <w:p w:rsidR="00D30DCE" w:rsidRPr="00BC1618" w:rsidRDefault="00D30DCE" w:rsidP="00BC1618">
            <w:pPr>
              <w:spacing w:after="0" w:line="240" w:lineRule="auto"/>
              <w:jc w:val="both"/>
              <w:rPr>
                <w:rFonts w:ascii="Times New Roman" w:hAnsi="Times New Roman"/>
                <w:sz w:val="28"/>
                <w:szCs w:val="28"/>
              </w:rPr>
            </w:pPr>
            <w:r w:rsidRPr="00BC1618">
              <w:rPr>
                <w:rFonts w:ascii="Times New Roman" w:hAnsi="Times New Roman"/>
                <w:sz w:val="28"/>
                <w:szCs w:val="28"/>
              </w:rPr>
              <w:t>- применение знаний правил делового этикета в конкретных ситуациях;</w:t>
            </w:r>
          </w:p>
          <w:p w:rsidR="00D30DCE" w:rsidRPr="00BC1618" w:rsidRDefault="00D30DCE" w:rsidP="00BC1618">
            <w:pPr>
              <w:spacing w:after="0" w:line="240" w:lineRule="auto"/>
              <w:jc w:val="both"/>
              <w:rPr>
                <w:rFonts w:ascii="Times New Roman" w:hAnsi="Times New Roman"/>
                <w:sz w:val="28"/>
                <w:szCs w:val="28"/>
              </w:rPr>
            </w:pPr>
            <w:r w:rsidRPr="00BC1618">
              <w:rPr>
                <w:rFonts w:ascii="Times New Roman" w:hAnsi="Times New Roman"/>
                <w:sz w:val="28"/>
                <w:szCs w:val="28"/>
              </w:rPr>
              <w:t>- определение категорий граждан и применение знаний о психологических особенностях личности;</w:t>
            </w:r>
          </w:p>
          <w:p w:rsidR="00D30DCE" w:rsidRPr="00BC1618" w:rsidRDefault="00D30DCE" w:rsidP="00BC1618">
            <w:pPr>
              <w:spacing w:after="0" w:line="240" w:lineRule="auto"/>
              <w:jc w:val="both"/>
              <w:rPr>
                <w:rFonts w:ascii="Times New Roman" w:hAnsi="Times New Roman"/>
                <w:sz w:val="28"/>
                <w:szCs w:val="28"/>
              </w:rPr>
            </w:pPr>
            <w:r w:rsidRPr="00BC1618">
              <w:rPr>
                <w:rFonts w:ascii="Times New Roman" w:hAnsi="Times New Roman"/>
                <w:sz w:val="28"/>
                <w:szCs w:val="28"/>
              </w:rPr>
              <w:t>- анализ ситуации, собственного поведения.</w:t>
            </w:r>
          </w:p>
        </w:tc>
        <w:tc>
          <w:tcPr>
            <w:tcW w:w="1134" w:type="dxa"/>
            <w:tcBorders>
              <w:top w:val="single" w:sz="4" w:space="0" w:color="000000"/>
              <w:left w:val="single" w:sz="4" w:space="0" w:color="000000"/>
              <w:bottom w:val="single" w:sz="4" w:space="0" w:color="000000"/>
              <w:right w:val="single" w:sz="4" w:space="0" w:color="000000"/>
            </w:tcBorders>
          </w:tcPr>
          <w:p w:rsidR="00D30DCE" w:rsidRPr="00BC1618" w:rsidRDefault="00D30DCE" w:rsidP="00BC1618">
            <w:pPr>
              <w:spacing w:after="0" w:line="240" w:lineRule="auto"/>
              <w:ind w:firstLine="567"/>
              <w:jc w:val="center"/>
              <w:rPr>
                <w:rFonts w:ascii="Times New Roman" w:hAnsi="Times New Roman"/>
                <w:b/>
                <w:sz w:val="28"/>
                <w:szCs w:val="28"/>
                <w:lang w:eastAsia="ko-KR"/>
              </w:rPr>
            </w:pPr>
          </w:p>
        </w:tc>
      </w:tr>
      <w:tr w:rsidR="00D30DCE" w:rsidRPr="00BC1618" w:rsidTr="0098164C">
        <w:trPr>
          <w:trHeight w:val="671"/>
        </w:trPr>
        <w:tc>
          <w:tcPr>
            <w:tcW w:w="1725" w:type="dxa"/>
            <w:tcBorders>
              <w:top w:val="single" w:sz="4" w:space="0" w:color="000000"/>
              <w:left w:val="single" w:sz="4" w:space="0" w:color="000000"/>
              <w:bottom w:val="single" w:sz="4" w:space="0" w:color="000000"/>
              <w:right w:val="single" w:sz="4" w:space="0" w:color="000000"/>
            </w:tcBorders>
          </w:tcPr>
          <w:p w:rsidR="00D30DCE" w:rsidRPr="00BC1618" w:rsidRDefault="00D30DCE" w:rsidP="00BC1618">
            <w:pPr>
              <w:spacing w:after="0" w:line="240" w:lineRule="auto"/>
              <w:jc w:val="both"/>
              <w:rPr>
                <w:rFonts w:ascii="Times New Roman" w:hAnsi="Times New Roman"/>
                <w:sz w:val="28"/>
                <w:szCs w:val="28"/>
                <w:lang w:eastAsia="ko-KR"/>
              </w:rPr>
            </w:pPr>
            <w:r w:rsidRPr="00BC1618">
              <w:rPr>
                <w:rFonts w:ascii="Times New Roman" w:hAnsi="Times New Roman"/>
                <w:sz w:val="28"/>
                <w:szCs w:val="28"/>
                <w:lang w:eastAsia="ko-KR"/>
              </w:rPr>
              <w:t>ОК 13</w:t>
            </w:r>
          </w:p>
        </w:tc>
        <w:tc>
          <w:tcPr>
            <w:tcW w:w="6605" w:type="dxa"/>
            <w:tcBorders>
              <w:top w:val="single" w:sz="4" w:space="0" w:color="000000"/>
              <w:left w:val="single" w:sz="4" w:space="0" w:color="000000"/>
              <w:bottom w:val="single" w:sz="4" w:space="0" w:color="000000"/>
              <w:right w:val="single" w:sz="4" w:space="0" w:color="000000"/>
            </w:tcBorders>
          </w:tcPr>
          <w:p w:rsidR="00D30DCE" w:rsidRPr="00BC1618" w:rsidRDefault="00D30DCE" w:rsidP="00BC1618">
            <w:pPr>
              <w:spacing w:after="0" w:line="240" w:lineRule="auto"/>
              <w:jc w:val="both"/>
              <w:rPr>
                <w:rFonts w:ascii="Times New Roman" w:hAnsi="Times New Roman"/>
                <w:sz w:val="28"/>
                <w:szCs w:val="28"/>
              </w:rPr>
            </w:pPr>
            <w:r w:rsidRPr="00BC1618">
              <w:rPr>
                <w:rFonts w:ascii="Times New Roman" w:hAnsi="Times New Roman"/>
                <w:sz w:val="28"/>
                <w:szCs w:val="28"/>
              </w:rPr>
              <w:t>- создание и поддержание  в коллективе  климата, исключающего возможность проявления коррупции</w:t>
            </w:r>
          </w:p>
        </w:tc>
        <w:tc>
          <w:tcPr>
            <w:tcW w:w="1134" w:type="dxa"/>
            <w:tcBorders>
              <w:top w:val="single" w:sz="4" w:space="0" w:color="000000"/>
              <w:left w:val="single" w:sz="4" w:space="0" w:color="000000"/>
              <w:bottom w:val="single" w:sz="4" w:space="0" w:color="000000"/>
              <w:right w:val="single" w:sz="4" w:space="0" w:color="000000"/>
            </w:tcBorders>
          </w:tcPr>
          <w:p w:rsidR="00D30DCE" w:rsidRPr="00BC1618" w:rsidRDefault="00D30DCE" w:rsidP="00BC1618">
            <w:pPr>
              <w:spacing w:after="0" w:line="240" w:lineRule="auto"/>
              <w:ind w:firstLine="567"/>
              <w:jc w:val="center"/>
              <w:rPr>
                <w:rFonts w:ascii="Times New Roman" w:hAnsi="Times New Roman"/>
                <w:b/>
                <w:sz w:val="28"/>
                <w:szCs w:val="28"/>
                <w:lang w:eastAsia="ko-KR"/>
              </w:rPr>
            </w:pPr>
          </w:p>
        </w:tc>
      </w:tr>
    </w:tbl>
    <w:p w:rsidR="00386173" w:rsidRPr="00BC1618" w:rsidRDefault="00386173" w:rsidP="00BC1618">
      <w:pPr>
        <w:spacing w:line="240" w:lineRule="auto"/>
        <w:rPr>
          <w:rFonts w:ascii="Times New Roman" w:hAnsi="Times New Roman"/>
          <w:sz w:val="28"/>
          <w:szCs w:val="28"/>
        </w:rPr>
      </w:pPr>
    </w:p>
    <w:sectPr w:rsidR="00386173" w:rsidRPr="00BC1618" w:rsidSect="00C27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5F7"/>
    <w:multiLevelType w:val="hybridMultilevel"/>
    <w:tmpl w:val="EB9EB64E"/>
    <w:lvl w:ilvl="0" w:tplc="20F83E8C">
      <w:start w:val="7"/>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15:restartNumberingAfterBreak="0">
    <w:nsid w:val="073477D3"/>
    <w:multiLevelType w:val="multilevel"/>
    <w:tmpl w:val="439C0AE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8350CAF"/>
    <w:multiLevelType w:val="hybridMultilevel"/>
    <w:tmpl w:val="9746C346"/>
    <w:lvl w:ilvl="0" w:tplc="DE9A4A3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115978"/>
    <w:multiLevelType w:val="hybridMultilevel"/>
    <w:tmpl w:val="36106384"/>
    <w:lvl w:ilvl="0" w:tplc="629449EC">
      <w:start w:val="1"/>
      <w:numFmt w:val="bullet"/>
      <w:lvlText w:val="-"/>
      <w:lvlJc w:val="left"/>
      <w:pPr>
        <w:tabs>
          <w:tab w:val="num" w:pos="1287"/>
        </w:tabs>
        <w:ind w:left="1287" w:hanging="360"/>
      </w:pPr>
      <w:rPr>
        <w:rFonts w:ascii="Trebuchet MS" w:hAnsi="Trebuchet M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BB71CCF"/>
    <w:multiLevelType w:val="multilevel"/>
    <w:tmpl w:val="812AC6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BDD4589"/>
    <w:multiLevelType w:val="hybridMultilevel"/>
    <w:tmpl w:val="A03A502E"/>
    <w:lvl w:ilvl="0" w:tplc="0FD01D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E626651"/>
    <w:multiLevelType w:val="hybridMultilevel"/>
    <w:tmpl w:val="17C42562"/>
    <w:lvl w:ilvl="0" w:tplc="0FD01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48334A"/>
    <w:multiLevelType w:val="hybridMultilevel"/>
    <w:tmpl w:val="D5001068"/>
    <w:lvl w:ilvl="0" w:tplc="0FD01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791B60"/>
    <w:multiLevelType w:val="hybridMultilevel"/>
    <w:tmpl w:val="B230651C"/>
    <w:lvl w:ilvl="0" w:tplc="629449EC">
      <w:start w:val="1"/>
      <w:numFmt w:val="bullet"/>
      <w:lvlText w:val="-"/>
      <w:lvlJc w:val="left"/>
      <w:pPr>
        <w:tabs>
          <w:tab w:val="num" w:pos="1287"/>
        </w:tabs>
        <w:ind w:left="1287" w:hanging="360"/>
      </w:pPr>
      <w:rPr>
        <w:rFonts w:ascii="Trebuchet MS" w:hAnsi="Trebuchet M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1EE6119C"/>
    <w:multiLevelType w:val="hybridMultilevel"/>
    <w:tmpl w:val="8A24EC76"/>
    <w:lvl w:ilvl="0" w:tplc="629449EC">
      <w:start w:val="1"/>
      <w:numFmt w:val="bullet"/>
      <w:lvlText w:val="-"/>
      <w:lvlJc w:val="left"/>
      <w:pPr>
        <w:tabs>
          <w:tab w:val="num" w:pos="1287"/>
        </w:tabs>
        <w:ind w:left="1287" w:hanging="360"/>
      </w:pPr>
      <w:rPr>
        <w:rFonts w:ascii="Trebuchet MS" w:hAnsi="Trebuchet M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20FE5CDC"/>
    <w:multiLevelType w:val="hybridMultilevel"/>
    <w:tmpl w:val="50427830"/>
    <w:lvl w:ilvl="0" w:tplc="629449EC">
      <w:start w:val="1"/>
      <w:numFmt w:val="bullet"/>
      <w:lvlText w:val="-"/>
      <w:lvlJc w:val="left"/>
      <w:pPr>
        <w:tabs>
          <w:tab w:val="num" w:pos="1287"/>
        </w:tabs>
        <w:ind w:left="1287" w:hanging="360"/>
      </w:pPr>
      <w:rPr>
        <w:rFonts w:ascii="Trebuchet MS" w:hAnsi="Trebuchet M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22A71317"/>
    <w:multiLevelType w:val="multilevel"/>
    <w:tmpl w:val="3A6A8336"/>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5696103"/>
    <w:multiLevelType w:val="hybridMultilevel"/>
    <w:tmpl w:val="7FF20A52"/>
    <w:lvl w:ilvl="0" w:tplc="F110AF48">
      <w:start w:val="1"/>
      <w:numFmt w:val="bullet"/>
      <w:lvlText w:val=""/>
      <w:lvlJc w:val="left"/>
      <w:pPr>
        <w:ind w:left="720" w:hanging="360"/>
      </w:pPr>
      <w:rPr>
        <w:rFonts w:ascii="Symbol" w:hAnsi="Symbol" w:hint="default"/>
      </w:rPr>
    </w:lvl>
    <w:lvl w:ilvl="1" w:tplc="47366544">
      <w:start w:val="1"/>
      <w:numFmt w:val="decimal"/>
      <w:lvlText w:val="%2."/>
      <w:lvlJc w:val="left"/>
      <w:pPr>
        <w:tabs>
          <w:tab w:val="num" w:pos="1440"/>
        </w:tabs>
        <w:ind w:left="1440" w:hanging="360"/>
      </w:pPr>
      <w:rPr>
        <w:rFonts w:hint="default"/>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8272CA"/>
    <w:multiLevelType w:val="hybridMultilevel"/>
    <w:tmpl w:val="24E85EEE"/>
    <w:lvl w:ilvl="0" w:tplc="0FD01D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5E12DFA"/>
    <w:multiLevelType w:val="hybridMultilevel"/>
    <w:tmpl w:val="39A00EE8"/>
    <w:lvl w:ilvl="0" w:tplc="629449EC">
      <w:start w:val="1"/>
      <w:numFmt w:val="bullet"/>
      <w:lvlText w:val="-"/>
      <w:lvlJc w:val="left"/>
      <w:pPr>
        <w:tabs>
          <w:tab w:val="num" w:pos="1425"/>
        </w:tabs>
        <w:ind w:left="1425" w:hanging="360"/>
      </w:pPr>
      <w:rPr>
        <w:rFonts w:ascii="Trebuchet MS" w:hAnsi="Trebuchet MS"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5" w15:restartNumberingAfterBreak="0">
    <w:nsid w:val="3A6C720D"/>
    <w:multiLevelType w:val="hybridMultilevel"/>
    <w:tmpl w:val="60E492CC"/>
    <w:lvl w:ilvl="0" w:tplc="0FD01D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color w:val="auto"/>
      </w:rPr>
    </w:lvl>
    <w:lvl w:ilvl="2">
      <w:start w:val="1"/>
      <w:numFmt w:val="decimal"/>
      <w:lvlText w:val="%1.%2.%3."/>
      <w:lvlJc w:val="left"/>
      <w:pPr>
        <w:tabs>
          <w:tab w:val="num" w:pos="710"/>
        </w:tabs>
        <w:ind w:left="-10" w:firstLine="72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6C477B6"/>
    <w:multiLevelType w:val="hybridMultilevel"/>
    <w:tmpl w:val="BE2C2544"/>
    <w:lvl w:ilvl="0" w:tplc="629449EC">
      <w:start w:val="1"/>
      <w:numFmt w:val="bullet"/>
      <w:lvlText w:val="-"/>
      <w:lvlJc w:val="left"/>
      <w:pPr>
        <w:tabs>
          <w:tab w:val="num" w:pos="1425"/>
        </w:tabs>
        <w:ind w:left="1425" w:hanging="360"/>
      </w:pPr>
      <w:rPr>
        <w:rFonts w:ascii="Trebuchet MS" w:hAnsi="Trebuchet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DC1B3A"/>
    <w:multiLevelType w:val="hybridMultilevel"/>
    <w:tmpl w:val="9084A76A"/>
    <w:lvl w:ilvl="0" w:tplc="17D83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604788"/>
    <w:multiLevelType w:val="multilevel"/>
    <w:tmpl w:val="ED56C4C6"/>
    <w:lvl w:ilvl="0">
      <w:start w:val="1"/>
      <w:numFmt w:val="bullet"/>
      <w:lvlText w:val="-"/>
      <w:lvlJc w:val="left"/>
      <w:pPr>
        <w:tabs>
          <w:tab w:val="num" w:pos="360"/>
        </w:tabs>
        <w:ind w:left="360" w:hanging="360"/>
      </w:pPr>
      <w:rPr>
        <w:rFonts w:ascii="Trebuchet MS" w:hAnsi="Trebuchet MS" w:hint="default"/>
      </w:rPr>
    </w:lvl>
    <w:lvl w:ilvl="1">
      <w:start w:val="1"/>
      <w:numFmt w:val="decimal"/>
      <w:lvlText w:val="%1.%2."/>
      <w:lvlJc w:val="left"/>
      <w:pPr>
        <w:tabs>
          <w:tab w:val="num" w:pos="360"/>
        </w:tabs>
        <w:ind w:left="360" w:hanging="36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69676B6C"/>
    <w:multiLevelType w:val="hybridMultilevel"/>
    <w:tmpl w:val="C6E4962C"/>
    <w:lvl w:ilvl="0" w:tplc="42AAF8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BFE340B"/>
    <w:multiLevelType w:val="hybridMultilevel"/>
    <w:tmpl w:val="E3D4E9CC"/>
    <w:lvl w:ilvl="0" w:tplc="8FF8A2E6">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72086090"/>
    <w:multiLevelType w:val="hybridMultilevel"/>
    <w:tmpl w:val="A10A72CC"/>
    <w:lvl w:ilvl="0" w:tplc="629449EC">
      <w:start w:val="1"/>
      <w:numFmt w:val="bullet"/>
      <w:lvlText w:val="-"/>
      <w:lvlJc w:val="left"/>
      <w:pPr>
        <w:tabs>
          <w:tab w:val="num" w:pos="720"/>
        </w:tabs>
        <w:ind w:left="720" w:hanging="360"/>
      </w:pPr>
      <w:rPr>
        <w:rFonts w:ascii="Trebuchet MS" w:hAnsi="Trebuchet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94D3F2F"/>
    <w:multiLevelType w:val="multilevel"/>
    <w:tmpl w:val="01044CE2"/>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2"/>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2"/>
  </w:num>
  <w:num w:numId="5">
    <w:abstractNumId w:val="4"/>
  </w:num>
  <w:num w:numId="6">
    <w:abstractNumId w:val="19"/>
  </w:num>
  <w:num w:numId="7">
    <w:abstractNumId w:val="9"/>
  </w:num>
  <w:num w:numId="8">
    <w:abstractNumId w:val="3"/>
  </w:num>
  <w:num w:numId="9">
    <w:abstractNumId w:val="10"/>
  </w:num>
  <w:num w:numId="10">
    <w:abstractNumId w:val="8"/>
  </w:num>
  <w:num w:numId="11">
    <w:abstractNumId w:val="11"/>
  </w:num>
  <w:num w:numId="12">
    <w:abstractNumId w:val="14"/>
  </w:num>
  <w:num w:numId="13">
    <w:abstractNumId w:val="15"/>
  </w:num>
  <w:num w:numId="14">
    <w:abstractNumId w:val="5"/>
  </w:num>
  <w:num w:numId="15">
    <w:abstractNumId w:val="7"/>
  </w:num>
  <w:num w:numId="16">
    <w:abstractNumId w:val="1"/>
  </w:num>
  <w:num w:numId="17">
    <w:abstractNumId w:val="13"/>
  </w:num>
  <w:num w:numId="18">
    <w:abstractNumId w:val="6"/>
  </w:num>
  <w:num w:numId="19">
    <w:abstractNumId w:val="23"/>
  </w:num>
  <w:num w:numId="20">
    <w:abstractNumId w:val="18"/>
  </w:num>
  <w:num w:numId="21">
    <w:abstractNumId w:val="20"/>
  </w:num>
  <w:num w:numId="22">
    <w:abstractNumId w:val="21"/>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30DCE"/>
    <w:rsid w:val="0007658A"/>
    <w:rsid w:val="002A02DF"/>
    <w:rsid w:val="00386173"/>
    <w:rsid w:val="003B5271"/>
    <w:rsid w:val="003D4864"/>
    <w:rsid w:val="003D4968"/>
    <w:rsid w:val="004B5559"/>
    <w:rsid w:val="005F27D5"/>
    <w:rsid w:val="0066574F"/>
    <w:rsid w:val="00726A9C"/>
    <w:rsid w:val="009A17B1"/>
    <w:rsid w:val="009A5E32"/>
    <w:rsid w:val="00BC1618"/>
    <w:rsid w:val="00C27347"/>
    <w:rsid w:val="00D30DCE"/>
    <w:rsid w:val="00F52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0357"/>
  <w15:docId w15:val="{8FBFCCC8-971C-48EE-8E1F-017CB928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DCE"/>
    <w:rPr>
      <w:rFonts w:ascii="Calibri" w:eastAsia="Times New Roman" w:hAnsi="Calibri" w:cs="Times New Roman"/>
      <w:lang w:eastAsia="ru-RU"/>
    </w:rPr>
  </w:style>
  <w:style w:type="paragraph" w:styleId="10">
    <w:name w:val="heading 1"/>
    <w:basedOn w:val="a"/>
    <w:next w:val="a"/>
    <w:link w:val="12"/>
    <w:qFormat/>
    <w:rsid w:val="00D30DCE"/>
    <w:pPr>
      <w:keepNext/>
      <w:spacing w:after="0" w:line="240" w:lineRule="auto"/>
      <w:jc w:val="center"/>
      <w:outlineLvl w:val="0"/>
    </w:pPr>
    <w:rPr>
      <w:rFonts w:ascii="Times New Roman" w:hAnsi="Times New Roman"/>
      <w:b/>
      <w:color w:val="FF0000"/>
      <w:sz w:val="44"/>
      <w:szCs w:val="20"/>
    </w:rPr>
  </w:style>
  <w:style w:type="paragraph" w:styleId="2">
    <w:name w:val="heading 2"/>
    <w:basedOn w:val="a"/>
    <w:next w:val="a"/>
    <w:link w:val="20"/>
    <w:uiPriority w:val="9"/>
    <w:semiHidden/>
    <w:unhideWhenUsed/>
    <w:qFormat/>
    <w:rsid w:val="00D30D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rsid w:val="00D30DCE"/>
    <w:rPr>
      <w:rFonts w:ascii="Times New Roman" w:eastAsia="Times New Roman" w:hAnsi="Times New Roman" w:cs="Times New Roman"/>
      <w:b/>
      <w:color w:val="FF0000"/>
      <w:sz w:val="44"/>
      <w:szCs w:val="20"/>
      <w:lang w:eastAsia="ru-RU"/>
    </w:rPr>
  </w:style>
  <w:style w:type="paragraph" w:styleId="a3">
    <w:name w:val="List Paragraph"/>
    <w:basedOn w:val="a"/>
    <w:uiPriority w:val="34"/>
    <w:qFormat/>
    <w:rsid w:val="00D30DCE"/>
    <w:pPr>
      <w:ind w:left="720"/>
      <w:contextualSpacing/>
    </w:pPr>
  </w:style>
  <w:style w:type="paragraph" w:customStyle="1" w:styleId="FR2">
    <w:name w:val="FR2"/>
    <w:rsid w:val="00D30DCE"/>
    <w:pPr>
      <w:widowControl w:val="0"/>
      <w:spacing w:before="360" w:after="0" w:line="240" w:lineRule="auto"/>
    </w:pPr>
    <w:rPr>
      <w:rFonts w:ascii="Times New Roman" w:eastAsia="Times New Roman" w:hAnsi="Times New Roman" w:cs="Times New Roman"/>
      <w:i/>
      <w:snapToGrid w:val="0"/>
      <w:sz w:val="20"/>
      <w:szCs w:val="20"/>
      <w:lang w:eastAsia="ru-RU"/>
    </w:rPr>
  </w:style>
  <w:style w:type="paragraph" w:customStyle="1" w:styleId="1">
    <w:name w:val="Текст абзаца1 Н"/>
    <w:basedOn w:val="a"/>
    <w:rsid w:val="00D30DCE"/>
    <w:pPr>
      <w:numPr>
        <w:ilvl w:val="1"/>
        <w:numId w:val="2"/>
      </w:numPr>
      <w:tabs>
        <w:tab w:val="left" w:pos="1176"/>
      </w:tabs>
      <w:spacing w:after="0" w:line="240" w:lineRule="auto"/>
      <w:jc w:val="both"/>
    </w:pPr>
    <w:rPr>
      <w:rFonts w:ascii="Times New Roman" w:hAnsi="Times New Roman"/>
      <w:color w:val="000000"/>
      <w:sz w:val="28"/>
      <w:szCs w:val="24"/>
    </w:rPr>
  </w:style>
  <w:style w:type="paragraph" w:customStyle="1" w:styleId="11">
    <w:name w:val="Заголовок1М1"/>
    <w:basedOn w:val="a"/>
    <w:next w:val="1"/>
    <w:rsid w:val="00D30DCE"/>
    <w:pPr>
      <w:keepNext/>
      <w:numPr>
        <w:numId w:val="2"/>
      </w:numPr>
      <w:spacing w:before="240" w:after="120" w:line="240" w:lineRule="auto"/>
      <w:jc w:val="center"/>
    </w:pPr>
    <w:rPr>
      <w:b/>
      <w:bCs/>
      <w:color w:val="000000"/>
      <w:sz w:val="32"/>
      <w:szCs w:val="24"/>
    </w:rPr>
  </w:style>
  <w:style w:type="paragraph" w:styleId="a4">
    <w:name w:val="Body Text"/>
    <w:basedOn w:val="a"/>
    <w:link w:val="a5"/>
    <w:rsid w:val="00D30DCE"/>
    <w:pPr>
      <w:suppressAutoHyphens/>
      <w:spacing w:after="0" w:line="240" w:lineRule="auto"/>
      <w:jc w:val="both"/>
    </w:pPr>
    <w:rPr>
      <w:rFonts w:ascii="Times New Roman" w:hAnsi="Times New Roman"/>
      <w:sz w:val="24"/>
      <w:szCs w:val="20"/>
      <w:lang w:eastAsia="ar-SA"/>
    </w:rPr>
  </w:style>
  <w:style w:type="character" w:customStyle="1" w:styleId="a5">
    <w:name w:val="Основной текст Знак"/>
    <w:basedOn w:val="a0"/>
    <w:link w:val="a4"/>
    <w:rsid w:val="00D30DCE"/>
    <w:rPr>
      <w:rFonts w:ascii="Times New Roman" w:eastAsia="Times New Roman" w:hAnsi="Times New Roman" w:cs="Times New Roman"/>
      <w:sz w:val="24"/>
      <w:szCs w:val="20"/>
      <w:lang w:eastAsia="ar-SA"/>
    </w:rPr>
  </w:style>
  <w:style w:type="character" w:customStyle="1" w:styleId="20">
    <w:name w:val="Заголовок 2 Знак"/>
    <w:basedOn w:val="a0"/>
    <w:link w:val="2"/>
    <w:uiPriority w:val="9"/>
    <w:semiHidden/>
    <w:rsid w:val="00D30DCE"/>
    <w:rPr>
      <w:rFonts w:asciiTheme="majorHAnsi" w:eastAsiaTheme="majorEastAsia" w:hAnsiTheme="majorHAnsi" w:cstheme="majorBidi"/>
      <w:b/>
      <w:bCs/>
      <w:color w:val="4F81BD" w:themeColor="accent1"/>
      <w:sz w:val="26"/>
      <w:szCs w:val="26"/>
      <w:lang w:eastAsia="ru-RU"/>
    </w:rPr>
  </w:style>
  <w:style w:type="character" w:styleId="a6">
    <w:name w:val="Hyperlink"/>
    <w:basedOn w:val="a0"/>
    <w:rsid w:val="00BC1618"/>
    <w:rPr>
      <w:color w:val="0000FF"/>
      <w:u w:val="single"/>
    </w:rPr>
  </w:style>
  <w:style w:type="character" w:customStyle="1" w:styleId="22">
    <w:name w:val="Заголовок №2 (2)_"/>
    <w:basedOn w:val="a0"/>
    <w:link w:val="220"/>
    <w:uiPriority w:val="99"/>
    <w:rsid w:val="00BC1618"/>
    <w:rPr>
      <w:b/>
      <w:bCs/>
      <w:spacing w:val="3"/>
      <w:sz w:val="26"/>
      <w:szCs w:val="26"/>
      <w:shd w:val="clear" w:color="auto" w:fill="FFFFFF"/>
    </w:rPr>
  </w:style>
  <w:style w:type="paragraph" w:customStyle="1" w:styleId="220">
    <w:name w:val="Заголовок №2 (2)"/>
    <w:basedOn w:val="a"/>
    <w:link w:val="22"/>
    <w:uiPriority w:val="99"/>
    <w:rsid w:val="00BC1618"/>
    <w:pPr>
      <w:widowControl w:val="0"/>
      <w:shd w:val="clear" w:color="auto" w:fill="FFFFFF"/>
      <w:spacing w:before="4020" w:after="0" w:line="240" w:lineRule="atLeast"/>
      <w:jc w:val="center"/>
      <w:outlineLvl w:val="1"/>
    </w:pPr>
    <w:rPr>
      <w:rFonts w:asciiTheme="minorHAnsi" w:eastAsiaTheme="minorHAnsi" w:hAnsiTheme="minorHAnsi" w:cstheme="minorBidi"/>
      <w:b/>
      <w:bCs/>
      <w:spacing w:val="3"/>
      <w:sz w:val="26"/>
      <w:szCs w:val="26"/>
      <w:lang w:eastAsia="en-US"/>
    </w:rPr>
  </w:style>
  <w:style w:type="character" w:customStyle="1" w:styleId="9pt">
    <w:name w:val="Основной текст + 9 pt"/>
    <w:aliases w:val="Полужирный1,Интервал 0 pt2"/>
    <w:basedOn w:val="a0"/>
    <w:uiPriority w:val="99"/>
    <w:rsid w:val="00BC1618"/>
    <w:rPr>
      <w:rFonts w:ascii="Times New Roman" w:hAnsi="Times New Roman" w:cs="Times New Roman"/>
      <w:b/>
      <w:bCs/>
      <w:color w:val="000000"/>
      <w:spacing w:val="-4"/>
      <w:w w:val="100"/>
      <w:position w:val="0"/>
      <w:sz w:val="18"/>
      <w:szCs w:val="18"/>
      <w:u w:val="none"/>
      <w:shd w:val="clear" w:color="auto" w:fill="FFFFFF"/>
      <w:lang w:val="ru-RU"/>
    </w:rPr>
  </w:style>
  <w:style w:type="paragraph" w:styleId="a7">
    <w:name w:val="Balloon Text"/>
    <w:basedOn w:val="a"/>
    <w:link w:val="a8"/>
    <w:uiPriority w:val="99"/>
    <w:semiHidden/>
    <w:unhideWhenUsed/>
    <w:rsid w:val="003D48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48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andartgost.ru/gost/by_pkey/1429481449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5130</Words>
  <Characters>29243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cp:lastPrinted>2017-11-27T07:23:00Z</cp:lastPrinted>
  <dcterms:created xsi:type="dcterms:W3CDTF">2020-10-29T09:56:00Z</dcterms:created>
  <dcterms:modified xsi:type="dcterms:W3CDTF">2022-04-28T09:21:00Z</dcterms:modified>
</cp:coreProperties>
</file>