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D9" w:rsidRPr="00BB321A" w:rsidRDefault="006332D9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Оглавление</w:t>
      </w:r>
    </w:p>
    <w:p w:rsidR="006315C7" w:rsidRPr="00BB321A" w:rsidRDefault="00840FEA" w:rsidP="00BB321A">
      <w:pPr>
        <w:pStyle w:val="a7"/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Введение. . .. . . . . . . . . . . . . . . . . . . . . . . . </w:t>
      </w:r>
      <w:proofErr w:type="gram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 . .</w:t>
      </w:r>
      <w:proofErr w:type="gram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1-5</w:t>
      </w:r>
    </w:p>
    <w:p w:rsidR="006315C7" w:rsidRPr="00BB321A" w:rsidRDefault="00840FEA" w:rsidP="00BB321A">
      <w:pPr>
        <w:pStyle w:val="a7"/>
        <w:numPr>
          <w:ilvl w:val="1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</w:t>
      </w:r>
    </w:p>
    <w:p w:rsidR="006315C7" w:rsidRPr="00BB321A" w:rsidRDefault="006315C7" w:rsidP="00BB321A">
      <w:pPr>
        <w:pStyle w:val="a7"/>
        <w:numPr>
          <w:ilvl w:val="1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темы </w:t>
      </w:r>
    </w:p>
    <w:p w:rsidR="006315C7" w:rsidRPr="00BB321A" w:rsidRDefault="00840FEA" w:rsidP="00BB321A">
      <w:pPr>
        <w:pStyle w:val="a7"/>
        <w:numPr>
          <w:ilvl w:val="1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</w:t>
      </w:r>
      <w:r w:rsidR="0053466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проблемы. . . .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 . . .</w:t>
      </w:r>
      <w:r w:rsidR="007923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 . . . . . . . </w:t>
      </w:r>
      <w:proofErr w:type="gramStart"/>
      <w:r w:rsidR="007923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 . .</w:t>
      </w:r>
      <w:proofErr w:type="gramEnd"/>
      <w:r w:rsidR="007923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3CF" w:rsidRPr="00BB321A" w:rsidRDefault="007923CF" w:rsidP="00BB321A">
      <w:pPr>
        <w:pStyle w:val="a7"/>
        <w:numPr>
          <w:ilvl w:val="1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исследования.</w:t>
      </w:r>
    </w:p>
    <w:p w:rsidR="006315C7" w:rsidRPr="00BB321A" w:rsidRDefault="006315C7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5C7" w:rsidRPr="00BB321A" w:rsidRDefault="006315C7" w:rsidP="00BB321A">
      <w:pPr>
        <w:pStyle w:val="a7"/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сбора информации.</w:t>
      </w:r>
      <w:r w:rsidR="0039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5-10</w:t>
      </w:r>
    </w:p>
    <w:p w:rsidR="006315C7" w:rsidRPr="00BB321A" w:rsidRDefault="006315C7" w:rsidP="00BB321A">
      <w:pPr>
        <w:pStyle w:val="a7"/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исследования</w:t>
      </w:r>
    </w:p>
    <w:p w:rsidR="006315C7" w:rsidRPr="00BB321A" w:rsidRDefault="00BB321A" w:rsidP="00BB321A">
      <w:pPr>
        <w:pStyle w:val="a7"/>
        <w:numPr>
          <w:ilvl w:val="1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образования Родионово-Несветайского района. Краткие сведения о сельском </w:t>
      </w:r>
      <w:r w:rsidR="00253CD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хозяйстве,</w:t>
      </w:r>
      <w:r w:rsidR="0025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CD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промышленности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образовательной деятельности в настоящее время.</w:t>
      </w:r>
    </w:p>
    <w:p w:rsidR="00BB321A" w:rsidRPr="00BB321A" w:rsidRDefault="00BB321A" w:rsidP="00BB321A">
      <w:pPr>
        <w:pStyle w:val="a7"/>
        <w:numPr>
          <w:ilvl w:val="1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Происхождение названия слободы Родионово-Несветайской. </w:t>
      </w:r>
    </w:p>
    <w:p w:rsidR="00BB321A" w:rsidRPr="00BB321A" w:rsidRDefault="00BB321A" w:rsidP="00BB321A">
      <w:pPr>
        <w:pStyle w:val="a7"/>
        <w:numPr>
          <w:ilvl w:val="1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образования и происхождение названий слободы Кутейниково и хутора Гребцово.</w:t>
      </w:r>
    </w:p>
    <w:p w:rsidR="006315C7" w:rsidRPr="00BB321A" w:rsidRDefault="00BB321A" w:rsidP="00BB321A">
      <w:pPr>
        <w:pStyle w:val="a7"/>
        <w:numPr>
          <w:ilvl w:val="1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улиц.</w:t>
      </w:r>
    </w:p>
    <w:p w:rsidR="006315C7" w:rsidRPr="00BB321A" w:rsidRDefault="006315C7" w:rsidP="00BB321A">
      <w:pPr>
        <w:pStyle w:val="a7"/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  <w:r w:rsidR="0039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11</w:t>
      </w:r>
    </w:p>
    <w:p w:rsidR="006315C7" w:rsidRPr="00BB321A" w:rsidRDefault="006315C7" w:rsidP="00BB321A">
      <w:pPr>
        <w:pStyle w:val="a7"/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источников и использованной литературы</w:t>
      </w:r>
      <w:r w:rsidR="0039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12</w:t>
      </w:r>
    </w:p>
    <w:p w:rsidR="00BB321A" w:rsidRPr="00BB321A" w:rsidRDefault="00BB321A" w:rsidP="00BB321A">
      <w:pPr>
        <w:pStyle w:val="a7"/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21A" w:rsidRPr="00BB321A" w:rsidRDefault="00BB321A" w:rsidP="00BB321A">
      <w:pPr>
        <w:pStyle w:val="a7"/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21A" w:rsidRPr="00BB321A" w:rsidRDefault="00BB321A" w:rsidP="00BB321A">
      <w:pPr>
        <w:pStyle w:val="a7"/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21A" w:rsidRPr="00BB321A" w:rsidRDefault="00BB321A" w:rsidP="00BB321A">
      <w:pPr>
        <w:pStyle w:val="a7"/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21A" w:rsidRPr="00BB321A" w:rsidRDefault="00BB321A" w:rsidP="00BB321A">
      <w:pPr>
        <w:pStyle w:val="a7"/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21A" w:rsidRPr="00BB321A" w:rsidRDefault="00BB321A" w:rsidP="00BB321A">
      <w:pPr>
        <w:pStyle w:val="a7"/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21A" w:rsidRPr="00BB321A" w:rsidRDefault="00BB321A" w:rsidP="00BB321A">
      <w:pPr>
        <w:pStyle w:val="a7"/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21A" w:rsidRPr="00BB321A" w:rsidRDefault="00BB321A" w:rsidP="00BB321A">
      <w:pPr>
        <w:pStyle w:val="a7"/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21A" w:rsidRPr="00BB321A" w:rsidRDefault="00BB321A" w:rsidP="00BB321A">
      <w:pPr>
        <w:pStyle w:val="a7"/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21A" w:rsidRPr="00B76E25" w:rsidRDefault="00BB321A" w:rsidP="00B76E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21A" w:rsidRPr="00BB321A" w:rsidRDefault="00BB321A" w:rsidP="00BB321A">
      <w:pPr>
        <w:pStyle w:val="a7"/>
        <w:spacing w:after="0" w:line="360" w:lineRule="auto"/>
        <w:ind w:left="36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5"/>
      </w:tblGrid>
      <w:tr w:rsidR="00BB321A" w:rsidRPr="00BB321A" w:rsidTr="00BB321A">
        <w:tc>
          <w:tcPr>
            <w:tcW w:w="3190" w:type="dxa"/>
          </w:tcPr>
          <w:p w:rsidR="00BB321A" w:rsidRPr="00BB321A" w:rsidRDefault="00BB321A" w:rsidP="00BB321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BB321A" w:rsidRPr="00BB321A" w:rsidRDefault="00BB321A" w:rsidP="00BB321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BB321A" w:rsidRPr="00BB321A" w:rsidRDefault="00BB321A" w:rsidP="00BB321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Милый край будет вотчиной </w:t>
            </w:r>
            <w:r w:rsidR="0025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BB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славы</w:t>
            </w:r>
          </w:p>
          <w:p w:rsidR="00BB321A" w:rsidRPr="00BB321A" w:rsidRDefault="00BB321A" w:rsidP="00BB321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воспетого в песнях труда.</w:t>
            </w:r>
          </w:p>
          <w:p w:rsidR="00BB321A" w:rsidRPr="00BB321A" w:rsidRDefault="00BB321A" w:rsidP="00BB321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Процветает на благо державы </w:t>
            </w:r>
          </w:p>
          <w:p w:rsidR="00BB321A" w:rsidRPr="00BB321A" w:rsidRDefault="00BB321A" w:rsidP="00BB321A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Дорогая моя слобода</w:t>
            </w:r>
            <w:r w:rsidR="0025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B321A" w:rsidRPr="00BB321A" w:rsidRDefault="00BB321A" w:rsidP="00B76E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FEA" w:rsidRPr="00BB321A" w:rsidRDefault="00840FEA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и</w:t>
      </w:r>
      <w:r w:rsidR="00E96CE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</w:t>
      </w:r>
      <w:r w:rsidR="00B05D92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едовательской работы «История</w:t>
      </w:r>
      <w:r w:rsidR="00E96CE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</w:t>
      </w:r>
      <w:r w:rsidR="0026389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Актуальность темы, я думаю, очевидна. Каждый человек должен знать о своей м</w:t>
      </w:r>
      <w:r w:rsidR="00B05D92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алой родине, о том месте, </w:t>
      </w:r>
      <w:r w:rsidR="008836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родился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="00B05D92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живет </w:t>
      </w:r>
      <w:r w:rsidR="00B76E2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E96CE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где</w:t>
      </w:r>
      <w:r w:rsidR="00B05D92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E2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похоронены родственники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6CE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для кого не секрет, что много сёл и деревень вымирают и постепенно о них забывают, поэтому я решила собрать материал о своём 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оставить его в школе для детей, которые когда- то вырастут, станут взрослыми, и им тоже будет интересно узнать о своей малой родине. </w:t>
      </w:r>
    </w:p>
    <w:p w:rsidR="00840FEA" w:rsidRPr="00BB321A" w:rsidRDefault="00BB321A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40FE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интересовало название района, в котором расположено</w:t>
      </w:r>
      <w:r w:rsidR="00840FE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 село, 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название других населенных пунктов. В честь кого они были названы</w:t>
      </w:r>
      <w:r w:rsidR="00E96CE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40FE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Село 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</w:t>
      </w:r>
      <w:r w:rsidR="00840FE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появилось очень давно, и мне хотелось узнать всё, что свя</w:t>
      </w:r>
      <w:r w:rsidR="0026389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 с историей его образования</w:t>
      </w:r>
      <w:r w:rsidR="00840FE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прочитала названия улиц, то подумала: «А кто эти великие люди, имена которых носят эти улицы?»</w:t>
      </w:r>
    </w:p>
    <w:p w:rsidR="00840FEA" w:rsidRPr="00BB321A" w:rsidRDefault="00840FEA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поставила перед собой задачу: найти ответы на</w:t>
      </w:r>
      <w:r w:rsidR="0026389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интересующие меня вопросы. А для этого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BB321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месяца проводила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маленькое исследование.    </w:t>
      </w:r>
    </w:p>
    <w:p w:rsidR="00840FEA" w:rsidRPr="00BB321A" w:rsidRDefault="00840FEA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хочу рассказать о своем небольшом, но любимом селе, в котором прошло мое детство. Знаю, что на свете много красивых и сказочных мест, кото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близки людям и дороги их сердцам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Туда они стремятся в минуты радости и горя, для каждого человека я</w:t>
      </w:r>
      <w:r w:rsidR="0026389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вляются главными. Это их малая р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одина. Для меня такой родиной стала моя слобода.</w:t>
      </w:r>
    </w:p>
    <w:p w:rsidR="00840FEA" w:rsidRPr="00BB321A" w:rsidRDefault="00840FEA" w:rsidP="00BB32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Главной достопримечательностью является река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26389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светай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6E5AE4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CE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местная ребятня</w:t>
      </w:r>
      <w:r w:rsidR="006E5AE4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часть времени в люб</w:t>
      </w:r>
      <w:r w:rsidR="006E5AE4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время года. Летом она </w:t>
      </w:r>
      <w:r w:rsidR="00E96CE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спасает их</w:t>
      </w:r>
      <w:r w:rsidR="006E5AE4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жары, зимой превращается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огромную ледовую площадку, куда </w:t>
      </w:r>
      <w:r w:rsidR="006E5AE4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коньками и санками </w:t>
      </w:r>
      <w:r w:rsidR="00E96CE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устремляется детвора</w:t>
      </w:r>
      <w:r w:rsidR="006E5AE4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часть суток, разрезая</w:t>
      </w:r>
      <w:r w:rsidR="0026389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санками </w:t>
      </w:r>
      <w:r w:rsidR="00B05D92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коньками</w:t>
      </w:r>
      <w:r w:rsidR="006E5AE4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лед. Весной берега занимают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зрители - жители нашего села, наблюдающие за тем, как с грохотом по реке</w:t>
      </w:r>
      <w:r w:rsidR="006E5AE4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огромные льдины, подтопленные весенним солнышком, наползая друг на друга, круша и ломая все на своем пути. А осенью </w:t>
      </w:r>
      <w:r w:rsidR="007069A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пятач</w:t>
      </w:r>
      <w:r w:rsidR="006E5AE4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располагаются </w:t>
      </w:r>
      <w:r w:rsidR="00787B12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9A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рыбаки, закинув свои удочки на середину реки, и </w:t>
      </w:r>
      <w:r w:rsidR="00E96CE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хвастаются друг</w:t>
      </w:r>
      <w:r w:rsidR="007069A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другом своим богатым уловом.</w:t>
      </w:r>
    </w:p>
    <w:p w:rsidR="007069A3" w:rsidRPr="00BB321A" w:rsidRDefault="007069A3" w:rsidP="00BB32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какие у нас холмы! Жителей и гостей села они манят своей красотой и великолепием. Знаете, какое здесь разнообразие красок полевых цветов! Каких оттенков тут только нет! Если внимательно </w:t>
      </w:r>
      <w:r w:rsidR="006E5AE4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присмотреться к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отдельному цветку, то можно заметить, что на каждом из них ос</w:t>
      </w:r>
      <w:r w:rsidR="006E5AE4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тались еще капельки утренней росы, не успевшие высохнуть под палящими лучами солнца, и теперь переливаются всеми цветами радуги. </w:t>
      </w:r>
    </w:p>
    <w:p w:rsidR="006E5AE4" w:rsidRPr="00BB321A" w:rsidRDefault="00BB321A" w:rsidP="00BB32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AE4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запах разнотравья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6E5AE4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Бузина и малинник, волчья ягода и тальник- все это вливается в тебя и наполняет твою душу счастьем и радостью. Даже горькая полынь, жизнерадостные лопухи и колючки не портят этой замечательной картины.</w:t>
      </w:r>
      <w:r w:rsidR="00787B12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Холмы одинаково красивы и летом, и зимой. В холодное время года они белеют, потому что щедрая зима накидывает на них белоснежные покрывала, а весной меняет их на нежно-зеленые цвета. А какой великолепный вид открывается перед твоим взором, ког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взбираешься на вершину холма!</w:t>
      </w:r>
      <w:r w:rsidR="00787B12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село, как на </w:t>
      </w:r>
      <w:r w:rsidR="0026389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ладони: вот</w:t>
      </w:r>
      <w:r w:rsidR="00E96CE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7B12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проселочная дорога</w:t>
      </w:r>
      <w:r w:rsidR="009B04C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ведущая прямо к любимой 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школе, стадион с памятником воинам</w:t>
      </w:r>
      <w:r w:rsidR="009B04C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погибшим 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боях</w:t>
      </w:r>
      <w:r w:rsidR="009B04C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Отечес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твенной войны, здание местного Д</w:t>
      </w:r>
      <w:r w:rsidR="009B04C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 культуры в центре села. И это все – мое село, 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район, </w:t>
      </w:r>
      <w:r w:rsidR="009B04C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малая родина.</w:t>
      </w:r>
    </w:p>
    <w:p w:rsidR="00840FEA" w:rsidRPr="00BB321A" w:rsidRDefault="005552CB" w:rsidP="00BB32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район</w:t>
      </w:r>
      <w:r w:rsidR="00840FE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 только</w:t>
      </w:r>
      <w:r w:rsidR="00044C5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своеобразие </w:t>
      </w:r>
      <w:r w:rsidR="00E96CE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архитектуры, милая</w:t>
      </w:r>
      <w:r w:rsidR="00840FE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сердцу пр</w:t>
      </w:r>
      <w:r w:rsidR="009B04C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ирода, но ещё и человеческая память, которая много чего хранит в себе</w:t>
      </w:r>
      <w:r w:rsidR="00840FE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Мне будет очень горько, если пройдут годы</w:t>
      </w:r>
      <w:r w:rsidR="009B04C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история моего района</w:t>
      </w:r>
      <w:r w:rsidR="00840FE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совсем </w:t>
      </w:r>
      <w:r w:rsidR="00044C5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забыта.</w:t>
      </w:r>
      <w:r w:rsidR="00840FE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Целостная достоверная история прошлого </w:t>
      </w:r>
      <w:r w:rsidR="009B04C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невозможна без устных рассказов жителей м</w:t>
      </w:r>
      <w:r w:rsidR="00044C5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оего села. Именно память</w:t>
      </w:r>
      <w:r w:rsidR="00B05D92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</w:t>
      </w:r>
      <w:r w:rsidR="00840FE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новый исторический источник.</w:t>
      </w:r>
    </w:p>
    <w:p w:rsidR="00044C51" w:rsidRPr="00BB321A" w:rsidRDefault="000D1121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9377" cy="4346369"/>
            <wp:effectExtent l="0" t="0" r="0" b="0"/>
            <wp:docPr id="5" name="Рисунок 5" descr="C:\Users\5\Desktop\IMG_20191126_11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\Desktop\IMG_20191126_1155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25" cy="43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21" w:rsidRPr="00BB321A" w:rsidRDefault="000D1121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827" w:rsidRPr="00BB321A" w:rsidRDefault="00840FEA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</w:t>
      </w:r>
      <w:r w:rsidR="00DB6B9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увлекательно изучать историю тех мест, где когда-то жили твои </w:t>
      </w:r>
      <w:r w:rsidR="001525B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предки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4C5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сейчас живешь </w:t>
      </w:r>
      <w:r w:rsidR="001525B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узнавать загадки</w:t>
      </w:r>
      <w:r w:rsidR="00044C5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происхождения свое</w:t>
      </w:r>
      <w:r w:rsidR="001525B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района, села. </w:t>
      </w:r>
      <w:r w:rsidR="0026389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о 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районном поселке</w:t>
      </w:r>
      <w:r w:rsidR="001525B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</w:t>
      </w:r>
      <w:r w:rsidR="00044C5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моя бабушка.</w:t>
      </w:r>
      <w:r w:rsidR="001525B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ее словам, раньше он был</w:t>
      </w:r>
      <w:r w:rsidR="00DB6B9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маленьким, неуютным и некрасивым. </w:t>
      </w:r>
      <w:r w:rsidR="00044C5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525B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 пройтись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этим мест</w:t>
      </w:r>
      <w:r w:rsidR="0026389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ам, чтобы убедиться в </w:t>
      </w:r>
      <w:r w:rsidR="00DB6B9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</w:t>
      </w:r>
      <w:r w:rsidR="005E5ED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некогда тонувшая в грязи, с покосившимися хатенками, Родионово-Несветайская слобода превратилась в боль</w:t>
      </w:r>
      <w:r w:rsidR="005E5ED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шой и красивый населенный пункт с многоэтажными и многоквартирными домами, современного типа админи</w:t>
      </w:r>
      <w:r w:rsidR="005E5ED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стративными зданиями, водопроводом, больничным го</w:t>
      </w:r>
      <w:r w:rsidR="005E5ED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родком, Домом культуры, библиотекой, музыкальной школой.</w:t>
      </w:r>
      <w:r w:rsidR="0026389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спрашивал</w:t>
      </w:r>
      <w:r w:rsidR="001525B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сверстников 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истории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2C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 w:rsidR="001525B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оказалось, что они почти ничего не знаю</w:t>
      </w:r>
      <w:r w:rsidR="00DB6B9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 этом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знают к</w:t>
      </w:r>
      <w:r w:rsidR="001525B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B6B9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жителей, не знают, откуда такие</w:t>
      </w:r>
      <w:r w:rsidR="001525B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улиц. Тогда за информацией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обратил</w:t>
      </w:r>
      <w:r w:rsidR="001525B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="00DB6B9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пожилым людям,</w:t>
      </w:r>
      <w:r w:rsidR="00B05D92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ED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</w:t>
      </w:r>
      <w:r w:rsidR="00DB6B9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старожилам</w:t>
      </w:r>
      <w:r w:rsidR="001525B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сельскую библиотеку, книжным источникам, архивным данным, посетил</w:t>
      </w:r>
      <w:r w:rsidR="001525B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школьный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</w:t>
      </w:r>
      <w:r w:rsidR="001525B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мне удалось собрать небольшую информацию.</w:t>
      </w:r>
    </w:p>
    <w:p w:rsidR="009C3C2C" w:rsidRPr="00BB321A" w:rsidRDefault="00D25634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Родионово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Несветайский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образован в 1935 г. в связи с разукрупнением райо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Азово-Черноморского к</w:t>
      </w:r>
      <w:r w:rsidR="00E67EF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рая. С 1920 по апрель 1924 гг. Т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ерритория района входила в состав Донецкой губернии УССР. В 1953 г. к ней была присоединена тер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ритория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Большекрепинского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в 1962 году— часть земель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Красносулинского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 составе район существовал до 1963 г., в этом же году он был упразд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нен. Часть его территории вошла в Матвеево-Курганский район, оставшаяся — в Октябрьский (сельский). Однако интересы развития нар</w:t>
      </w:r>
      <w:r w:rsidR="009C3C2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хозяйства и совершенствова</w:t>
      </w:r>
      <w:r w:rsidR="0032128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</w:t>
      </w:r>
      <w:r w:rsidR="006315C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деления области настоятельно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потребовали   восстановления   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</w:t>
      </w:r>
      <w:r w:rsidR="00D77B0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D77B0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7B0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Несветайского</w:t>
      </w:r>
      <w:proofErr w:type="spellEnd"/>
      <w:r w:rsidR="00D77B0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1965 году.  </w:t>
      </w:r>
      <w:proofErr w:type="spellStart"/>
      <w:r w:rsidR="009C3C2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Несветайцы</w:t>
      </w:r>
      <w:proofErr w:type="spellEnd"/>
      <w:r w:rsidR="009C3C2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активными борцами с самодержа</w:t>
      </w:r>
      <w:r w:rsidR="009C3C2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вием в период революции 1905—1907 гг. Летом и зимой 1905 г. крестьянское движение в Таганрогском округе, куда входил </w:t>
      </w:r>
      <w:proofErr w:type="spellStart"/>
      <w:r w:rsidR="009C3C2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Несветай</w:t>
      </w:r>
      <w:proofErr w:type="spellEnd"/>
      <w:r w:rsidR="009C3C2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приняло массовый характер. Крупный землевладелец Кузнецов в заявлении на имя</w:t>
      </w:r>
      <w:r w:rsidR="00CF58E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помощника окружного атамана писал: «Настроение у народа крайне приподнятое, можно ожидать серьезных беспорядков». И крестьяне сопротивлялись, как могли, отстаивали свои права. </w:t>
      </w:r>
      <w:r w:rsidR="0032128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отстояли. Слобода бы</w:t>
      </w:r>
      <w:r w:rsidR="00D77B0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2128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восстановлена.</w:t>
      </w:r>
    </w:p>
    <w:p w:rsidR="003A0B79" w:rsidRPr="00BB321A" w:rsidRDefault="009C3C2C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имеет богатое прошлое. В конце первой поло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вины XVIII в. с образованием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Миусского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мест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начали заселять донские казаки. Дошла очередь и до земель, где ныне расположен районный центр. В 1802 г. войсковая канцелярия разрешила подполков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нику Марку Родионову занять участок под поселение. Так был основан поселок Родионов. Поскольку он стоял на реке Большой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Несветай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стали </w:t>
      </w:r>
      <w:proofErr w:type="gram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именовать 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Родионово</w:t>
      </w:r>
      <w:proofErr w:type="gram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-Несветайский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0B79" w:rsidRPr="00BB3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B75FB2" w:rsidRPr="00BB321A" w:rsidRDefault="003A0B79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Родионово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Несветайский</w:t>
      </w:r>
      <w:proofErr w:type="spellEnd"/>
      <w:r w:rsidR="0032128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–сельскохозяйственный. О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сновная часть его предприятий занимается выращиванием и переработкой сельскохозяйственной продукции. Ведущее место в экономике района занимает сельскохозяйственное производство. В настоящее время в районе работают 3 крупных предприятия: ООО «Ростов-Мир», ЗАО «Витязь-М» и ЗАО «Рассвет».</w:t>
      </w:r>
      <w:r w:rsidR="0032128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5FB2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специализируются на выращивании зерновых культур, производстве животноводческой продукции</w:t>
      </w:r>
      <w:r w:rsidR="0032128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8EB" w:rsidRPr="00BB321A" w:rsidRDefault="00B75FB2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Промышленность представлена только малыми предприятиями и непромышленными, находящимися в сельскохозяйственных производственных кооперативах.</w:t>
      </w:r>
      <w:r w:rsidR="00CF58E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района расположена нефтеперекачивающая станция ОАО «</w:t>
      </w:r>
      <w:proofErr w:type="spellStart"/>
      <w:r w:rsidR="00CF58E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Черномортранснефть</w:t>
      </w:r>
      <w:proofErr w:type="spellEnd"/>
      <w:r w:rsidR="00CF58EB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7B0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648" w:rsidRPr="00BB321A" w:rsidRDefault="00CF58EB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 осуществляют 11 средних, 4 основных школы, дошкольное образование ведется в 14 постоянно действующих детских садах.</w:t>
      </w:r>
      <w:r w:rsidR="00D8707D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спортивная школа.</w:t>
      </w:r>
      <w:r w:rsidR="00D8707D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функционирует 1 центральная больница, отделение скорой помощи и фельдшерско-акушерский пункт.</w:t>
      </w:r>
    </w:p>
    <w:p w:rsidR="00883648" w:rsidRPr="00BB321A" w:rsidRDefault="00883648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архивные документы, мне удалось узнать, что село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Родионово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Несветайское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названо в честь Родионова Марка Ивановича, генерала-майора, который родился в 1770 году и умер в 1826году. Это человек из «Войск</w:t>
      </w:r>
      <w:r w:rsidR="00D77B0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Донского из генерал-м</w:t>
      </w:r>
      <w:r w:rsidR="00D77B0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айорских детей города </w:t>
      </w:r>
      <w:proofErr w:type="spellStart"/>
      <w:r w:rsidR="00D77B0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Черкасска</w:t>
      </w:r>
      <w:proofErr w:type="spellEnd"/>
      <w:r w:rsidR="00D77B0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службу был зачислен писарем 1 января 1782 года, начал служить в чине сотника 2 апреля 1786 года. В 1788 году за отличие в бою под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Очаковым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 в есаулы. В 1789 году за отличие при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Каушанах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Бендерах, где был ранен в голову пулей</w:t>
      </w:r>
      <w:r w:rsidR="00D77B0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награжден чином капитана. В 1790 году за успешные действия при штурме Измаила пожалован в секунд-майоры. В этом же году принял командование полком, с которым отличился в 1794 году в делах против поляков и за отличие при штурме Праги получил чин премьер-майора. В полковники произведен 18 марта 1798 года. В 1801-1802</w:t>
      </w:r>
      <w:r w:rsidR="00D77B0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годах занимал должности присутствующего в полицейской экспедиции на Дону С 1803 по 1812годы его полк нес пограничную службу, охраняя западные пределы России. В кампании 181</w:t>
      </w:r>
      <w:r w:rsidR="00D77B0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находился в составе первого корпуса</w:t>
      </w:r>
      <w:r w:rsidR="00D77B0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командуя отдельными отрядами, отличился 22 августа у Дриссы, 8-9 сентября - у села Жильцы и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Горопатки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захватил провиантские склады противника и много пленных, за что 31 октября произведен в генерал-майоры. С октября 1816 года состоял непременным членом канцелярии Войска Донского.</w:t>
      </w:r>
    </w:p>
    <w:p w:rsidR="0037131F" w:rsidRPr="00BB321A" w:rsidRDefault="0037131F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августа 1875 года земли на левом берегу Большого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Несветая</w:t>
      </w:r>
      <w:proofErr w:type="spellEnd"/>
      <w:r w:rsidR="0032128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определению войскового и гражданского правительства войска Донского первоначально были отведены генералу-майору 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Марку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ович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Родионову под зимовник для содержания скота. Впоследствии Родионов основал хутор, населил сюда малоро</w:t>
      </w:r>
      <w:r w:rsidR="000F55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0F55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великороссов. Хутор стал единственной на </w:t>
      </w:r>
      <w:proofErr w:type="spellStart"/>
      <w:r w:rsidR="000F55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Несветае</w:t>
      </w:r>
      <w:proofErr w:type="spellEnd"/>
      <w:r w:rsidR="000F55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слободою Родионово-Несветайской. Слобода расширяла свои угодья. На поселение в нее устремились 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донские казаки. Население стало смешанным, а слобода - </w:t>
      </w:r>
      <w:r w:rsidR="000F55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волостной. 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5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ее административно-хозяйственные границы уже во времена советской власти был включен и шахтерский поселок </w:t>
      </w:r>
      <w:proofErr w:type="spellStart"/>
      <w:r w:rsidR="000F55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Несветайск</w:t>
      </w:r>
      <w:proofErr w:type="spellEnd"/>
      <w:r w:rsidR="000F55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ныне город Новошахтинск. Потом, когда </w:t>
      </w:r>
      <w:proofErr w:type="spellStart"/>
      <w:r w:rsidR="000F55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Несветайск</w:t>
      </w:r>
      <w:proofErr w:type="spellEnd"/>
      <w:r w:rsidR="000F55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разросся новыми шахтами, слобода была подчинена уже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ему. Менялось административно-</w:t>
      </w:r>
      <w:r w:rsidR="000F55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территориальное подчинение слободы.</w:t>
      </w:r>
      <w:r w:rsidR="0032128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5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1931 году образовался </w:t>
      </w:r>
      <w:proofErr w:type="spellStart"/>
      <w:r w:rsidR="000F55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Родионово-Несветайский</w:t>
      </w:r>
      <w:proofErr w:type="spellEnd"/>
      <w:r w:rsidR="000F55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 центром –слободой Родионово-Несветайская.</w:t>
      </w:r>
    </w:p>
    <w:p w:rsidR="00F544CE" w:rsidRPr="00BB321A" w:rsidRDefault="007C55F6" w:rsidP="00BB321A">
      <w:pPr>
        <w:shd w:val="clear" w:color="auto" w:fill="FFFFFF"/>
        <w:spacing w:after="0" w:line="36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Моя родная слобода Кутейниково</w:t>
      </w:r>
      <w:r w:rsidRPr="00BB3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в 45 км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Ро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ва-на-До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северу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на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в сто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сло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 </w:t>
      </w:r>
      <w:hyperlink r:id="rId8" w:tooltip="Родионово-Несветайская" w:history="1">
        <w:r w:rsidR="00F544CE" w:rsidRPr="00BB32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Ро</w:t>
        </w:r>
        <w:r w:rsidR="00F544CE" w:rsidRPr="00BB32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softHyphen/>
          <w:t>ди</w:t>
        </w:r>
        <w:r w:rsidR="00F544CE" w:rsidRPr="00BB32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softHyphen/>
          <w:t>о</w:t>
        </w:r>
        <w:r w:rsidR="00F544CE" w:rsidRPr="00BB32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softHyphen/>
          <w:t>но</w:t>
        </w:r>
        <w:r w:rsidR="00F544CE" w:rsidRPr="00BB32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softHyphen/>
          <w:t>во-Несве</w:t>
        </w:r>
        <w:r w:rsidR="00F544CE" w:rsidRPr="00BB32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softHyphen/>
          <w:t>тай</w:t>
        </w:r>
        <w:r w:rsidR="00F544CE" w:rsidRPr="00BB32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softHyphen/>
          <w:t>ская</w:t>
        </w:r>
      </w:hyperlink>
      <w:r w:rsidR="00F544CE" w:rsidRPr="00BB32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бе</w:t>
      </w:r>
      <w:r w:rsidR="00F544CE" w:rsidRPr="00BB32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="00F544CE" w:rsidRPr="00BB32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 реки </w:t>
      </w:r>
      <w:hyperlink r:id="rId9" w:tooltip="Большой Несветай" w:history="1">
        <w:r w:rsidR="00F544CE" w:rsidRPr="00BB32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Боль</w:t>
        </w:r>
        <w:r w:rsidR="00F544CE" w:rsidRPr="00BB32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softHyphen/>
          <w:t>шой </w:t>
        </w:r>
        <w:proofErr w:type="spellStart"/>
        <w:r w:rsidR="00F544CE" w:rsidRPr="00BB32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Несве</w:t>
        </w:r>
        <w:r w:rsidR="00F544CE" w:rsidRPr="00BB32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softHyphen/>
          <w:t>тай</w:t>
        </w:r>
        <w:proofErr w:type="spellEnd"/>
      </w:hyperlink>
      <w:r w:rsidR="00F544CE" w:rsidRPr="00BB3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648" w:rsidRPr="00BB321A" w:rsidRDefault="00883648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архивных данных я узнала о Дмитрии Ефимовиче Кутейникове, в </w:t>
      </w:r>
      <w:r w:rsidR="00253CD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 которого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названо 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село,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слобода,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генерале от кавалерии, который родился в 1766</w:t>
      </w:r>
      <w:r w:rsidR="00F544C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году.  Он также, как и Марк Иванович Родионов, выходец из «Войска Донского из штаб офицерских детей». Службу начал казаком 1 января 1778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 Участвовал в стычках с горцами на Кавказской линии в 1779-1782 годах и 1784-1787годах. Чин есаула получил 20 июля 1780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</w:t>
      </w:r>
      <w:r w:rsidR="00253CD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Отличился в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отражении турецкого десанта на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Кинбурской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косе в 1787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году, первым заметил ранение А.В. Суворова и перевязал его своим галстуком. В 1792 году участвовал в боевых действиях в Польше.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октября 1799 года получил полковничий чин. В 1808-1809 годах сражался с турками при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Браилове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Гирсове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Рассевате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Татарице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 июня 1809 года произведен в генерал-майоры. С 1810 по 1812 года командовал казачьей </w:t>
      </w:r>
      <w:r w:rsidR="00253CD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бригадой,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охранявшей западные границы. Принимал участие в сражениях 1812года под Миром, Романовым, где был ранен в левую руку саблей, Смоленском и при преследовании противника до российских пределов. С 1820 года входил в состав комитета по устройству Войска Донского. С 1827 по 1836 год был наказным атаманом. В 1830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получил чин генерал-лейтенанта, в 1834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генерала от кавалерии. 10 февраля 1836 года уволен от должности по болезни. Умер в 1844 году.</w:t>
      </w:r>
    </w:p>
    <w:p w:rsidR="00C20827" w:rsidRPr="00BB321A" w:rsidRDefault="003B46F4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берегу Большого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Несветая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1796 году полковником Матвеем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Гребцовым</w:t>
      </w:r>
      <w:proofErr w:type="spellEnd"/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устроен хутор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входивший в</w:t>
      </w:r>
      <w:r w:rsidR="00EB1922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довольствие станицы Грушевской.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хутора Гребцово было смешанн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крестьянское. А через 4 года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25 сентября 1800</w:t>
      </w:r>
      <w:r w:rsidR="007C55F6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гражданское и войсковое правительство предложило генералу-майору </w:t>
      </w:r>
      <w:r w:rsidR="007E4A4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Дмитрию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Кутейникову переселить своих подданных крестьян и устроить хутор Кутейниково на берегу Большого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Несветая</w:t>
      </w:r>
      <w:proofErr w:type="spellEnd"/>
      <w:r w:rsidR="0037131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основателями этих хуторов считаются полковник войска Донского Матвей Гребцов и </w:t>
      </w:r>
      <w:r w:rsidR="008836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генерал-майор </w:t>
      </w:r>
      <w:r w:rsidR="007E4A4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</w:t>
      </w:r>
      <w:r w:rsidR="0088364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Кутейников.</w:t>
      </w:r>
    </w:p>
    <w:p w:rsidR="00F544CE" w:rsidRPr="00BB321A" w:rsidRDefault="00F544CE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C000" w:themeColor="accent4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узнать о людях, в честь которых названы улицы</w:t>
      </w:r>
      <w:r w:rsidR="007E4A4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нынешней слободы Кутейниково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3D3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пришлось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к </w:t>
      </w:r>
      <w:r w:rsidR="007E4A4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архивным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документам. Одна из улиц названа в честь полкового комиссара Михаила Михайловича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Румянова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Вот, что мне удалось узнать об этом человеке, изучив статью</w:t>
      </w:r>
      <w:r w:rsidR="00974C4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газеты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«Правда» </w:t>
      </w:r>
      <w:r w:rsidR="00974C4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«Комиссар </w:t>
      </w:r>
      <w:proofErr w:type="spellStart"/>
      <w:proofErr w:type="gramStart"/>
      <w:r w:rsidR="00974C4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Румянов</w:t>
      </w:r>
      <w:proofErr w:type="spellEnd"/>
      <w:r w:rsidR="00974C4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от</w:t>
      </w:r>
      <w:proofErr w:type="gramEnd"/>
      <w:r w:rsidR="00974C4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февраля 1975 года в рубрике «Н</w:t>
      </w:r>
      <w:r w:rsidR="007E4A4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 не забыт, ничто не забыто»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640" w:rsidRDefault="00BB321A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58C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Родился в 1900 году в деревне </w:t>
      </w:r>
      <w:proofErr w:type="spellStart"/>
      <w:r w:rsidR="00CC58C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Михалёво</w:t>
      </w:r>
      <w:proofErr w:type="spellEnd"/>
      <w:r w:rsidR="00CC58C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Шуйского р-на</w:t>
      </w:r>
      <w:r w:rsidR="003E28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Ивановской области. С 12-ти лет пошёл работать на ткацкую фабрику, т.к. семья его </w:t>
      </w:r>
      <w:r w:rsidR="00160E5D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3E28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бедных крестьян</w:t>
      </w:r>
      <w:r w:rsidR="00160E5D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понемногу подрабатывали</w:t>
      </w:r>
      <w:r w:rsidR="003E28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мать его была ткачихой. С 1919 года он вступает в ряды Красной Армии и в этом же году – в партию. С </w:t>
      </w:r>
      <w:smartTag w:uri="urn:schemas-microsoft-com:office:smarttags" w:element="metricconverter">
        <w:smartTagPr>
          <w:attr w:name="ProductID" w:val="1927 г"/>
        </w:smartTagPr>
        <w:r w:rsidR="003E28CF" w:rsidRPr="00BB32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1927 г</w:t>
        </w:r>
      </w:smartTag>
      <w:r w:rsidR="003E28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работает ответственным секретарём </w:t>
      </w:r>
      <w:proofErr w:type="spellStart"/>
      <w:r w:rsidR="003E28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радиополка</w:t>
      </w:r>
      <w:proofErr w:type="spellEnd"/>
      <w:r w:rsidR="003E28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Горьком. Имел 3-х классное образование, постепенно сам учился и в 1929 году готовился и </w:t>
      </w:r>
      <w:r w:rsidR="00160E5D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 в Военно-Полит</w:t>
      </w:r>
      <w:r w:rsidR="003E28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ическую академию им.</w:t>
      </w:r>
      <w:r w:rsidR="00160E5D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8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Толмачёва в г.</w:t>
      </w:r>
      <w:r w:rsidR="00160E5D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8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Ленинграде. В </w:t>
      </w:r>
      <w:smartTag w:uri="urn:schemas-microsoft-com:office:smarttags" w:element="metricconverter">
        <w:smartTagPr>
          <w:attr w:name="ProductID" w:val="1932 г"/>
        </w:smartTagPr>
        <w:r w:rsidR="003E28CF" w:rsidRPr="00BB32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1932 г</w:t>
        </w:r>
      </w:smartTag>
      <w:r w:rsidR="003E28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заканчивает её и направляется комиссаром 223 стрелкового полка в г. </w:t>
      </w:r>
      <w:proofErr w:type="spellStart"/>
      <w:r w:rsidR="003E28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Пирятик</w:t>
      </w:r>
      <w:proofErr w:type="spellEnd"/>
      <w:r w:rsidR="003E28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Харьковского военного округа. В </w:t>
      </w:r>
      <w:smartTag w:uri="urn:schemas-microsoft-com:office:smarttags" w:element="metricconverter">
        <w:smartTagPr>
          <w:attr w:name="ProductID" w:val="1936 г"/>
        </w:smartTagPr>
        <w:r w:rsidR="003E28CF" w:rsidRPr="00BB32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1936 г</w:t>
        </w:r>
      </w:smartTag>
      <w:r w:rsidR="003E28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его назначают начальником политотдела 30-й Краснознамённой стрелковой дивизии в г. </w:t>
      </w:r>
      <w:proofErr w:type="spellStart"/>
      <w:r w:rsidR="003E28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Днепровске</w:t>
      </w:r>
      <w:proofErr w:type="spellEnd"/>
      <w:r w:rsidR="003E28CF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же округа. В этой же дивизии в 1937 году ему </w:t>
      </w:r>
      <w:r w:rsidR="009A3DA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присвоено звание полкового комиссара и его назначают комиссаром этой дивизии.</w:t>
      </w:r>
      <w:r w:rsidR="00974C4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DA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1941 году 21 ноября он погиб под Ростовом-на-Дону в селе Кутейниково.</w:t>
      </w:r>
      <w:r w:rsidR="00974C4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Автор статьи -В. Басов, бывший заместитель начальника политотдела 339-й стрелковой дивизии</w:t>
      </w:r>
      <w:r w:rsidR="00160E5D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состав которой </w:t>
      </w:r>
      <w:proofErr w:type="gramStart"/>
      <w:r w:rsidR="00160E5D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входил  и</w:t>
      </w:r>
      <w:proofErr w:type="gramEnd"/>
      <w:r w:rsidR="00160E5D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полк </w:t>
      </w:r>
      <w:proofErr w:type="spellStart"/>
      <w:r w:rsidR="00160E5D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Румянова</w:t>
      </w:r>
      <w:proofErr w:type="spellEnd"/>
      <w:r w:rsidR="00160E5D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74C4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факты</w:t>
      </w:r>
      <w:r w:rsidR="00713C29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13C29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биографии  взяты</w:t>
      </w:r>
      <w:proofErr w:type="gramEnd"/>
      <w:r w:rsidR="00713C29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</w:t>
      </w:r>
      <w:r w:rsidR="00974C4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13C29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исьма</w:t>
      </w:r>
      <w:r w:rsidR="00623D3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написанного</w:t>
      </w:r>
      <w:r w:rsidR="00974C4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рукой дочери Клары Михайловны </w:t>
      </w:r>
      <w:proofErr w:type="spellStart"/>
      <w:r w:rsidR="00974C4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Румяновой</w:t>
      </w:r>
      <w:proofErr w:type="spellEnd"/>
      <w:r w:rsidR="00974C4A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известной актрисы, которое хранится в музее нашей школы.</w:t>
      </w:r>
    </w:p>
    <w:p w:rsidR="00EF4FDF" w:rsidRDefault="00EF4FDF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провела учитель МБОУ «Кутейниковская СОШ»  </w:t>
      </w:r>
    </w:p>
    <w:p w:rsidR="00EF4FDF" w:rsidRDefault="00EF4FDF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Жанна Геннадьевна Устинцова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4"/>
        <w:gridCol w:w="222"/>
        <w:gridCol w:w="4675"/>
      </w:tblGrid>
      <w:tr w:rsidR="00B76E25" w:rsidTr="00B76E25">
        <w:tc>
          <w:tcPr>
            <w:tcW w:w="3190" w:type="dxa"/>
          </w:tcPr>
          <w:p w:rsidR="00B76E25" w:rsidRDefault="00B76E25" w:rsidP="00BB32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21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5BB767F" wp14:editId="53BD9D82">
                  <wp:extent cx="2906673" cy="3876040"/>
                  <wp:effectExtent l="0" t="0" r="8255" b="0"/>
                  <wp:docPr id="1" name="Рисунок 1" descr="C:\Users\5\Desktop\IMG_20191126_115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\Desktop\IMG_20191126_115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41" cy="389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76E25" w:rsidRDefault="00B76E25" w:rsidP="00BB32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76E25" w:rsidRDefault="00B76E25" w:rsidP="00BB32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21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B983638" wp14:editId="4964FA87">
                  <wp:extent cx="2906710" cy="3876089"/>
                  <wp:effectExtent l="0" t="0" r="8255" b="0"/>
                  <wp:docPr id="2" name="Рисунок 2" descr="C:\Users\5\Desktop\IMG_20191126_115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\Desktop\IMG_20191126_115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856" cy="388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D37" w:rsidRPr="00BB321A" w:rsidRDefault="00974C4A" w:rsidP="00B76E2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улица названа в честь сельской учительницы</w:t>
      </w:r>
      <w:r w:rsidR="00713C29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Нины Андреевны</w:t>
      </w:r>
      <w:r w:rsidR="00713C29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Булановой.</w:t>
      </w:r>
      <w:r w:rsidR="00623D3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E5D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3D3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статьи М. Иваненко газеты «Знамя» от 4 июня 1991 года «Учительница моей школы»</w:t>
      </w:r>
      <w:r w:rsidR="00160E5D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удалось узнать некоторые факты из жизни этой замечательной женщины.</w:t>
      </w:r>
    </w:p>
    <w:p w:rsidR="009A3DA3" w:rsidRPr="00BB321A" w:rsidRDefault="00623D37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C29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риод оккупации наших сёл и городов тысячи советских людей поднялись на священную борьбу против немцев. </w:t>
      </w:r>
      <w:r w:rsidR="00160E5D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Участвовала в этой борьбе </w:t>
      </w:r>
      <w:r w:rsidR="00253CD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Нина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Андреевна Буланова,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жительница колхоза имени Калинина.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31FC" w:rsidRDefault="00160E5D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Глубокой зимней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ночь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маленькой комнатушке учительница сельской школы Нина Андреевна пересматривала газету «Правда», делая на отдельных страницах небольшие пометки. В её квартире вечерами собирались подпольщики.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готовилась к очередной сходке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утру </w:t>
      </w:r>
      <w:r w:rsidR="00623D3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разработан план действия. Уже </w:t>
      </w:r>
      <w:r w:rsidR="00977CE4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 в разных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концах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вспыхнули три немецкие машины. Рано утром немцы вломились в комнату учительницы и схватили с постели сонного сынишку. Сама она была сбита с ног двумя полицейскими. А дальше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немецкая комендатура, пытка, допрос, снова </w:t>
      </w:r>
      <w:r w:rsidR="0076658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пытка, снова</w:t>
      </w:r>
      <w:r w:rsidR="00623D3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допрос,</w:t>
      </w:r>
      <w:r w:rsidR="00623D3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камера,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ее поддержали старик-</w:t>
      </w:r>
      <w:r w:rsidR="00253CD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колхозник и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девушка.</w:t>
      </w:r>
      <w:r w:rsidR="00623D37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58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6658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расстрел.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6658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r w:rsidR="0076658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13-го февраля 1943 года, когда вступили наши части</w:t>
      </w:r>
      <w:r w:rsidR="0076658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Несветайской</w:t>
      </w:r>
      <w:proofErr w:type="spellEnd"/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балке между изуродованными трупами ни в чём неповинных </w:t>
      </w:r>
      <w:r w:rsidR="0025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</w:t>
      </w:r>
      <w:r w:rsidR="0076658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трудом опознали зверски убитую</w:t>
      </w:r>
      <w:r w:rsidR="0076658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Нину Андреевну</w:t>
      </w:r>
      <w:r w:rsidR="0076658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Буланову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учительницу Кутейниковской средней школы</w:t>
      </w:r>
      <w:r w:rsidR="0076658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отдавшую жи</w:t>
      </w:r>
      <w:r w:rsidR="006332D9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знь за любимую Родину. Из письма</w:t>
      </w:r>
      <w:r w:rsidR="0076658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9 мая 1967 года, </w:t>
      </w:r>
      <w:r w:rsidR="006332D9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оставленного в школьном </w:t>
      </w:r>
      <w:r w:rsidR="00253CD8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 детьми</w:t>
      </w:r>
      <w:r w:rsidR="006332D9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внуком</w:t>
      </w:r>
      <w:r w:rsidR="0076658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Булановой Дегтярёвым</w:t>
      </w:r>
      <w:r w:rsidR="006332D9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658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узнали, что </w:t>
      </w:r>
      <w:r w:rsidR="009D31FC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братской моги</w:t>
      </w:r>
      <w:r w:rsidR="00B45731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в Родионово-Несветайской слободе покоится прах скромной, но смелой ж</w:t>
      </w:r>
      <w:r w:rsidR="006332D9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енщины</w:t>
      </w:r>
      <w:r w:rsidR="0076658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героически погибшей за наше село.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63"/>
        <w:gridCol w:w="221"/>
        <w:gridCol w:w="4687"/>
      </w:tblGrid>
      <w:tr w:rsidR="00B76E25" w:rsidTr="00B76E25">
        <w:tc>
          <w:tcPr>
            <w:tcW w:w="3190" w:type="dxa"/>
          </w:tcPr>
          <w:p w:rsidR="00B76E25" w:rsidRDefault="00B76E25" w:rsidP="00BB32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21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BA4534B" wp14:editId="4A1C4901">
                  <wp:extent cx="3372485" cy="3218815"/>
                  <wp:effectExtent l="0" t="0" r="0" b="635"/>
                  <wp:docPr id="3" name="Рисунок 3" descr="C:\Users\5\Desktop\IMG_20191126_115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5\Desktop\IMG_20191126_115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489" cy="324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76E25" w:rsidRDefault="00B76E25" w:rsidP="00BB32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76E25" w:rsidRDefault="00B76E25" w:rsidP="00BB32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21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FAC122C" wp14:editId="7741EE1C">
                  <wp:extent cx="3389754" cy="3218815"/>
                  <wp:effectExtent l="0" t="0" r="1270" b="635"/>
                  <wp:docPr id="4" name="Рисунок 4" descr="C:\Users\5\Desktop\IMG_20191126_115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5\Desktop\IMG_20191126_115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53" cy="322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FEA" w:rsidRPr="00BB321A" w:rsidRDefault="00840FEA" w:rsidP="00B76E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D5C" w:rsidRPr="00BB321A" w:rsidRDefault="00E15D5C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проведенной работы цель исследования достигнута.</w:t>
      </w:r>
    </w:p>
    <w:p w:rsidR="00E15D5C" w:rsidRPr="00BB321A" w:rsidRDefault="00E15D5C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Посетив музей, архив, опросив жителей деревни, пообщавшись со школьниками, я поняла, что проходят годы, умирают старые жители, и мало что остаётся в памяти людей.</w:t>
      </w:r>
    </w:p>
    <w:p w:rsidR="00E15D5C" w:rsidRPr="00BB321A" w:rsidRDefault="00E15D5C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итоге изучения, анализа </w:t>
      </w:r>
      <w:r w:rsidR="004D3493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обработки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пришла к выводу, что необходимо изучать историю своей малой родины, заинтересовать своих учеников этим важным делом и хранить информацию для следующих поколений.</w:t>
      </w:r>
    </w:p>
    <w:p w:rsidR="00E15D5C" w:rsidRPr="00BB321A" w:rsidRDefault="00E15D5C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хотела, чтобы моя слобода Кутейниково, а также мой родной район всегда были чистыми, зелеными, процветающими. 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Хотелось бы, чтобы молодежь, выучившись, возвращалась в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Родионово-Несветайский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чтобы здесь  жить, создавать семьи, воспитывать детей.</w:t>
      </w:r>
    </w:p>
    <w:p w:rsidR="001B1D10" w:rsidRPr="00BB321A" w:rsidRDefault="00B76E25" w:rsidP="00B76E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1B1D1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 </w:t>
      </w:r>
    </w:p>
    <w:p w:rsidR="001B1D10" w:rsidRPr="00BB321A" w:rsidRDefault="001B1D10" w:rsidP="00B76E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F564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«Ратная слава Дона» Фонд президентских грантов. Документальное исследование.</w:t>
      </w:r>
      <w:r w:rsidR="00B7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г.Ростов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-на-Дону. 2018 год.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Щербанов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</w:t>
      </w:r>
      <w:r w:rsidR="00B7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Валухова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</w:t>
      </w:r>
    </w:p>
    <w:p w:rsidR="001B1D10" w:rsidRPr="00BB321A" w:rsidRDefault="00977CE4" w:rsidP="00B76E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564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1D1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памяти. Российская федерация Ростовской области</w:t>
      </w:r>
      <w:r w:rsidR="00B7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B1D1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B1D1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А.И.Бедрик</w:t>
      </w:r>
      <w:proofErr w:type="spellEnd"/>
      <w:r w:rsidR="001B1D1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Ф.Ф</w:t>
      </w:r>
      <w:r w:rsidR="00B7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D1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.Баев 1995 год.</w:t>
      </w:r>
    </w:p>
    <w:p w:rsidR="00840FEA" w:rsidRPr="00BB321A" w:rsidRDefault="00977CE4" w:rsidP="00B76E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F564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1D1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«Слава тебе, солдат!» Донские кавалеры орденов славы </w:t>
      </w:r>
      <w:r w:rsidR="00B76E25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генерал</w:t>
      </w:r>
      <w:r w:rsidR="001B1D1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-майор, военный комиссар Ростовской области. 1967 год.  М.К</w:t>
      </w:r>
      <w:r w:rsidR="00B7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D1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.Бойко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1D1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</w:t>
      </w:r>
      <w:r w:rsidR="00B7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D1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B1D1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Сычков</w:t>
      </w:r>
      <w:proofErr w:type="spellEnd"/>
      <w:r w:rsidR="001B1D1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С.Д.</w:t>
      </w:r>
      <w:r w:rsidR="00B7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D1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Кравченко. </w:t>
      </w:r>
    </w:p>
    <w:p w:rsidR="00840FEA" w:rsidRPr="00BB321A" w:rsidRDefault="00977CE4" w:rsidP="00B76E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F564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«Правда о бое 17 ноября 1941г» Авторы: Ю. Галкин-Синявский, С.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Шелобод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Донской Издательский Дом «2012 год.</w:t>
      </w:r>
    </w:p>
    <w:p w:rsidR="00977CE4" w:rsidRPr="00BB321A" w:rsidRDefault="00977CE4" w:rsidP="00B76E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564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«Донская экономическая   жизнь» 1920 г</w:t>
      </w:r>
    </w:p>
    <w:p w:rsidR="00840FEA" w:rsidRPr="00BB321A" w:rsidRDefault="00977CE4" w:rsidP="00B76E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F564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«Знамя» от 4 июня 1991 года 3-я страница статья «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Несветай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ковал победу» автор статьи Василий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Бурманский</w:t>
      </w:r>
      <w:proofErr w:type="spellEnd"/>
    </w:p>
    <w:p w:rsidR="00977CE4" w:rsidRPr="00BB321A" w:rsidRDefault="00977CE4" w:rsidP="00B76E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F5640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Газета «Правда»» от 8 февраля 1975 </w:t>
      </w:r>
      <w:r w:rsidR="003974BE"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статья</w:t>
      </w:r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«Комиссар </w:t>
      </w:r>
      <w:proofErr w:type="spellStart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Румянов</w:t>
      </w:r>
      <w:proofErr w:type="spellEnd"/>
      <w:r w:rsidRPr="00BB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рубрике «Никто не забыт, ничто не забыто».</w:t>
      </w:r>
    </w:p>
    <w:p w:rsidR="00840FEA" w:rsidRPr="00BB321A" w:rsidRDefault="00840FEA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FEA" w:rsidRPr="00BB321A" w:rsidRDefault="00840FEA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FEA" w:rsidRPr="00BB321A" w:rsidRDefault="00840FEA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FEA" w:rsidRPr="00BB321A" w:rsidRDefault="00840FEA" w:rsidP="00BB321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2B5" w:rsidRPr="00BB321A" w:rsidRDefault="0063612C" w:rsidP="00BB321A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Работа выполнена учитель </w:t>
      </w:r>
    </w:p>
    <w:p w:rsidR="007923CF" w:rsidRPr="00BB321A" w:rsidRDefault="007923CF" w:rsidP="00BB321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923CF" w:rsidRPr="00BB321A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27" w:rsidRDefault="00F91B27" w:rsidP="00F91B27">
      <w:pPr>
        <w:spacing w:after="0" w:line="240" w:lineRule="auto"/>
      </w:pPr>
      <w:r>
        <w:separator/>
      </w:r>
    </w:p>
  </w:endnote>
  <w:endnote w:type="continuationSeparator" w:id="0">
    <w:p w:rsidR="00F91B27" w:rsidRDefault="00F91B27" w:rsidP="00F9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363454"/>
      <w:docPartObj>
        <w:docPartGallery w:val="Page Numbers (Bottom of Page)"/>
        <w:docPartUnique/>
      </w:docPartObj>
    </w:sdtPr>
    <w:sdtEndPr/>
    <w:sdtContent>
      <w:p w:rsidR="00BB321A" w:rsidRDefault="00BB32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FDF">
          <w:rPr>
            <w:noProof/>
          </w:rPr>
          <w:t>12</w:t>
        </w:r>
        <w:r>
          <w:fldChar w:fldCharType="end"/>
        </w:r>
      </w:p>
    </w:sdtContent>
  </w:sdt>
  <w:p w:rsidR="00F91B27" w:rsidRDefault="00F91B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27" w:rsidRDefault="00F91B27" w:rsidP="00F91B27">
      <w:pPr>
        <w:spacing w:after="0" w:line="240" w:lineRule="auto"/>
      </w:pPr>
      <w:r>
        <w:separator/>
      </w:r>
    </w:p>
  </w:footnote>
  <w:footnote w:type="continuationSeparator" w:id="0">
    <w:p w:rsidR="00F91B27" w:rsidRDefault="00F91B27" w:rsidP="00F9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27" w:rsidRDefault="00F91B27">
    <w:pPr>
      <w:pStyle w:val="a3"/>
    </w:pPr>
  </w:p>
  <w:p w:rsidR="00F91B27" w:rsidRDefault="00F91B27">
    <w:pPr>
      <w:pStyle w:val="a3"/>
    </w:pPr>
  </w:p>
  <w:p w:rsidR="00F91B27" w:rsidRDefault="00F91B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7BF2"/>
    <w:multiLevelType w:val="multilevel"/>
    <w:tmpl w:val="A904A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E2271"/>
    <w:multiLevelType w:val="multilevel"/>
    <w:tmpl w:val="0DD2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42BD4"/>
    <w:multiLevelType w:val="multilevel"/>
    <w:tmpl w:val="A904A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8086D"/>
    <w:multiLevelType w:val="multilevel"/>
    <w:tmpl w:val="CBAC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F33EA"/>
    <w:multiLevelType w:val="multilevel"/>
    <w:tmpl w:val="C6B8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C1EB4"/>
    <w:multiLevelType w:val="multilevel"/>
    <w:tmpl w:val="3FDC2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EC0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A9"/>
    <w:rsid w:val="00044C51"/>
    <w:rsid w:val="000B717B"/>
    <w:rsid w:val="000D1121"/>
    <w:rsid w:val="000F4AE4"/>
    <w:rsid w:val="000F5548"/>
    <w:rsid w:val="001525BB"/>
    <w:rsid w:val="00160E5D"/>
    <w:rsid w:val="001B1D10"/>
    <w:rsid w:val="00253CD8"/>
    <w:rsid w:val="0026389B"/>
    <w:rsid w:val="002742B5"/>
    <w:rsid w:val="00275FA8"/>
    <w:rsid w:val="00321287"/>
    <w:rsid w:val="0037131F"/>
    <w:rsid w:val="003974BE"/>
    <w:rsid w:val="003A0B79"/>
    <w:rsid w:val="003B46F4"/>
    <w:rsid w:val="003E28CF"/>
    <w:rsid w:val="0042235C"/>
    <w:rsid w:val="00430DF3"/>
    <w:rsid w:val="004D3493"/>
    <w:rsid w:val="004D4165"/>
    <w:rsid w:val="00534666"/>
    <w:rsid w:val="005552CB"/>
    <w:rsid w:val="0058144D"/>
    <w:rsid w:val="005E5ED7"/>
    <w:rsid w:val="00623D37"/>
    <w:rsid w:val="006315C7"/>
    <w:rsid w:val="006332D9"/>
    <w:rsid w:val="0063612C"/>
    <w:rsid w:val="006A75DA"/>
    <w:rsid w:val="006E5AE4"/>
    <w:rsid w:val="007069A3"/>
    <w:rsid w:val="00713C29"/>
    <w:rsid w:val="00766585"/>
    <w:rsid w:val="00787B12"/>
    <w:rsid w:val="007923CF"/>
    <w:rsid w:val="007C55F6"/>
    <w:rsid w:val="007E4A41"/>
    <w:rsid w:val="007E78E8"/>
    <w:rsid w:val="00840FEA"/>
    <w:rsid w:val="00883648"/>
    <w:rsid w:val="00974C4A"/>
    <w:rsid w:val="00977CE4"/>
    <w:rsid w:val="009A3DA3"/>
    <w:rsid w:val="009B04C0"/>
    <w:rsid w:val="009C3C2C"/>
    <w:rsid w:val="009D31FC"/>
    <w:rsid w:val="00A06C6A"/>
    <w:rsid w:val="00A90D58"/>
    <w:rsid w:val="00B017D9"/>
    <w:rsid w:val="00B05D92"/>
    <w:rsid w:val="00B45731"/>
    <w:rsid w:val="00B524A9"/>
    <w:rsid w:val="00B75FB2"/>
    <w:rsid w:val="00B76E25"/>
    <w:rsid w:val="00B93CAB"/>
    <w:rsid w:val="00BB321A"/>
    <w:rsid w:val="00C20827"/>
    <w:rsid w:val="00CC58CA"/>
    <w:rsid w:val="00CF58EB"/>
    <w:rsid w:val="00D25634"/>
    <w:rsid w:val="00D77B0C"/>
    <w:rsid w:val="00D8707D"/>
    <w:rsid w:val="00DB6B91"/>
    <w:rsid w:val="00E15D5C"/>
    <w:rsid w:val="00E67EF8"/>
    <w:rsid w:val="00E96CE3"/>
    <w:rsid w:val="00EB1922"/>
    <w:rsid w:val="00EF4FDF"/>
    <w:rsid w:val="00F544CE"/>
    <w:rsid w:val="00F91B27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B10BA0-88AE-4D07-8AB1-3F44C6F3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B27"/>
  </w:style>
  <w:style w:type="paragraph" w:styleId="a5">
    <w:name w:val="footer"/>
    <w:basedOn w:val="a"/>
    <w:link w:val="a6"/>
    <w:uiPriority w:val="99"/>
    <w:unhideWhenUsed/>
    <w:rsid w:val="00F9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B27"/>
  </w:style>
  <w:style w:type="paragraph" w:styleId="a7">
    <w:name w:val="List Paragraph"/>
    <w:basedOn w:val="a"/>
    <w:uiPriority w:val="34"/>
    <w:qFormat/>
    <w:rsid w:val="00CF58E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544C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64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B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org/ru/%D0%A0%D0%BE%D0%B4%D0%B8%D0%BE%D0%BD%D0%BE%D0%B2%D0%BE-%D0%9D%D0%B5%D1%81%D0%B2%D0%B5%D1%82%D0%B0%D0%B9%D1%81%D0%BA%D0%B0%D1%8F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iki2.org/ru/%D0%91%D0%BE%D0%BB%D1%8C%D1%88%D0%BE%D0%B9_%D0%9D%D0%B5%D1%81%D0%B2%D0%B5%D1%82%D0%B0%D0%B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12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чеф</dc:creator>
  <cp:keywords/>
  <dc:description/>
  <cp:lastModifiedBy>чеф</cp:lastModifiedBy>
  <cp:revision>25</cp:revision>
  <dcterms:created xsi:type="dcterms:W3CDTF">2019-11-23T17:23:00Z</dcterms:created>
  <dcterms:modified xsi:type="dcterms:W3CDTF">2020-02-26T07:48:00Z</dcterms:modified>
</cp:coreProperties>
</file>