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18" w:rsidRPr="000A2C18" w:rsidRDefault="000A2C18" w:rsidP="00000F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0A2C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Тема:</w:t>
      </w:r>
      <w:r w:rsidRPr="000A2C1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0A2C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A2C18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Здоровьесберегающие</w:t>
      </w:r>
      <w:proofErr w:type="spellEnd"/>
      <w:r w:rsidRPr="000A2C18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технологии на уроках ИЗО».</w:t>
      </w:r>
    </w:p>
    <w:p w:rsidR="000A2C18" w:rsidRDefault="000A2C18" w:rsidP="00000FAF">
      <w:pPr>
        <w:pStyle w:val="a3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</w:p>
    <w:p w:rsidR="00B90651" w:rsidRPr="00B90651" w:rsidRDefault="00B90651" w:rsidP="00000FAF">
      <w:pPr>
        <w:pStyle w:val="a3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72201E">
        <w:rPr>
          <w:color w:val="000000"/>
          <w:sz w:val="28"/>
          <w:szCs w:val="28"/>
        </w:rPr>
        <w:t xml:space="preserve">Здоровье человека – это самое ценное, что у него есть, что обеспечит ему долгую жизнь и благополучие. Поэтому очень важным является сохранение и укрепление здоровья, привитие навыков здорового образа </w:t>
      </w:r>
      <w:r w:rsidRPr="00B90651">
        <w:rPr>
          <w:color w:val="000000"/>
          <w:sz w:val="28"/>
          <w:szCs w:val="28"/>
        </w:rPr>
        <w:t>жизни с детства. </w:t>
      </w:r>
    </w:p>
    <w:p w:rsidR="0038481F" w:rsidRDefault="0038481F" w:rsidP="00000FA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данным НИИ педиатрии: 10 </w:t>
      </w:r>
      <w:r w:rsidR="00BA422C"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 детей практически здоровы; 50% детей имеют отклонения в развитии опорно-двигательного аппарата; </w:t>
      </w:r>
    </w:p>
    <w:p w:rsidR="000C23A6" w:rsidRDefault="0038481F" w:rsidP="00000FA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40% детей</w:t>
      </w:r>
      <w:r w:rsidR="000C2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хроническую патологию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422C" w:rsidRPr="00BA422C" w:rsidRDefault="0038481F" w:rsidP="00000FA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="00BA422C"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Интенсификация </w:t>
      </w:r>
      <w:hyperlink r:id="rId5" w:history="1">
        <w:r w:rsidR="00BA422C" w:rsidRPr="00BA42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учебного процесса</w:t>
        </w:r>
      </w:hyperlink>
      <w:r w:rsidR="00BA422C"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образовательных учреждениях ведет к дисгармоничному физическому развитию </w:t>
      </w:r>
      <w:r w:rsidR="00B90651" w:rsidRPr="00B90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="00BA422C"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B90651" w:rsidRPr="00B90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BA422C"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щихся, снижению их работоспособности.</w:t>
      </w:r>
      <w:r w:rsidR="00B90651" w:rsidRPr="00B90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422C"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Число абсолютно здоровых детей к окончанию средней школы </w:t>
      </w:r>
      <w:r w:rsidR="00F93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составляет всего</w:t>
      </w:r>
      <w:r w:rsidR="00BA422C"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10-15%. </w:t>
      </w:r>
    </w:p>
    <w:p w:rsidR="0038481F" w:rsidRDefault="00BA422C" w:rsidP="00000FA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Используя приведе</w:t>
      </w:r>
      <w:r w:rsidR="0038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нные данные можно понять, 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сегодня актуальна реализация </w:t>
      </w:r>
      <w:proofErr w:type="spellStart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в учебно-воспитательном процессе. Свой вклад в здоровье подрастающего поколения необходимо внести каждому педагогу образовательного учреждения. Термин «</w:t>
      </w:r>
      <w:proofErr w:type="spellStart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</w:t>
      </w:r>
      <w:r w:rsidR="00B34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</w:t>
      </w:r>
      <w:proofErr w:type="spellEnd"/>
      <w:r w:rsidR="00B34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образовательные технологии» 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рассматривать и как качественную характеристику любой образовательной технологии, её «сертификат безопасности для здоровья», и как совокупность тех принципов, приёмов, методов педагогической работы, которые дополняя традиционные технологии обучения и воспитания, наделяют их признаком </w:t>
      </w:r>
      <w:proofErr w:type="spellStart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здоровьесбережения</w:t>
      </w:r>
      <w:proofErr w:type="spellEnd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90651" w:rsidRPr="00B90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8481F" w:rsidRPr="0038481F" w:rsidRDefault="0038481F" w:rsidP="00000FA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Задача каждого учителя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изучить основы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и оценить свою деятельность с точки зрения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8481F" w:rsidRPr="0072201E" w:rsidRDefault="0038481F" w:rsidP="00000FA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2201E">
        <w:rPr>
          <w:color w:val="000000"/>
          <w:sz w:val="28"/>
          <w:szCs w:val="28"/>
        </w:rPr>
        <w:t>своих воспитанников.</w:t>
      </w:r>
    </w:p>
    <w:p w:rsidR="00BA422C" w:rsidRDefault="00BA422C" w:rsidP="00000FA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В.А.Сухомлинский</w:t>
      </w:r>
      <w:proofErr w:type="spellEnd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</w:t>
      </w:r>
      <w:r w:rsidR="00F93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оей книге «О воспитании» писал: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«Я не боюсь еще и еще раз повторить: забота о здоровье — это важнейший труд воспитателя. От жизнерадостности, бодрости детей зависят их духовная жизнь, мировоззрение, умственное развитие, прочность знаний, вера в свои силы». Предупредить боле</w:t>
      </w:r>
      <w:r w:rsidR="00B90651" w:rsidRPr="00B90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знь легче, чем лечить и учитель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90651" w:rsidRPr="00B90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используя методы </w:t>
      </w:r>
      <w:proofErr w:type="spellStart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образовательных технологий решает задачи педагогики оздоровления.</w:t>
      </w:r>
    </w:p>
    <w:p w:rsidR="000C23A6" w:rsidRDefault="000C23A6" w:rsidP="00000FA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01E">
        <w:rPr>
          <w:rFonts w:ascii="Times New Roman" w:hAnsi="Times New Roman" w:cs="Times New Roman"/>
          <w:color w:val="000000"/>
          <w:sz w:val="28"/>
          <w:szCs w:val="28"/>
        </w:rPr>
        <w:t>За последние годы накоплен достаточно обширный теоретический и практический материал по обеспечению здоровья школьников в 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бразовательном процессе</w:t>
      </w:r>
      <w:r w:rsidRPr="007220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481F" w:rsidRPr="0072201E" w:rsidRDefault="0038481F" w:rsidP="00000FA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2201E">
        <w:rPr>
          <w:b/>
          <w:bCs/>
          <w:color w:val="000000"/>
          <w:sz w:val="28"/>
          <w:szCs w:val="28"/>
        </w:rPr>
        <w:t xml:space="preserve">Отличительные особенности </w:t>
      </w:r>
      <w:proofErr w:type="spellStart"/>
      <w:r w:rsidRPr="0072201E">
        <w:rPr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72201E">
        <w:rPr>
          <w:b/>
          <w:bCs/>
          <w:color w:val="000000"/>
          <w:sz w:val="28"/>
          <w:szCs w:val="28"/>
        </w:rPr>
        <w:t xml:space="preserve"> образовательных технологий:</w:t>
      </w:r>
    </w:p>
    <w:p w:rsidR="00D2659C" w:rsidRPr="00D909D2" w:rsidRDefault="0038481F" w:rsidP="00000FA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2201E">
        <w:rPr>
          <w:color w:val="000000"/>
          <w:sz w:val="28"/>
          <w:szCs w:val="28"/>
        </w:rPr>
        <w:t>отсутствие назидательности и авторитарности,</w:t>
      </w:r>
    </w:p>
    <w:p w:rsidR="0038481F" w:rsidRPr="0072201E" w:rsidRDefault="0038481F" w:rsidP="00000FA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2201E">
        <w:rPr>
          <w:color w:val="000000"/>
          <w:sz w:val="28"/>
          <w:szCs w:val="28"/>
        </w:rPr>
        <w:lastRenderedPageBreak/>
        <w:t>элементы индивидуализации обучения,</w:t>
      </w:r>
    </w:p>
    <w:p w:rsidR="0038481F" w:rsidRPr="0072201E" w:rsidRDefault="0038481F" w:rsidP="00000FA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2201E">
        <w:rPr>
          <w:color w:val="000000"/>
          <w:sz w:val="28"/>
          <w:szCs w:val="28"/>
        </w:rPr>
        <w:t>наличие мотивации на здоровый образ жизни учителя и учеников,</w:t>
      </w:r>
    </w:p>
    <w:p w:rsidR="0038481F" w:rsidRPr="0072201E" w:rsidRDefault="0038481F" w:rsidP="00000FA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2201E">
        <w:rPr>
          <w:color w:val="000000"/>
          <w:sz w:val="28"/>
          <w:szCs w:val="28"/>
        </w:rPr>
        <w:t>интерес к учебе, желание идти на занятия,</w:t>
      </w:r>
    </w:p>
    <w:p w:rsidR="0038481F" w:rsidRPr="0072201E" w:rsidRDefault="0038481F" w:rsidP="00000FA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2201E">
        <w:rPr>
          <w:color w:val="000000"/>
          <w:sz w:val="28"/>
          <w:szCs w:val="28"/>
        </w:rPr>
        <w:t>наличие физкультминуток,</w:t>
      </w:r>
    </w:p>
    <w:p w:rsidR="0038481F" w:rsidRPr="0072201E" w:rsidRDefault="0038481F" w:rsidP="00000FA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2201E">
        <w:rPr>
          <w:color w:val="000000"/>
          <w:sz w:val="28"/>
          <w:szCs w:val="28"/>
        </w:rPr>
        <w:t>наличие гигиенического контроля.</w:t>
      </w:r>
    </w:p>
    <w:p w:rsidR="0038481F" w:rsidRPr="00BA422C" w:rsidRDefault="0038481F" w:rsidP="00000FA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01E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ребенка, его социально-психологическая адаптация, нормальный рост и развитие во многом определяются средой, в которой он живет. Для ребенка от 6 до 17 лет этой средой является система образования, </w:t>
      </w:r>
      <w:proofErr w:type="spellStart"/>
      <w:proofErr w:type="gramStart"/>
      <w:r w:rsidRPr="0072201E">
        <w:rPr>
          <w:rFonts w:ascii="Times New Roman" w:hAnsi="Times New Roman" w:cs="Times New Roman"/>
          <w:color w:val="000000"/>
          <w:sz w:val="28"/>
          <w:szCs w:val="28"/>
        </w:rPr>
        <w:t>т.к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201E">
        <w:rPr>
          <w:rFonts w:ascii="Times New Roman" w:hAnsi="Times New Roman" w:cs="Times New Roman"/>
          <w:color w:val="000000"/>
          <w:sz w:val="28"/>
          <w:szCs w:val="28"/>
        </w:rPr>
        <w:t>70% его времени</w:t>
      </w:r>
      <w:r w:rsidRPr="00722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201E">
        <w:rPr>
          <w:rFonts w:ascii="Times New Roman" w:hAnsi="Times New Roman" w:cs="Times New Roman"/>
          <w:color w:val="000000"/>
          <w:sz w:val="28"/>
          <w:szCs w:val="28"/>
        </w:rPr>
        <w:t>бодрствования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связаны</w:t>
      </w:r>
      <w:r w:rsidR="000C23A6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72201E">
        <w:rPr>
          <w:rFonts w:ascii="Times New Roman" w:hAnsi="Times New Roman" w:cs="Times New Roman"/>
          <w:color w:val="000000"/>
          <w:sz w:val="28"/>
          <w:szCs w:val="28"/>
        </w:rPr>
        <w:t>пребыванием в учреждениях образования</w:t>
      </w:r>
      <w:r w:rsidR="000C23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659C" w:rsidRPr="0072201E" w:rsidRDefault="00BA422C" w:rsidP="00000FA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A422C">
        <w:rPr>
          <w:color w:val="333333"/>
          <w:sz w:val="28"/>
          <w:szCs w:val="28"/>
        </w:rPr>
        <w:t> </w:t>
      </w:r>
      <w:r w:rsidR="00D2659C" w:rsidRPr="0072201E">
        <w:rPr>
          <w:color w:val="000000"/>
          <w:sz w:val="28"/>
          <w:szCs w:val="28"/>
        </w:rPr>
        <w:t xml:space="preserve">Каким же должен быть современный </w:t>
      </w:r>
      <w:proofErr w:type="spellStart"/>
      <w:r w:rsidR="00D2659C" w:rsidRPr="0072201E">
        <w:rPr>
          <w:color w:val="000000"/>
          <w:sz w:val="28"/>
          <w:szCs w:val="28"/>
        </w:rPr>
        <w:t>здоровьесберегающий</w:t>
      </w:r>
      <w:proofErr w:type="spellEnd"/>
      <w:r w:rsidR="00D2659C" w:rsidRPr="0072201E">
        <w:rPr>
          <w:color w:val="000000"/>
          <w:sz w:val="28"/>
          <w:szCs w:val="28"/>
        </w:rPr>
        <w:t xml:space="preserve"> урок изо?</w:t>
      </w:r>
    </w:p>
    <w:p w:rsidR="00D2659C" w:rsidRPr="0072201E" w:rsidRDefault="00F93E91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</w:t>
      </w:r>
      <w:r w:rsidR="00D2659C" w:rsidRPr="00722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должен:</w:t>
      </w:r>
    </w:p>
    <w:p w:rsidR="00F93E91" w:rsidRDefault="00D2659C" w:rsidP="00000FAF">
      <w:pPr>
        <w:pStyle w:val="a4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 стимулировать у детей желание вести здоровый образ жизни,</w:t>
      </w:r>
    </w:p>
    <w:p w:rsidR="00F93E91" w:rsidRDefault="00D2659C" w:rsidP="00000FAF">
      <w:pPr>
        <w:pStyle w:val="a4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их ощущать радость от каждого прожитого дня,</w:t>
      </w:r>
    </w:p>
    <w:p w:rsidR="00F93E91" w:rsidRDefault="00D2659C" w:rsidP="00000FAF">
      <w:pPr>
        <w:pStyle w:val="a4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показывать им, что жизнь - это прекрасно, </w:t>
      </w:r>
    </w:p>
    <w:p w:rsidR="00D2659C" w:rsidRPr="00F93E91" w:rsidRDefault="00D2659C" w:rsidP="00000FAF">
      <w:pPr>
        <w:pStyle w:val="a4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у них позитивную самооценку.</w:t>
      </w:r>
    </w:p>
    <w:p w:rsidR="00D2659C" w:rsidRPr="0072201E" w:rsidRDefault="00D2659C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урок, соблюдающий </w:t>
      </w:r>
      <w:r w:rsidR="000A2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</w:t>
      </w:r>
      <w:r w:rsidRPr="00722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словия </w:t>
      </w:r>
      <w:proofErr w:type="spellStart"/>
      <w:r w:rsidRPr="00722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722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2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659C" w:rsidRDefault="00D2659C" w:rsidP="00000FAF">
      <w:pPr>
        <w:pStyle w:val="a4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r w:rsidRPr="00F9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СанПиН</w:t>
      </w:r>
      <w:r w:rsidRPr="00F9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2659C" w:rsidRDefault="00D2659C" w:rsidP="00000FAF">
      <w:pPr>
        <w:pStyle w:val="a4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этапов урока,</w:t>
      </w:r>
    </w:p>
    <w:p w:rsidR="00D2659C" w:rsidRDefault="00D2659C" w:rsidP="00000FAF">
      <w:pPr>
        <w:pStyle w:val="a4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методов групповой работы,</w:t>
      </w:r>
    </w:p>
    <w:p w:rsidR="00D2659C" w:rsidRPr="00F93E91" w:rsidRDefault="00D2659C" w:rsidP="00000FAF">
      <w:pPr>
        <w:pStyle w:val="a4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интерактивных методов.</w:t>
      </w:r>
    </w:p>
    <w:p w:rsidR="00D2659C" w:rsidRPr="0072201E" w:rsidRDefault="00D2659C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урок, на котором соблюдаются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компоненты</w:t>
      </w:r>
      <w:r w:rsidRPr="00722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2659C" w:rsidRPr="00695464" w:rsidRDefault="00D2659C" w:rsidP="00000FAF">
      <w:pPr>
        <w:pStyle w:val="a4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оптимальная плотность урока,</w:t>
      </w:r>
    </w:p>
    <w:p w:rsidR="00D2659C" w:rsidRPr="00695464" w:rsidRDefault="00D2659C" w:rsidP="00000FAF">
      <w:pPr>
        <w:pStyle w:val="a4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дозирование объёма учебной творческой нагрузки и рациональное распределение её во времени,</w:t>
      </w:r>
    </w:p>
    <w:p w:rsidR="00D2659C" w:rsidRPr="00695464" w:rsidRDefault="00D2659C" w:rsidP="00000FAF">
      <w:pPr>
        <w:pStyle w:val="a4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чередование видов учебной деятельности (самостоятельная работа, работа с учебником, творческие задания и </w:t>
      </w:r>
      <w:proofErr w:type="spellStart"/>
      <w:r w:rsidRPr="0069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</w:t>
      </w:r>
      <w:proofErr w:type="spellEnd"/>
      <w:r w:rsidRPr="0069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D2659C" w:rsidRPr="00695464" w:rsidRDefault="00D2659C" w:rsidP="00000FAF">
      <w:pPr>
        <w:pStyle w:val="a4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моменты на уроке: динамические паузы,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глаз, упражнения, снимающие напряжение и утомление</w:t>
      </w:r>
      <w:r w:rsidRPr="0069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улучшающие мозговое кровообращение, </w:t>
      </w:r>
    </w:p>
    <w:p w:rsidR="003E5150" w:rsidRPr="003E5150" w:rsidRDefault="003E5150" w:rsidP="00000FAF">
      <w:pPr>
        <w:pStyle w:val="a4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минутки релаксации</w:t>
      </w:r>
      <w:r w:rsidR="008C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659C" w:rsidRPr="0069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массаж активных точек</w:t>
      </w:r>
      <w:r w:rsidR="00D2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использование аудио записей «Звуки природы», упражнений «Послушай и нарисуй»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E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E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ыхательно-голосовые игры и 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5150" w:rsidRPr="003E5150" w:rsidRDefault="003E5150" w:rsidP="00000FAF">
      <w:pPr>
        <w:pStyle w:val="a4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регулярные упражнения способствуют профилактике заболеваний дыхательных путей, поскольку учат правильно дышать.</w:t>
      </w:r>
    </w:p>
    <w:p w:rsidR="003E5150" w:rsidRDefault="003E5150" w:rsidP="00000FAF">
      <w:pPr>
        <w:pStyle w:val="a4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Используемые на уроках скороговорки, упражнения дыхательного характера, позволяют преодолеть моторно-закрепощенную и статическую позу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E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ющихся. Они обеспечивают</w:t>
      </w:r>
      <w:r w:rsidRPr="003E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работоспособность в течение всего</w:t>
      </w:r>
      <w:r w:rsidRPr="003E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3E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позволяют развивать слуховую память, а также дают возможность избежать переутомления.</w:t>
      </w:r>
    </w:p>
    <w:p w:rsidR="00443445" w:rsidRDefault="003E5150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4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 изобразительного искусства – это творческий урок. </w:t>
      </w:r>
    </w:p>
    <w:p w:rsidR="00443445" w:rsidRDefault="00443445" w:rsidP="00000FA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«Творчество и терапия частично совпадают: </w:t>
      </w:r>
    </w:p>
    <w:p w:rsidR="00443445" w:rsidRDefault="00F93E91" w:rsidP="00000FA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4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что является творчеством,</w:t>
      </w:r>
    </w:p>
    <w:p w:rsidR="00443445" w:rsidRDefault="00F93E91" w:rsidP="00000FA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4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ачастую оказывается терапевтическим,</w:t>
      </w:r>
    </w:p>
    <w:p w:rsidR="00443445" w:rsidRDefault="00F93E91" w:rsidP="00000FA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4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что </w:t>
      </w:r>
      <w:proofErr w:type="spellStart"/>
      <w:r w:rsidR="0044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терапевтично</w:t>
      </w:r>
      <w:proofErr w:type="spellEnd"/>
      <w:r w:rsidR="0044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43445" w:rsidRDefault="00F93E91" w:rsidP="00000FA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4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 представляет собой творческий процесс»</w:t>
      </w:r>
    </w:p>
    <w:p w:rsidR="00443445" w:rsidRDefault="00443445" w:rsidP="00000FA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</w:t>
      </w:r>
      <w:proofErr w:type="spellEnd"/>
    </w:p>
    <w:p w:rsidR="00464C73" w:rsidRDefault="00443445" w:rsidP="00000FA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Арт-терапия – это </w:t>
      </w:r>
      <w:r w:rsidR="0046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гармонизации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 через способность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познавать себя</w:t>
      </w:r>
      <w:r w:rsidR="0046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помощи художественного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простой и эффективный способ психологической помощи, основанной на творчестве и игре. Другими словами, это – </w:t>
      </w:r>
      <w:r w:rsidR="00464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лечение творчеством.</w:t>
      </w:r>
    </w:p>
    <w:p w:rsidR="00443445" w:rsidRDefault="00F93E91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методика с</w:t>
      </w:r>
      <w:r w:rsidR="0046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оздает положительный эмоциональный настрой, способствует творческому самовыражению, повышает адаптационные способности обучающихся с ограниченными возможностями здоровья к повседневной жизни, эффективна в коррекции различных отклонений и нарушений личностного развития.</w:t>
      </w:r>
    </w:p>
    <w:p w:rsidR="00464C73" w:rsidRDefault="00464C73" w:rsidP="00000FA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 ребенка находится на кончиках его пальцев»</w:t>
      </w:r>
    </w:p>
    <w:p w:rsidR="00464C73" w:rsidRDefault="00464C73" w:rsidP="00000FA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</w:t>
      </w:r>
      <w:proofErr w:type="spellEnd"/>
    </w:p>
    <w:p w:rsidR="00464C73" w:rsidRDefault="00F93E91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это действительно так. </w:t>
      </w:r>
    </w:p>
    <w:p w:rsidR="005663F5" w:rsidRDefault="005663F5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нетрадиционных техник рисования </w:t>
      </w:r>
      <w:r w:rsidR="000A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0A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набрызг</w:t>
      </w:r>
      <w:proofErr w:type="spellEnd"/>
      <w:r w:rsidR="000A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монотипия, рисован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ладошкой, пальчиками, выдувание краски, оттиск мятой бумагой,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A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тампонирование,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с помощью ниток, пластилиновая живопись,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рисование по точкам, графическая музыка</w:t>
      </w:r>
      <w:r w:rsidR="000A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лепка из соленого теста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многое</w:t>
      </w:r>
      <w:r w:rsidR="000A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другое) способствует снятию детских страхов, развитию уверенности в своих силах, побуждает к творческим поискам, развивает мелкую моторику рук, воображение и вызывает эстетическое удовольствие.</w:t>
      </w:r>
    </w:p>
    <w:p w:rsidR="00F93E91" w:rsidRDefault="00F93E91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Советы от арт-терапевта Виктора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Нагаревича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93E91" w:rsidRDefault="00F93E91" w:rsidP="00000FAF">
      <w:pPr>
        <w:pStyle w:val="a4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 – рисуй цветы.</w:t>
      </w:r>
    </w:p>
    <w:p w:rsidR="00F93E91" w:rsidRDefault="00F93E91" w:rsidP="00000FAF">
      <w:pPr>
        <w:pStyle w:val="a4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Злишься – рисуй линии.</w:t>
      </w:r>
    </w:p>
    <w:p w:rsidR="00F93E91" w:rsidRDefault="00F93E91" w:rsidP="00000FAF">
      <w:pPr>
        <w:pStyle w:val="a4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Болит что-то– лепи.</w:t>
      </w:r>
    </w:p>
    <w:p w:rsidR="00F93E91" w:rsidRDefault="00F93E91" w:rsidP="00000FAF">
      <w:pPr>
        <w:pStyle w:val="a4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Скучно – заполняй листок бумаги разными цветами.</w:t>
      </w:r>
    </w:p>
    <w:p w:rsidR="00F93E91" w:rsidRDefault="005663F5" w:rsidP="00000FAF">
      <w:pPr>
        <w:pStyle w:val="a4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Ощущаешь тревогу – сделай куклу-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мотанку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3F5" w:rsidRDefault="005663F5" w:rsidP="00000FAF">
      <w:pPr>
        <w:pStyle w:val="a4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Возмущаешься – рви бумагу на мелкие кусочки.</w:t>
      </w:r>
    </w:p>
    <w:p w:rsidR="005663F5" w:rsidRDefault="005663F5" w:rsidP="00000FAF">
      <w:pPr>
        <w:pStyle w:val="a4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Беспокоишься – рисуй узоры.</w:t>
      </w:r>
    </w:p>
    <w:p w:rsidR="00443445" w:rsidRPr="005663F5" w:rsidRDefault="005663F5" w:rsidP="00000FAF">
      <w:pPr>
        <w:pStyle w:val="a4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Недоволен чем-то – сделай копию картины.</w:t>
      </w:r>
    </w:p>
    <w:p w:rsidR="00D909D2" w:rsidRPr="00D909D2" w:rsidRDefault="00D909D2" w:rsidP="00000FA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90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Кинезиологические</w:t>
      </w:r>
      <w:proofErr w:type="spellEnd"/>
      <w:r w:rsidRPr="00D90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упражнения.</w:t>
      </w:r>
    </w:p>
    <w:p w:rsidR="00D909D2" w:rsidRPr="00D909D2" w:rsidRDefault="00D909D2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0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Кинезиология</w:t>
      </w:r>
      <w:proofErr w:type="spellEnd"/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методика сохранения здоровья путем воздействия на мышцы тела, т.е. путем физической активности.</w:t>
      </w:r>
    </w:p>
    <w:p w:rsidR="00D909D2" w:rsidRPr="00D909D2" w:rsidRDefault="00D909D2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0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Кинезиологические</w:t>
      </w:r>
      <w:proofErr w:type="spellEnd"/>
      <w:r w:rsidRPr="00D90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методы</w:t>
      </w: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активизировать различные отделы коры больших полушарий, что способствует развитию способностей человека.</w:t>
      </w:r>
    </w:p>
    <w:p w:rsidR="00D909D2" w:rsidRPr="00D909D2" w:rsidRDefault="00D909D2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движений, позволяющий активизировать межполушарное взаимодействие, когда полушария обмениваются информацией, происходит синхронизация их работы. В ходе систематического использования </w:t>
      </w:r>
      <w:proofErr w:type="spellStart"/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кинезиологических</w:t>
      </w:r>
      <w:proofErr w:type="spellEnd"/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 у ребенка развиваются межполушарные связи, улучшается память и концентрация внимания, наблюдается значительный прогресс в управлении своими эмоциями. В случае</w:t>
      </w:r>
      <w:r w:rsidR="000A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обучающимся</w:t>
      </w: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предстоит интенсивная творческая нагрузка, работу мы начинаем с </w:t>
      </w:r>
      <w:proofErr w:type="spellStart"/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кинезиологического</w:t>
      </w:r>
      <w:proofErr w:type="spellEnd"/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комплекса, например, «Зеркальное рисование»:</w:t>
      </w:r>
    </w:p>
    <w:p w:rsidR="00D909D2" w:rsidRPr="00D909D2" w:rsidRDefault="00D909D2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 на стол чистый лист бумаги. Начните рисовать одновременно обеими руками зеркально-симметричные рисунки (квадраты, треугольники, горизонтальные линии), буквы. При выполнении этого упражнения почувствуете, как расслабляются глаза и руки. Когда деятельность обоих полушарий синхронизируется, заметно увеличивается эффективность работы всего мозга.</w:t>
      </w:r>
    </w:p>
    <w:p w:rsidR="00D909D2" w:rsidRDefault="00D909D2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Цветотерапия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7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</w:t>
      </w:r>
      <w:r w:rsidR="0072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сохранить здоровье обучающихся</w:t>
      </w: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</w:t>
      </w:r>
      <w:r w:rsidR="008C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изобразительного искусства</w:t>
      </w: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Благотворно влияет на психическое и физическое состояние.</w:t>
      </w:r>
    </w:p>
    <w:p w:rsidR="007263C9" w:rsidRPr="007263C9" w:rsidRDefault="007263C9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 в том, что наш мозг воспринимает цвет так же, как желудок воспринимает еду. Тело нуждается в определенном цвете, подсказывая нам, какие процессы в нем происходят.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6"/>
        <w:gridCol w:w="4677"/>
        <w:gridCol w:w="3087"/>
      </w:tblGrid>
      <w:tr w:rsidR="003676FA" w:rsidRPr="003676FA" w:rsidTr="00A5493E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FA" w:rsidRPr="003676FA" w:rsidRDefault="003676FA" w:rsidP="00000F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FA" w:rsidRPr="003676FA" w:rsidRDefault="003676FA" w:rsidP="00000F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FA" w:rsidRPr="003676FA" w:rsidRDefault="003676FA" w:rsidP="00000F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7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Использование</w:t>
            </w:r>
          </w:p>
        </w:tc>
      </w:tr>
      <w:tr w:rsidR="003676FA" w:rsidRPr="003676FA" w:rsidTr="00A5493E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Наделяет чувством безопасности, уверенностью в завтрашнем дне, помогает проще справиться с неприятностями. Положительно влияет на негативные психические состояния: апатия, депрессия, страх, неуверенность в себе.</w:t>
            </w:r>
          </w:p>
          <w:p w:rsidR="000A2C18" w:rsidRPr="003676FA" w:rsidRDefault="000A2C18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Повышает тонус.</w:t>
            </w:r>
          </w:p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важными мероприятиями, когда нужно быть в тонусе, активизирует умственные способности детей, для всех видов контроля.</w:t>
            </w:r>
          </w:p>
        </w:tc>
      </w:tr>
      <w:tr w:rsidR="003676FA" w:rsidRPr="003676FA" w:rsidTr="00A5493E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Жёлтый</w:t>
            </w:r>
          </w:p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Способствует релаксации и вселяет оптимизм. Пробуждает умственную </w:t>
            </w: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активность, бодрит и оживляет разум и душу, несёт хорошее настроение, помогает справиться с состоянием подавленности, настраивает на оптимистический лад.</w:t>
            </w:r>
          </w:p>
          <w:p w:rsidR="000A2C18" w:rsidRPr="003676FA" w:rsidRDefault="000A2C18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Создает ощущение счастья, покоя.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C18" w:rsidRDefault="000A2C18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Согревает.</w:t>
            </w:r>
          </w:p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Уменьшает чувство страха у детей во время проведения диктантов по русскому языку.</w:t>
            </w:r>
          </w:p>
        </w:tc>
      </w:tr>
      <w:tr w:rsidR="003676FA" w:rsidRPr="003676FA" w:rsidTr="00A5493E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Синий</w:t>
            </w:r>
          </w:p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63C9" w:rsidRDefault="007263C9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Философия и мудрость.</w:t>
            </w:r>
          </w:p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Успокаивает разум и имеет освежающий эффект. С его помощью можно уравновесить беспокойство и устранить неуверенность.</w:t>
            </w:r>
            <w:r w:rsidR="00726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Располагает к серьезности, строгости в поведении.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726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онизирует умственную активность, устанавливает доверительные отношения.</w:t>
            </w:r>
          </w:p>
        </w:tc>
      </w:tr>
      <w:tr w:rsidR="003676FA" w:rsidRPr="003676FA" w:rsidTr="00A5493E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Зелёный</w:t>
            </w:r>
          </w:p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Оказывает расслабляющее, успокаивающее воздействие.</w:t>
            </w:r>
            <w:r w:rsidR="00726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6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Способствует отдыху.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Успокаивающе воздействует на всех этапах урока.</w:t>
            </w:r>
          </w:p>
        </w:tc>
      </w:tr>
      <w:tr w:rsidR="003676FA" w:rsidRPr="003676FA" w:rsidTr="00A5493E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Голубой</w:t>
            </w:r>
          </w:p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Снижает кровяное давление, успокаивает.</w:t>
            </w:r>
          </w:p>
          <w:p w:rsidR="007263C9" w:rsidRPr="003676FA" w:rsidRDefault="007263C9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Оказывает релаксирующее действие.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Успокаивающе воздействует на всех этапах урока.</w:t>
            </w:r>
          </w:p>
        </w:tc>
      </w:tr>
      <w:tr w:rsidR="003676FA" w:rsidRPr="003676FA" w:rsidTr="00A5493E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Фиолетовый</w:t>
            </w:r>
          </w:p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Возбуждает деятельность сердца и легких, увеличивает сопротивляемость организма к простудным заболеваниям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Используется как профилактическое средство.</w:t>
            </w:r>
          </w:p>
        </w:tc>
      </w:tr>
      <w:tr w:rsidR="003676FA" w:rsidRPr="003676FA" w:rsidTr="00A5493E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Черный</w:t>
            </w:r>
          </w:p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небольшой дозе – сосредотачивает внимание.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FA" w:rsidRPr="003676FA" w:rsidRDefault="003676FA" w:rsidP="00000F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Тонизирует умственную активность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 проведении контрольных работ.</w:t>
            </w:r>
          </w:p>
        </w:tc>
      </w:tr>
    </w:tbl>
    <w:p w:rsidR="00D909D2" w:rsidRDefault="003676FA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Рисование под музыку – </w:t>
      </w:r>
      <w:r w:rsidRPr="0036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снять напряжение</w:t>
      </w:r>
      <w:r w:rsidR="008C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Pr="0036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усилить внутренние позитивные процессы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4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</w:t>
      </w:r>
      <w:r w:rsidR="008C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44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отразить на бумаге собственное психоэмоциональное состояние, навеянное музыкальным произведением.</w:t>
      </w:r>
      <w:r w:rsidR="00B3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вид работы обычно очень нравится детям.</w:t>
      </w:r>
    </w:p>
    <w:p w:rsidR="00BA422C" w:rsidRPr="00BA422C" w:rsidRDefault="00BA422C" w:rsidP="00000FA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2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определения психологического состояния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90651" w:rsidRPr="00B90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B90651" w:rsidRPr="00B90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D26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на уроках можно использовать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упражнения «Градусник настроения», «Лесенка настроения</w:t>
      </w:r>
      <w:proofErr w:type="gramStart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B34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экспресс</w:t>
      </w:r>
      <w:proofErr w:type="gramEnd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тест «Мой любимый цвет» и другие.</w:t>
      </w:r>
    </w:p>
    <w:p w:rsidR="00BA422C" w:rsidRPr="00BA422C" w:rsidRDefault="00BA422C" w:rsidP="00000FA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2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Духовно –нравственное здоровье ученика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 менее важная составляющая </w:t>
      </w:r>
      <w:proofErr w:type="spellStart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здоровьесбережения</w:t>
      </w:r>
      <w:proofErr w:type="spellEnd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 Работая по программе Б. М. </w:t>
      </w:r>
      <w:proofErr w:type="spellStart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Неменского</w:t>
      </w:r>
      <w:proofErr w:type="spellEnd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«Изобразительное искусство и художественный труд» в рамках уроков </w:t>
      </w:r>
      <w:proofErr w:type="gramStart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разных классах</w:t>
      </w:r>
      <w:proofErr w:type="gramEnd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0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применяю прием сочинения собственной сказки, которую можно составить в словесной форме, а можно воплотить и в материальную. На</w:t>
      </w:r>
      <w:r w:rsidR="00B34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пример, в третьем классе темы: 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«Твои книжки», «Театр кукол» сказку можно нарисовать, главного героя можно изготовить из любого подручного материала. Когда ребенок сам мастерит куклу и сам проигрывает с ее помощью свою сказку, происходит множество незаметных на первый взгляд вещей, но очень важных для развития его личности. Через куклу ребенок выражает свои эмоции и состояния, которые нельзя проявлять в обычной жизни (гнев, агрессия, страх и т.п.). Проигрывая свои сказки вместе с другими, каждый ребенок учится общению, совершенствуя свои коммуникативные навыки и культуру. Сталкивая сказочных героев с проблемами и трудностями, разрешая конфликты, ребята смягчают внутреннее психологическое напряжение, приобретают веру в себя и чувство защищенности.</w:t>
      </w:r>
    </w:p>
    <w:p w:rsidR="00BA422C" w:rsidRPr="00BA422C" w:rsidRDefault="00BA422C" w:rsidP="00000FA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Российская Федерация </w:t>
      </w:r>
      <w:r w:rsidR="00B90651" w:rsidRPr="00B90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государство многонациональное и многоконфессиональное, благодаря программе </w:t>
      </w:r>
      <w:proofErr w:type="spellStart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Б.Неменского</w:t>
      </w:r>
      <w:proofErr w:type="spellEnd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удается, и познакомить ребят с истоками народ</w:t>
      </w:r>
      <w:r w:rsidR="00B34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искусства и приобщиться к </w:t>
      </w:r>
      <w:r w:rsidR="008C0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творчеству </w:t>
      </w:r>
      <w:r w:rsidR="002A66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народов населяющих нашу страну. 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Темы </w:t>
      </w:r>
      <w:r w:rsidR="002A66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4 классе 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 сами за себя: «Пейзаж родной земли»; «Деревня — деревянный мир»;</w:t>
      </w:r>
      <w:r w:rsidR="00B90651" w:rsidRPr="00B90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«Города Русской земли»; «Древнерусские воины-защ</w:t>
      </w:r>
      <w:r w:rsidR="00B90651" w:rsidRPr="00B90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итники». «Народы гор и степей»;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«Города в пустыне» и другие не менее говорящие сами за себя темы. И если на уроке «Деревня – деревянный мир» </w:t>
      </w:r>
      <w:r w:rsidR="00B90651" w:rsidRPr="00B90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B90651" w:rsidRPr="00B90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щиеся воссоздают примеры рубленой избы, понимая значение слова «дом- живое существо», украшая незамысловатыми элементами аппликации, имитирующей резьбу по дереву, уже понимая не случайность выбранных рисунков понимая значение «круга», «ромба» и др.</w:t>
      </w:r>
      <w:r w:rsidR="002A66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элементов, то знакомясь с </w:t>
      </w:r>
      <w:proofErr w:type="spellStart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узоречьем</w:t>
      </w:r>
      <w:proofErr w:type="spellEnd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ковров на уроках «Народы гор и степей» ребята создают не просто набор замысловатых переплетений орнамента, а складывают из элементов узоры – рассказы. А в пятом классе изучая «Внутренний мир русской избы» понимая гармонию ус</w:t>
      </w:r>
      <w:r w:rsidR="002A66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тройства крестьянского жилища, </w:t>
      </w:r>
      <w:r w:rsidR="00B90651" w:rsidRPr="00B90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B90651" w:rsidRPr="00B90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щиеся учатся </w:t>
      </w:r>
      <w:proofErr w:type="gramStart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видеть  «</w:t>
      </w:r>
      <w:proofErr w:type="gramEnd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извечное стремление людей постичь мир в целом, отразить свои представления о  строении Вселенной в украшении предметов быта и труда»</w:t>
      </w:r>
      <w:r w:rsidR="00B90651" w:rsidRPr="00B90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422C" w:rsidRPr="00BA422C" w:rsidRDefault="00BA422C" w:rsidP="00000FA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Отдельный блок тем «народные художественные промыслы» раскрывают перед</w:t>
      </w:r>
      <w:r w:rsidR="002A66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ребятами всю красоту </w:t>
      </w:r>
      <w:proofErr w:type="gramStart"/>
      <w:r w:rsidR="002A66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народного 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искусства</w:t>
      </w:r>
      <w:proofErr w:type="gramEnd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дошедшего до наших дней. Выполняя фрагменты композиций, пробуя себя как мастера народного творчества, слушая стихи и загадки по темам данного блока, происходит развитие эстетич</w:t>
      </w:r>
      <w:r w:rsidR="002A66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еского осознания 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себя через освоение художественного наследия русского народа. Значение национальных истоков глубже осознается при контакте с представителями других культур, именно через </w:t>
      </w: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приобщение к отечественной культуре проходит путь к освоению общечеловеческого культурного наследия. Открывая двери в мир другой культуры, искусство учит пониманию и принятию другого человека, способствует становлению толерантного сознания, гуманистической направленности личности это ли не элементы</w:t>
      </w:r>
      <w:r w:rsidRPr="00BA42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нравственного здоровья.</w:t>
      </w:r>
    </w:p>
    <w:p w:rsidR="00B90651" w:rsidRPr="00B90651" w:rsidRDefault="00BA422C" w:rsidP="00000FA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«...Без радости невозможна гармония здорового тела и здорового духа. Если ребенок, очарованный красотой полей, мерцанием звезд, бесконечной песнью кузнечиков и запахом полевых цветов, слагает песню, значит, он находится на вершине этой гармонии тела и духа».</w:t>
      </w:r>
    </w:p>
    <w:p w:rsidR="007263C9" w:rsidRDefault="00BA422C" w:rsidP="00000FA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Сухомлинский</w:t>
      </w:r>
    </w:p>
    <w:p w:rsidR="007263C9" w:rsidRPr="007263C9" w:rsidRDefault="007263C9" w:rsidP="00000FA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63C9" w:rsidRPr="007263C9" w:rsidRDefault="007263C9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организация обучения даёт возможность предотвратить перегрузки и усталость у шк</w:t>
      </w:r>
      <w:r w:rsidR="00B3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ольник</w:t>
      </w:r>
      <w:r w:rsidR="002A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а также помогает им</w:t>
      </w:r>
      <w:r w:rsidRPr="0072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осознать важность сохранения здоровья.</w:t>
      </w:r>
    </w:p>
    <w:p w:rsidR="007263C9" w:rsidRPr="007263C9" w:rsidRDefault="007263C9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же </w:t>
      </w:r>
      <w:r w:rsidRPr="00726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внедрения в обучение </w:t>
      </w:r>
      <w:proofErr w:type="spellStart"/>
      <w:r w:rsidRPr="00726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26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технологии?</w:t>
      </w:r>
    </w:p>
    <w:p w:rsidR="007263C9" w:rsidRPr="007263C9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7263C9" w:rsidRPr="0072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показателей заболеваемости детей, улучшение психологического климата в коллективах, повышение мотивации к учебной деятельности, прирост учебных достижений.</w:t>
      </w:r>
    </w:p>
    <w:p w:rsidR="007263C9" w:rsidRPr="007263C9" w:rsidRDefault="007263C9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Учителям, освоившим эту технологию, становится легче и интереснее работать, поскольку исчезает проблема учебной дисциплины и открывается простор для педагогического творчества.</w:t>
      </w:r>
    </w:p>
    <w:p w:rsidR="007263C9" w:rsidRPr="007263C9" w:rsidRDefault="007263C9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заключение, вслед за великим гуманистом и педагогом Ж.-Ж. Руссо, хочется сказать: «Чтобы сделать ребёнка умным и рассудительным, сделайте его крепким и здоровым». </w:t>
      </w:r>
    </w:p>
    <w:p w:rsidR="007263C9" w:rsidRPr="007263C9" w:rsidRDefault="007263C9" w:rsidP="00000FA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0651" w:rsidRPr="00B90651" w:rsidRDefault="00B90651" w:rsidP="00000FA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422C" w:rsidRPr="00BA422C" w:rsidRDefault="00BA422C" w:rsidP="00000FA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Литература:</w:t>
      </w:r>
    </w:p>
    <w:p w:rsidR="00BA422C" w:rsidRPr="00BA422C" w:rsidRDefault="00BA422C" w:rsidP="00000FAF">
      <w:pPr>
        <w:numPr>
          <w:ilvl w:val="0"/>
          <w:numId w:val="1"/>
        </w:numPr>
        <w:spacing w:after="0" w:line="276" w:lineRule="auto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</w:t>
      </w:r>
      <w:proofErr w:type="spellStart"/>
      <w:proofErr w:type="gramStart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Б.Неменского</w:t>
      </w:r>
      <w:proofErr w:type="spellEnd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«</w:t>
      </w:r>
      <w:proofErr w:type="gramEnd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Изобразительное искусство и художественный труд»/Москва «Просвещение» 2010г./</w:t>
      </w:r>
    </w:p>
    <w:p w:rsidR="00BA422C" w:rsidRPr="00BA422C" w:rsidRDefault="00BA422C" w:rsidP="00000FAF">
      <w:pPr>
        <w:numPr>
          <w:ilvl w:val="0"/>
          <w:numId w:val="1"/>
        </w:numPr>
        <w:spacing w:after="0" w:line="276" w:lineRule="auto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В.Н.Полунина</w:t>
      </w:r>
      <w:proofErr w:type="spellEnd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"Искусство и дети" /Москва "Просвещение" 1982г./</w:t>
      </w:r>
    </w:p>
    <w:p w:rsidR="00BA422C" w:rsidRPr="00BA422C" w:rsidRDefault="00BA422C" w:rsidP="00000FAF">
      <w:pPr>
        <w:numPr>
          <w:ilvl w:val="0"/>
          <w:numId w:val="1"/>
        </w:numPr>
        <w:spacing w:after="0" w:line="276" w:lineRule="auto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М.Павлова</w:t>
      </w:r>
      <w:proofErr w:type="spellEnd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в школе»</w:t>
      </w:r>
    </w:p>
    <w:p w:rsidR="00BA422C" w:rsidRPr="00BA422C" w:rsidRDefault="00BA422C" w:rsidP="00000FAF">
      <w:pPr>
        <w:numPr>
          <w:ilvl w:val="0"/>
          <w:numId w:val="1"/>
        </w:numPr>
        <w:spacing w:after="0" w:line="276" w:lineRule="auto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С.А.Кузнецова</w:t>
      </w:r>
      <w:proofErr w:type="spellEnd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«Уроки сказок» /программы занятий по твор</w:t>
      </w:r>
      <w:bookmarkStart w:id="0" w:name="_GoBack"/>
      <w:bookmarkEnd w:id="0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ческому развитию детей/ Ростов н/</w:t>
      </w:r>
      <w:proofErr w:type="spellStart"/>
      <w:proofErr w:type="gramStart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Д:Изд</w:t>
      </w:r>
      <w:proofErr w:type="spellEnd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«Феникс», 2009.</w:t>
      </w:r>
    </w:p>
    <w:p w:rsidR="00B34238" w:rsidRDefault="00BA422C" w:rsidP="00000FAF">
      <w:pPr>
        <w:numPr>
          <w:ilvl w:val="0"/>
          <w:numId w:val="1"/>
        </w:numPr>
        <w:spacing w:after="0" w:line="276" w:lineRule="auto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З.И.Гладких</w:t>
      </w:r>
      <w:proofErr w:type="spellEnd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«Национальный образ мира и художественное </w:t>
      </w:r>
      <w:proofErr w:type="spellStart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</w:t>
      </w:r>
      <w:proofErr w:type="gramStart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»;«</w:t>
      </w:r>
      <w:proofErr w:type="gramEnd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Искусство</w:t>
      </w:r>
      <w:proofErr w:type="spellEnd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Образование» /журнал методики, теории и практики художественного образования и эстетического воспитания/ . М - выпуск№1 2004</w:t>
      </w:r>
    </w:p>
    <w:p w:rsidR="00000FAF" w:rsidRDefault="00000FAF" w:rsidP="00000FAF">
      <w:pPr>
        <w:spacing w:after="0" w:line="276" w:lineRule="auto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0FAF" w:rsidRPr="00000FAF" w:rsidRDefault="00000FAF" w:rsidP="00000FAF">
      <w:pPr>
        <w:spacing w:after="0" w:line="276" w:lineRule="auto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4238" w:rsidRPr="002A6659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глаз</w:t>
      </w:r>
    </w:p>
    <w:p w:rsidR="00B34238" w:rsidRPr="00D909D2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объем информации дети получают через зрительный анализатор. Установлено, что эффективность зрительного восприятия повышается в условиях широкого пространственного обзора. Отличительной особенностью методики обучения детей в режиме «зрительных горизонтов» является то, что материал размещается на максимально возможном от детей удалении.</w:t>
      </w:r>
    </w:p>
    <w:p w:rsidR="00B34238" w:rsidRPr="00D909D2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упражнению можно придать игровой или творческий характер. Например, на кончик указки прикрепляется изображение жёлтого листочка и предлагается проследить глазами, как листочек кружится под порывом ветра по заданной траектории. Систематические занятия по схеме способствуют снижению психической утомляемости, избыточной нервной возбудимости, агрессии</w:t>
      </w:r>
    </w:p>
    <w:p w:rsidR="00B34238" w:rsidRPr="00D909D2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глаз хорошо сочетаются с общими физическими упражнениями. Например, игра «Весёлые человечки». На карточках, которые быстро показывает учитель, схематично изображены человечки, выполняющие различные гимнастические упражнения. Размер изображения 1-2 см. Дети должны вначале рассмотреть человечка, а затем повторить его движения.</w:t>
      </w:r>
    </w:p>
    <w:p w:rsidR="00B34238" w:rsidRPr="00D909D2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«Рисунок носом» (снижает напряжение в области глаз) – закройте глаза. Используя нос как длинный карандаш, пишите или рисуйте что-нибудь в воздухе. Глаза при этом мягко прикрыты.</w:t>
      </w:r>
    </w:p>
    <w:p w:rsidR="00B34238" w:rsidRPr="00D909D2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Мимические упражнения.</w:t>
      </w:r>
    </w:p>
    <w:p w:rsidR="00B34238" w:rsidRPr="00D909D2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карточках нарисованы лица с различными выражениями: улыбающиеся, грустные, испуганные, либо Дети их копируют. А также можно предложить карточки с изображением эмоций. Дети их повторяют.</w:t>
      </w:r>
    </w:p>
    <w:p w:rsidR="00B34238" w:rsidRPr="002A6659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Релаксация</w:t>
      </w:r>
    </w:p>
    <w:p w:rsidR="00B34238" w:rsidRPr="00D909D2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Релаксация – комплекс расслабляющих упражнений, снимающих напряжение мышц рук и ног, мышц шеи и речевого аппарата. Все упражнения на релаксацию проводятся под спокойную расслабляющую музыку</w:t>
      </w:r>
    </w:p>
    <w:p w:rsidR="00B34238" w:rsidRPr="00D909D2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«Путешествие на облаке»</w:t>
      </w:r>
    </w:p>
    <w:p w:rsidR="00B34238" w:rsidRPr="00D909D2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Сядьте удобно и закройте глаза. Два раза глубоко вдохните и выдохните. Я хочу пригласить вас в путешествие на облаке. Прыгните на белое пушистое облако, похожее на гору из пухлых подушек. Облако медленно поднимается в синее небо. Чувствуете, как ветер овевает ваши лица? Здесь в небе все тихо и спокойно. Пусть облако перенесет вас в такое место, где вы будете счастливы. Здесь может произойти что-нибудь чудесное и волшебное. А теперь облако везет вас назад. Спуститесь с облака и поблагодарите его за то, </w:t>
      </w: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оно так хорошо вас покатало. Потянитесь, выпрямитесь, и снова будьте бодрыми, свежими и внимательными.</w:t>
      </w:r>
    </w:p>
    <w:p w:rsidR="00B34238" w:rsidRPr="002A6659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растяжки и чередование мышечного напряжения и расслабления.</w:t>
      </w:r>
    </w:p>
    <w:p w:rsidR="00B34238" w:rsidRPr="00D909D2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философ Платон, всю жизнь занимавшийся гимнастикой, называл хромыми людей, пренебрегавших ежедневной тренировкой мышц.</w:t>
      </w:r>
    </w:p>
    <w:p w:rsidR="00B34238" w:rsidRPr="00D909D2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«Снеговик»</w:t>
      </w:r>
    </w:p>
    <w:p w:rsidR="00B34238" w:rsidRPr="00D909D2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Зима – снеговик крепкий, как лёд. Пришла весна – снеговик начал таять.</w:t>
      </w:r>
    </w:p>
    <w:p w:rsidR="00B34238" w:rsidRPr="00D909D2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«Тряпичная кукла и солдатик»</w:t>
      </w:r>
    </w:p>
    <w:p w:rsidR="00B34238" w:rsidRPr="00D909D2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Кукла – ножки и ручки мягкие, голова наклонена вперед, спина расслаблена. Солдатик – прямая осанка, голова поднята, мышцы рук и ног напрягаются.</w:t>
      </w:r>
    </w:p>
    <w:p w:rsidR="00B34238" w:rsidRPr="002A6659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Дыхательно-голосовые игры и упражнения.</w:t>
      </w:r>
    </w:p>
    <w:p w:rsidR="00B34238" w:rsidRPr="00D909D2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«Свеча» (упражнение на развитие дыхания без участия речи) – сидя за столом. Представьте, что перед вами стоит большая свеча. Сделайте глубокий вдох носом - и животик становится как «шарик», и постарайтесь одним выдохом задуть свечу (выдох – «шарик сдувается»). А теперь перед вами 5 маленьких свечек. Сделайте вдох и задуйте свечки маленькими порциями выдоха.</w:t>
      </w:r>
    </w:p>
    <w:p w:rsidR="00B34238" w:rsidRPr="00D909D2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«Имитации» (упражнение на развитие дыхания с участием голоса) – подражаем гудку парохода («у»), вою ветра («в»), писку комара («з»), произнося звуки тише или громче в зависимости от удаления объекта. Необходимо заметить, что развитие правильного дыхания способствует общему оздоровлению и является одной из составляющих произвольной </w:t>
      </w:r>
      <w:proofErr w:type="spellStart"/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4238" w:rsidRPr="002A6659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Уроки в </w:t>
      </w:r>
      <w:proofErr w:type="gramStart"/>
      <w:r w:rsidRPr="002A6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движении</w:t>
      </w:r>
      <w:proofErr w:type="gramEnd"/>
      <w:r w:rsidRPr="002A6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34238" w:rsidRPr="00D909D2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Древней Греции очень ценились занятия физическими упражнениями. Было замечено, что именно при </w:t>
      </w:r>
      <w:proofErr w:type="gramStart"/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ходьбе ,</w:t>
      </w:r>
      <w:proofErr w:type="gramEnd"/>
      <w:r w:rsidRPr="00D9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движении лучше думается. Продолжателями греков можно считать японцев, у них есть правило: каждый день необходимо совершить 10000 шагов, и это является одной из причин долголетия японцев. Поэтому мы проводим уроки в «движении», например, выходы на пленэр. Организуется небольшая экскурсия, где в процессе ходьбы дети называют встречающиеся предметы, описывают их цвет, структуру и т.д.</w:t>
      </w:r>
    </w:p>
    <w:p w:rsidR="00B34238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4238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4238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4238" w:rsidRPr="00BA422C" w:rsidRDefault="00B34238" w:rsidP="00000FA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422C" w:rsidRPr="00BA422C" w:rsidRDefault="00BA422C" w:rsidP="00000FAF">
      <w:pPr>
        <w:spacing w:after="0" w:line="276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42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Упражнения для диагностики настроения</w:t>
      </w:r>
    </w:p>
    <w:p w:rsidR="00BA422C" w:rsidRPr="00BA422C" w:rsidRDefault="00BA422C" w:rsidP="00000FAF">
      <w:pPr>
        <w:numPr>
          <w:ilvl w:val="0"/>
          <w:numId w:val="2"/>
        </w:numPr>
        <w:spacing w:after="0" w:line="276" w:lineRule="auto"/>
        <w:ind w:left="52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42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«Градусник настроения»</w:t>
      </w:r>
    </w:p>
    <w:p w:rsidR="00BA422C" w:rsidRPr="00BA422C" w:rsidRDefault="00BA422C" w:rsidP="00000FA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Учащимся раздаются бланки </w:t>
      </w:r>
      <w:proofErr w:type="gramStart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  «</w:t>
      </w:r>
      <w:proofErr w:type="gramEnd"/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градусниками настроения». Учитель: «Ребята, перед вами градусник, который меряет ваше настроение. На нем 10 делений. Внизу – самое плохое настроение, просто отвратительное. Вверху – отличное, когда все получается, хочется петь и смеяться. Посредине – спокойное настроение, ни хорошее, ни плохое. Какое у вас сейчас настроение? Закрасьте шкалу до той отметки, которая покажет ваше настроение в эту минуту.» Учащиеся выполняют задание, после сдают подписанные бланки педагогу.</w:t>
      </w:r>
    </w:p>
    <w:p w:rsidR="00BA422C" w:rsidRPr="00BA422C" w:rsidRDefault="00BA422C" w:rsidP="00000FAF">
      <w:pPr>
        <w:numPr>
          <w:ilvl w:val="0"/>
          <w:numId w:val="3"/>
        </w:numPr>
        <w:spacing w:after="0" w:line="276" w:lineRule="auto"/>
        <w:ind w:left="52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42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«Лесенка настроения»</w:t>
      </w:r>
    </w:p>
    <w:p w:rsidR="00BA422C" w:rsidRPr="00BA422C" w:rsidRDefault="00BA422C" w:rsidP="00000FA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раздает учащимся бланки «Лесенка настроения» и объясняет: «Перед вами лесенка. На нижней ступеньке стоят люди с плохим настроением. На верхней ступеньке стоят люди с самым хорошим настроением. У них все получается, они радостны и общительны. Между ними люди, у которых настроение не хорошее и не плохое, но ближе к нижней ступеньке у них настроение больше плохое, а к верхней – больше хорошее. Где вы находитесь на этой лесенке? Нарисуй себя на той ступеньке, которая соответствует вашему настроению».</w:t>
      </w:r>
    </w:p>
    <w:p w:rsidR="00BA422C" w:rsidRPr="00BA422C" w:rsidRDefault="00BA422C" w:rsidP="00000FA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упражнения учащиеся подписывают бланки и сдают педагогу.</w:t>
      </w:r>
    </w:p>
    <w:p w:rsidR="00BA422C" w:rsidRPr="00BA422C" w:rsidRDefault="00BA422C" w:rsidP="00000FA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7471A" w:rsidRPr="00B90651" w:rsidRDefault="00E7471A" w:rsidP="00000FA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7471A" w:rsidRPr="00B9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E3946"/>
    <w:multiLevelType w:val="hybridMultilevel"/>
    <w:tmpl w:val="05E0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F00F5"/>
    <w:multiLevelType w:val="hybridMultilevel"/>
    <w:tmpl w:val="B780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A42C7"/>
    <w:multiLevelType w:val="hybridMultilevel"/>
    <w:tmpl w:val="FA7A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D031E"/>
    <w:multiLevelType w:val="hybridMultilevel"/>
    <w:tmpl w:val="77D0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245F2"/>
    <w:multiLevelType w:val="multilevel"/>
    <w:tmpl w:val="30B8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685F5F"/>
    <w:multiLevelType w:val="multilevel"/>
    <w:tmpl w:val="FEB8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0B4FA9"/>
    <w:multiLevelType w:val="multilevel"/>
    <w:tmpl w:val="87C0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E32BC9"/>
    <w:multiLevelType w:val="hybridMultilevel"/>
    <w:tmpl w:val="E9E0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C"/>
    <w:rsid w:val="00000FAF"/>
    <w:rsid w:val="000A2C18"/>
    <w:rsid w:val="000C23A6"/>
    <w:rsid w:val="002350C0"/>
    <w:rsid w:val="002A6659"/>
    <w:rsid w:val="003676FA"/>
    <w:rsid w:val="0038481F"/>
    <w:rsid w:val="003E5150"/>
    <w:rsid w:val="00443445"/>
    <w:rsid w:val="00464C73"/>
    <w:rsid w:val="005663F5"/>
    <w:rsid w:val="007263C9"/>
    <w:rsid w:val="008C0E0B"/>
    <w:rsid w:val="00AF6CFA"/>
    <w:rsid w:val="00B34238"/>
    <w:rsid w:val="00B90651"/>
    <w:rsid w:val="00BA422C"/>
    <w:rsid w:val="00D2659C"/>
    <w:rsid w:val="00D909D2"/>
    <w:rsid w:val="00E7471A"/>
    <w:rsid w:val="00F9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EEBC"/>
  <w15:chartTrackingRefBased/>
  <w15:docId w15:val="{CA37C91B-276E-4533-BAD9-0A833443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659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434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6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n3-prol.narod.ru/methodical_wor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10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2019-03-27T21:10:00Z</cp:lastPrinted>
  <dcterms:created xsi:type="dcterms:W3CDTF">2019-03-26T14:23:00Z</dcterms:created>
  <dcterms:modified xsi:type="dcterms:W3CDTF">2019-03-27T21:17:00Z</dcterms:modified>
</cp:coreProperties>
</file>