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B" w:rsidRDefault="001F507B" w:rsidP="001F5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85" w:rsidRPr="001F507B" w:rsidRDefault="00F37485" w:rsidP="001F50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7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1F507B">
        <w:rPr>
          <w:rFonts w:ascii="Times New Roman" w:hAnsi="Times New Roman" w:cs="Times New Roman"/>
          <w:sz w:val="28"/>
          <w:szCs w:val="28"/>
        </w:rPr>
        <w:t xml:space="preserve"> </w:t>
      </w:r>
      <w:r w:rsidRPr="001F507B">
        <w:rPr>
          <w:rFonts w:ascii="Times New Roman" w:hAnsi="Times New Roman" w:cs="Times New Roman"/>
          <w:sz w:val="28"/>
          <w:szCs w:val="28"/>
        </w:rPr>
        <w:t>«Пежемская средняя школа №14»</w:t>
      </w:r>
    </w:p>
    <w:p w:rsidR="00F37485" w:rsidRPr="001F507B" w:rsidRDefault="00F37485" w:rsidP="00F37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85" w:rsidRPr="001F507B" w:rsidRDefault="00F37485" w:rsidP="00F37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85" w:rsidRPr="001F507B" w:rsidRDefault="00F37485" w:rsidP="00F37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85" w:rsidRPr="001F507B" w:rsidRDefault="00F37485" w:rsidP="00F37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85" w:rsidRPr="001F507B" w:rsidRDefault="00F37485" w:rsidP="00F37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7B">
        <w:rPr>
          <w:rFonts w:ascii="Times New Roman" w:hAnsi="Times New Roman" w:cs="Times New Roman"/>
          <w:sz w:val="28"/>
          <w:szCs w:val="28"/>
        </w:rPr>
        <w:t>Методическая разработка по литературе и финансовой грамотности</w:t>
      </w:r>
    </w:p>
    <w:p w:rsidR="00F37485" w:rsidRPr="001F507B" w:rsidRDefault="00F37485" w:rsidP="00F37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7B">
        <w:rPr>
          <w:rFonts w:ascii="Times New Roman" w:hAnsi="Times New Roman" w:cs="Times New Roman"/>
          <w:sz w:val="28"/>
          <w:szCs w:val="28"/>
        </w:rPr>
        <w:t>Деловая игра: «Битва умов. Миллионер»</w:t>
      </w:r>
    </w:p>
    <w:p w:rsidR="00F37485" w:rsidRPr="001F507B" w:rsidRDefault="00F37485" w:rsidP="00F37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7B">
        <w:rPr>
          <w:rFonts w:ascii="Times New Roman" w:hAnsi="Times New Roman" w:cs="Times New Roman"/>
          <w:sz w:val="28"/>
          <w:szCs w:val="28"/>
        </w:rPr>
        <w:t>6 класс</w:t>
      </w:r>
      <w:bookmarkStart w:id="0" w:name="_GoBack"/>
      <w:bookmarkEnd w:id="0"/>
    </w:p>
    <w:p w:rsidR="00F37485" w:rsidRPr="001F507B" w:rsidRDefault="00F37485" w:rsidP="00F374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485" w:rsidRPr="001F507B" w:rsidRDefault="00F37485" w:rsidP="00F37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7B">
        <w:rPr>
          <w:rFonts w:ascii="Times New Roman" w:hAnsi="Times New Roman" w:cs="Times New Roman"/>
          <w:sz w:val="28"/>
          <w:szCs w:val="28"/>
        </w:rPr>
        <w:t>Составитель: Трубина Полина Юрьевна учитель русского языка и литературы.</w:t>
      </w:r>
    </w:p>
    <w:p w:rsidR="00F37485" w:rsidRPr="001F507B" w:rsidRDefault="00F37485" w:rsidP="00F37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85" w:rsidRPr="001F507B" w:rsidRDefault="00F37485" w:rsidP="00F374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485" w:rsidRPr="001F507B" w:rsidRDefault="00F37485" w:rsidP="00F374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485" w:rsidRPr="001F507B" w:rsidRDefault="00E95473" w:rsidP="00F37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F37485" w:rsidRDefault="00E95473" w:rsidP="00F37485">
      <w:pPr>
        <w:spacing w:line="72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410845</wp:posOffset>
                </wp:positionV>
                <wp:extent cx="400050" cy="3333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5473" w:rsidRDefault="00E95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3.3pt;margin-top:32.35pt;width:31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" fillcolor="white [3201]" stroked="f" strokeweight=".5pt">
                <v:textbox>
                  <w:txbxContent>
                    <w:p w:rsidR="00E95473" w:rsidRDefault="00E95473"/>
                  </w:txbxContent>
                </v:textbox>
              </v:shape>
            </w:pict>
          </mc:Fallback>
        </mc:AlternateContent>
      </w:r>
    </w:p>
    <w:p w:rsidR="00F37485" w:rsidRDefault="00F3748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Деловая игра по литературе и финансовой грамотности. </w:t>
      </w: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BC" w:rsidRDefault="00DA46BC" w:rsidP="00CE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b/>
          <w:sz w:val="28"/>
          <w:szCs w:val="28"/>
        </w:rPr>
        <w:t>Тип:</w:t>
      </w:r>
      <w:r w:rsidRPr="004D7526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</w:t>
      </w:r>
    </w:p>
    <w:p w:rsidR="00792EAD" w:rsidRPr="00792EAD" w:rsidRDefault="00792EAD" w:rsidP="00CE0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2EAD">
        <w:rPr>
          <w:rFonts w:ascii="Times New Roman" w:hAnsi="Times New Roman" w:cs="Times New Roman"/>
          <w:b/>
          <w:sz w:val="28"/>
          <w:szCs w:val="28"/>
        </w:rPr>
        <w:t xml:space="preserve">Класс: 6 </w:t>
      </w:r>
    </w:p>
    <w:p w:rsidR="00DA46BC" w:rsidRPr="004D7526" w:rsidRDefault="00DA46BC" w:rsidP="00792EAD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92EAD">
        <w:rPr>
          <w:rFonts w:ascii="Times New Roman" w:hAnsi="Times New Roman" w:cs="Times New Roman"/>
          <w:sz w:val="28"/>
          <w:szCs w:val="28"/>
        </w:rPr>
        <w:t>Закрепить пройденный материал по предметам.</w:t>
      </w:r>
    </w:p>
    <w:p w:rsidR="00DA46BC" w:rsidRPr="004D7526" w:rsidRDefault="00DA46BC" w:rsidP="00CE0919">
      <w:pPr>
        <w:spacing w:after="0"/>
        <w:ind w:left="-567" w:right="-45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D752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A46BC" w:rsidRPr="004D7526" w:rsidRDefault="00DA46BC" w:rsidP="00CE0919">
      <w:pPr>
        <w:spacing w:after="0"/>
        <w:ind w:left="-567" w:right="-45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D7526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DA46BC" w:rsidRPr="004D7526" w:rsidRDefault="00DA46BC" w:rsidP="00CE0919">
      <w:pPr>
        <w:pStyle w:val="a3"/>
        <w:numPr>
          <w:ilvl w:val="0"/>
          <w:numId w:val="1"/>
        </w:num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 мире в финансовой сфере;</w:t>
      </w:r>
    </w:p>
    <w:p w:rsidR="00DA46BC" w:rsidRPr="004D7526" w:rsidRDefault="00DA46BC" w:rsidP="00CE0919">
      <w:pPr>
        <w:pStyle w:val="a3"/>
        <w:numPr>
          <w:ilvl w:val="0"/>
          <w:numId w:val="1"/>
        </w:num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умение находить характерные особенности научно-познавательной игры;</w:t>
      </w:r>
    </w:p>
    <w:p w:rsidR="00DA46BC" w:rsidRPr="004D7526" w:rsidRDefault="00DA46BC" w:rsidP="00CE0919">
      <w:pPr>
        <w:pStyle w:val="a3"/>
        <w:numPr>
          <w:ilvl w:val="0"/>
          <w:numId w:val="1"/>
        </w:num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способностей.</w:t>
      </w:r>
    </w:p>
    <w:p w:rsidR="00DA46BC" w:rsidRPr="004D7526" w:rsidRDefault="00DA46BC" w:rsidP="00CE0919">
      <w:pPr>
        <w:spacing w:after="0"/>
        <w:ind w:right="-456"/>
        <w:rPr>
          <w:rFonts w:ascii="Times New Roman" w:hAnsi="Times New Roman" w:cs="Times New Roman"/>
          <w:b/>
          <w:i/>
          <w:sz w:val="28"/>
          <w:szCs w:val="28"/>
        </w:rPr>
      </w:pPr>
      <w:r w:rsidRPr="004D7526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DA46BC" w:rsidRPr="004D7526" w:rsidRDefault="00DA46BC" w:rsidP="00CE0919">
      <w:pPr>
        <w:pStyle w:val="a3"/>
        <w:numPr>
          <w:ilvl w:val="0"/>
          <w:numId w:val="1"/>
        </w:num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A46BC" w:rsidRPr="004D7526" w:rsidRDefault="00DA46BC" w:rsidP="00CE0919">
      <w:pPr>
        <w:pStyle w:val="a3"/>
        <w:numPr>
          <w:ilvl w:val="0"/>
          <w:numId w:val="1"/>
        </w:num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обобщения;</w:t>
      </w:r>
    </w:p>
    <w:p w:rsidR="00DA46BC" w:rsidRPr="004D7526" w:rsidRDefault="00DA46BC" w:rsidP="00CE0919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A46BC" w:rsidRPr="004D7526" w:rsidRDefault="00DA46BC" w:rsidP="00CE0919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4D7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BC" w:rsidRPr="004D7526" w:rsidRDefault="00DA46BC" w:rsidP="00CE0919">
      <w:pPr>
        <w:pStyle w:val="a3"/>
        <w:numPr>
          <w:ilvl w:val="0"/>
          <w:numId w:val="2"/>
        </w:numPr>
        <w:spacing w:after="0"/>
        <w:ind w:right="-456"/>
        <w:rPr>
          <w:rFonts w:ascii="Times New Roman" w:hAnsi="Times New Roman" w:cs="Times New Roman"/>
          <w:b/>
          <w:i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эстетических потребностей, ценностей и чувств на основе опыта слушания произведений художественной</w:t>
      </w:r>
      <w:r w:rsidR="004A19DB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DA46BC" w:rsidRPr="004A19DB" w:rsidRDefault="00DA46BC" w:rsidP="004A19DB">
      <w:pPr>
        <w:pStyle w:val="a3"/>
        <w:numPr>
          <w:ilvl w:val="0"/>
          <w:numId w:val="1"/>
        </w:num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 xml:space="preserve">формирование средствами литературных произведений целостного взгляда на мир; </w:t>
      </w:r>
    </w:p>
    <w:p w:rsidR="00DA46BC" w:rsidRPr="004D7526" w:rsidRDefault="00DA46BC" w:rsidP="00CE0919">
      <w:pPr>
        <w:pStyle w:val="a3"/>
        <w:numPr>
          <w:ilvl w:val="0"/>
          <w:numId w:val="1"/>
        </w:num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отзывчивости;</w:t>
      </w:r>
    </w:p>
    <w:p w:rsidR="00DA46BC" w:rsidRPr="004D7526" w:rsidRDefault="00DA46BC" w:rsidP="00CE0919">
      <w:pPr>
        <w:pStyle w:val="a3"/>
        <w:numPr>
          <w:ilvl w:val="0"/>
          <w:numId w:val="1"/>
        </w:num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со взрослыми и сверстниками в разных социальных ситуациях,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A46BC" w:rsidRDefault="00DA46BC" w:rsidP="00CE0919">
      <w:pPr>
        <w:pStyle w:val="a3"/>
        <w:numPr>
          <w:ilvl w:val="0"/>
          <w:numId w:val="1"/>
        </w:num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для решения коммуникативных и познавательных задач;</w:t>
      </w:r>
    </w:p>
    <w:p w:rsidR="00CE0919" w:rsidRPr="004D7526" w:rsidRDefault="00CE0919" w:rsidP="00CE0919">
      <w:pPr>
        <w:pStyle w:val="a3"/>
        <w:spacing w:after="0"/>
        <w:ind w:right="-456"/>
        <w:rPr>
          <w:rFonts w:ascii="Times New Roman" w:hAnsi="Times New Roman" w:cs="Times New Roman"/>
          <w:sz w:val="28"/>
          <w:szCs w:val="28"/>
        </w:rPr>
      </w:pPr>
    </w:p>
    <w:p w:rsidR="00DA46BC" w:rsidRPr="004D7526" w:rsidRDefault="00DA46BC" w:rsidP="00CE0919">
      <w:pPr>
        <w:spacing w:after="0"/>
        <w:ind w:left="-567" w:right="-456" w:firstLine="567"/>
        <w:rPr>
          <w:rFonts w:ascii="Times New Roman" w:hAnsi="Times New Roman" w:cs="Times New Roman"/>
          <w:b/>
          <w:sz w:val="28"/>
          <w:szCs w:val="28"/>
        </w:rPr>
      </w:pPr>
      <w:r w:rsidRPr="004D7526">
        <w:rPr>
          <w:rFonts w:ascii="Times New Roman" w:hAnsi="Times New Roman" w:cs="Times New Roman"/>
          <w:b/>
          <w:sz w:val="28"/>
          <w:szCs w:val="28"/>
        </w:rPr>
        <w:t>УУД, формируемые на уроке:</w:t>
      </w:r>
    </w:p>
    <w:p w:rsidR="00DA46BC" w:rsidRPr="004D7526" w:rsidRDefault="00DA46BC" w:rsidP="00CE0919">
      <w:pPr>
        <w:spacing w:after="0"/>
        <w:ind w:left="-567" w:right="-456" w:firstLine="567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4D7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BC" w:rsidRDefault="004A19DB" w:rsidP="00CE09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оценивать свои действия;</w:t>
      </w:r>
    </w:p>
    <w:p w:rsidR="004A19DB" w:rsidRPr="004D7526" w:rsidRDefault="004A19DB" w:rsidP="00CE09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самостоятельно отвечать на поставленные вопросы.</w:t>
      </w:r>
    </w:p>
    <w:p w:rsidR="00DA46BC" w:rsidRPr="004D7526" w:rsidRDefault="00DA46BC" w:rsidP="00CE09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46BC" w:rsidRPr="004D7526" w:rsidRDefault="00DA46BC" w:rsidP="00CE0919">
      <w:pPr>
        <w:spacing w:after="0"/>
        <w:ind w:left="-567" w:right="-45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D7526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DA46BC" w:rsidRPr="004D7526" w:rsidRDefault="00DA46BC" w:rsidP="00CE0919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-Обеспечение учащимся организации их учебной деятельности.</w:t>
      </w:r>
    </w:p>
    <w:p w:rsidR="00DA46BC" w:rsidRPr="004D7526" w:rsidRDefault="00DA46BC" w:rsidP="00CE0919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-Умение определять и формулировать цель на уроке при помощи учителя.</w:t>
      </w:r>
    </w:p>
    <w:p w:rsidR="00DA46BC" w:rsidRPr="004D7526" w:rsidRDefault="00DA46BC" w:rsidP="00CE0919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-Эмоционально-положительный настрой на урок, создание ситуации успеха, доверия.</w:t>
      </w:r>
    </w:p>
    <w:p w:rsidR="00DA46BC" w:rsidRPr="004D7526" w:rsidRDefault="00DA46BC" w:rsidP="00CE0919">
      <w:pPr>
        <w:spacing w:after="0"/>
        <w:ind w:left="-567" w:right="-45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D7526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DA46BC" w:rsidRPr="004D7526" w:rsidRDefault="00DA46BC" w:rsidP="00CE0919">
      <w:pPr>
        <w:spacing w:after="0"/>
        <w:ind w:right="-456"/>
        <w:rPr>
          <w:rFonts w:ascii="Times New Roman" w:hAnsi="Times New Roman" w:cs="Times New Roman"/>
          <w:b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-Самостоятельное формулирование познавательной цели.</w:t>
      </w:r>
    </w:p>
    <w:p w:rsidR="00DA46BC" w:rsidRPr="004D7526" w:rsidRDefault="00DA46BC" w:rsidP="00CE0919">
      <w:pPr>
        <w:spacing w:after="0"/>
        <w:ind w:right="-456"/>
        <w:rPr>
          <w:rFonts w:ascii="Times New Roman" w:hAnsi="Times New Roman" w:cs="Times New Roman"/>
          <w:b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-Уметь ориентироваться в своей системе знаний: отличать новое от уже известного с помощью учителя.</w:t>
      </w:r>
    </w:p>
    <w:p w:rsidR="00DA46BC" w:rsidRPr="004D7526" w:rsidRDefault="00DA46BC" w:rsidP="00CE0919">
      <w:pPr>
        <w:spacing w:after="0"/>
        <w:ind w:right="-456"/>
        <w:rPr>
          <w:rFonts w:ascii="Times New Roman" w:hAnsi="Times New Roman" w:cs="Times New Roman"/>
          <w:b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-Извлечение необходимой информации из прослушанного текста.</w:t>
      </w:r>
    </w:p>
    <w:p w:rsidR="00DA46BC" w:rsidRPr="004D7526" w:rsidRDefault="00DA46BC" w:rsidP="00CE0919">
      <w:pPr>
        <w:spacing w:after="0"/>
        <w:ind w:left="-567" w:right="-45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D7526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DA46BC" w:rsidRPr="004D7526" w:rsidRDefault="00DA46BC" w:rsidP="00CE09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-Сотрудничество с учителем и детьми, высказывание своего мнения, обсуждение.</w:t>
      </w:r>
    </w:p>
    <w:p w:rsidR="00DA46BC" w:rsidRPr="004D7526" w:rsidRDefault="00DA46BC" w:rsidP="00CE09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-Развивать умение слушать и понимать других.</w:t>
      </w:r>
    </w:p>
    <w:p w:rsidR="00DA46BC" w:rsidRPr="004D7526" w:rsidRDefault="00DA46BC" w:rsidP="00CE09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-Воспринимать текст с учетом поставленной учебной задачи.</w:t>
      </w:r>
    </w:p>
    <w:p w:rsidR="00DA46BC" w:rsidRPr="004D7526" w:rsidRDefault="00DA46BC" w:rsidP="00CE09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 xml:space="preserve">-Находить в тексте информацию.          </w:t>
      </w:r>
    </w:p>
    <w:p w:rsidR="00DA46BC" w:rsidRPr="004A19DB" w:rsidRDefault="00DA46BC" w:rsidP="004A19D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7526">
        <w:rPr>
          <w:rFonts w:ascii="Times New Roman" w:hAnsi="Times New Roman" w:cs="Times New Roman"/>
          <w:sz w:val="28"/>
          <w:szCs w:val="28"/>
        </w:rPr>
        <w:t>-Умение с достаточной полностью и точностью выражать свои мысли, владение диалогической речью.</w:t>
      </w:r>
    </w:p>
    <w:p w:rsidR="00E939F4" w:rsidRDefault="00DA46BC" w:rsidP="00E939F4">
      <w:pPr>
        <w:spacing w:after="0"/>
        <w:ind w:left="-567" w:right="-456" w:firstLine="567"/>
        <w:rPr>
          <w:rFonts w:ascii="Times New Roman" w:hAnsi="Times New Roman" w:cs="Times New Roman"/>
          <w:sz w:val="28"/>
          <w:szCs w:val="28"/>
        </w:rPr>
      </w:pPr>
      <w:r w:rsidRPr="004D752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A1664" w:rsidRPr="00DA1664">
        <w:rPr>
          <w:rFonts w:ascii="Times New Roman" w:hAnsi="Times New Roman" w:cs="Times New Roman"/>
          <w:sz w:val="28"/>
          <w:szCs w:val="28"/>
        </w:rPr>
        <w:t>мультимедиа</w:t>
      </w:r>
      <w:r w:rsidR="00DA16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7526">
        <w:rPr>
          <w:rFonts w:ascii="Times New Roman" w:hAnsi="Times New Roman" w:cs="Times New Roman"/>
          <w:sz w:val="28"/>
          <w:szCs w:val="28"/>
        </w:rPr>
        <w:t xml:space="preserve">презентация.  </w:t>
      </w:r>
    </w:p>
    <w:p w:rsidR="00134BB4" w:rsidRPr="004D7526" w:rsidRDefault="00134BB4" w:rsidP="00134BB4">
      <w:pPr>
        <w:ind w:left="-567" w:right="-45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8605"/>
        <w:gridCol w:w="5003"/>
      </w:tblGrid>
      <w:tr w:rsidR="00DA46BC" w:rsidRPr="004D7526" w:rsidTr="00134BB4">
        <w:trPr>
          <w:trHeight w:val="319"/>
        </w:trPr>
        <w:tc>
          <w:tcPr>
            <w:tcW w:w="2410" w:type="dxa"/>
          </w:tcPr>
          <w:p w:rsidR="00DA46BC" w:rsidRPr="004D7526" w:rsidRDefault="00DA46BC" w:rsidP="0015427F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8605" w:type="dxa"/>
          </w:tcPr>
          <w:p w:rsidR="00DA46BC" w:rsidRPr="004D7526" w:rsidRDefault="00DA46BC" w:rsidP="0015427F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003" w:type="dxa"/>
          </w:tcPr>
          <w:p w:rsidR="00DA46BC" w:rsidRPr="004D7526" w:rsidRDefault="00DA46BC" w:rsidP="0015427F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DA46BC" w:rsidRPr="004D7526" w:rsidTr="00134BB4">
        <w:trPr>
          <w:trHeight w:val="2794"/>
        </w:trPr>
        <w:tc>
          <w:tcPr>
            <w:tcW w:w="2410" w:type="dxa"/>
          </w:tcPr>
          <w:p w:rsidR="00DA46BC" w:rsidRPr="004D7526" w:rsidRDefault="00DA46BC" w:rsidP="0015427F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605" w:type="dxa"/>
          </w:tcPr>
          <w:p w:rsidR="00DA46BC" w:rsidRPr="004D7526" w:rsidRDefault="00F4761A" w:rsidP="0015427F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6BC"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</w:t>
            </w:r>
            <w:r w:rsidR="00E95473">
              <w:rPr>
                <w:rFonts w:ascii="Times New Roman" w:hAnsi="Times New Roman" w:cs="Times New Roman"/>
                <w:sz w:val="28"/>
                <w:szCs w:val="28"/>
              </w:rPr>
              <w:t>Я рада Вас видеть. Улыбнитесь мне, а теперь вашему соседу по парте. Надеюсь настроение на урок у всех отличное,все готовы к плодотворной работе</w:t>
            </w:r>
          </w:p>
          <w:p w:rsidR="00DA46BC" w:rsidRPr="004D7526" w:rsidRDefault="00EF256C" w:rsidP="00EF256C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4D7526">
              <w:rPr>
                <w:color w:val="000000" w:themeColor="text1"/>
                <w:sz w:val="28"/>
                <w:szCs w:val="28"/>
              </w:rPr>
              <w:t xml:space="preserve">-Как вы понимаете фразу немецкого писателя </w:t>
            </w:r>
            <w:r w:rsidRPr="004D7526">
              <w:rPr>
                <w:rStyle w:val="a6"/>
                <w:color w:val="000000" w:themeColor="text1"/>
                <w:sz w:val="28"/>
                <w:szCs w:val="28"/>
              </w:rPr>
              <w:t>Бертольд Аверба</w:t>
            </w:r>
            <w:r w:rsidR="00F4761A" w:rsidRPr="004D7526">
              <w:rPr>
                <w:rStyle w:val="a6"/>
                <w:color w:val="000000" w:themeColor="text1"/>
                <w:sz w:val="28"/>
                <w:szCs w:val="28"/>
              </w:rPr>
              <w:t>х:</w:t>
            </w:r>
          </w:p>
          <w:p w:rsidR="00DA46BC" w:rsidRPr="004D7526" w:rsidRDefault="00DA46BC" w:rsidP="00DA46BC">
            <w:pPr>
              <w:pStyle w:val="a5"/>
              <w:shd w:val="clear" w:color="auto" w:fill="FFFFFF"/>
              <w:spacing w:before="0" w:beforeAutospacing="0" w:after="135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 w:rsidRPr="004D7526">
              <w:rPr>
                <w:color w:val="000000" w:themeColor="text1"/>
                <w:sz w:val="28"/>
                <w:szCs w:val="28"/>
              </w:rPr>
              <w:t>Нажить много денег – храбрость;</w:t>
            </w:r>
            <w:r w:rsidRPr="004D7526">
              <w:rPr>
                <w:color w:val="000000" w:themeColor="text1"/>
                <w:sz w:val="28"/>
                <w:szCs w:val="28"/>
              </w:rPr>
              <w:br/>
              <w:t>сохранить их – мудрость,</w:t>
            </w:r>
            <w:r w:rsidRPr="004D7526">
              <w:rPr>
                <w:color w:val="000000" w:themeColor="text1"/>
                <w:sz w:val="28"/>
                <w:szCs w:val="28"/>
              </w:rPr>
              <w:br/>
              <w:t>а умело расходовать – искусство.</w:t>
            </w:r>
          </w:p>
          <w:p w:rsidR="00DA46BC" w:rsidRPr="00134BB4" w:rsidRDefault="00EF256C" w:rsidP="00134BB4">
            <w:pPr>
              <w:pStyle w:val="a5"/>
              <w:shd w:val="clear" w:color="auto" w:fill="FFFFFF"/>
              <w:spacing w:before="0" w:beforeAutospacing="0" w:after="135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 w:rsidRPr="004D7526">
              <w:rPr>
                <w:rStyle w:val="a6"/>
                <w:color w:val="000000" w:themeColor="text1"/>
                <w:sz w:val="28"/>
                <w:szCs w:val="28"/>
              </w:rPr>
              <w:t>Бертольд Авербах</w:t>
            </w:r>
            <w:r w:rsidR="00DA46BC" w:rsidRPr="004D7526">
              <w:rPr>
                <w:rStyle w:val="a6"/>
                <w:color w:val="000000" w:themeColor="text1"/>
                <w:sz w:val="28"/>
                <w:szCs w:val="28"/>
              </w:rPr>
              <w:t xml:space="preserve"> (немецкий писатель)</w:t>
            </w:r>
          </w:p>
        </w:tc>
        <w:tc>
          <w:tcPr>
            <w:tcW w:w="5003" w:type="dxa"/>
          </w:tcPr>
          <w:p w:rsidR="00DA46BC" w:rsidRPr="004D7526" w:rsidRDefault="00DA46BC" w:rsidP="0015427F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Приветствие учителя</w:t>
            </w:r>
          </w:p>
          <w:p w:rsidR="00DA46BC" w:rsidRPr="004D7526" w:rsidRDefault="00DA46BC" w:rsidP="00154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BC" w:rsidRPr="004D7526" w:rsidRDefault="00DA46BC" w:rsidP="00154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BC" w:rsidRPr="004D7526" w:rsidRDefault="00DA46BC" w:rsidP="0015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Ответы обучающихся</w:t>
            </w:r>
          </w:p>
          <w:p w:rsidR="00EF256C" w:rsidRPr="004D7526" w:rsidRDefault="00EF256C" w:rsidP="00154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BC" w:rsidRPr="004D7526" w:rsidTr="00134BB4">
        <w:trPr>
          <w:trHeight w:val="780"/>
        </w:trPr>
        <w:tc>
          <w:tcPr>
            <w:tcW w:w="2410" w:type="dxa"/>
          </w:tcPr>
          <w:p w:rsidR="00DA46BC" w:rsidRPr="004D7526" w:rsidRDefault="00DA46BC" w:rsidP="0015427F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8605" w:type="dxa"/>
          </w:tcPr>
          <w:p w:rsidR="00DA46BC" w:rsidRDefault="00B24D56" w:rsidP="0015427F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Скажите, чему посвящена эта неделя в нашей школе?</w:t>
            </w:r>
          </w:p>
          <w:p w:rsidR="00B24D56" w:rsidRPr="004D7526" w:rsidRDefault="00B24D56" w:rsidP="0015427F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Действительно, так как в вашем классе ведется этот предмет, хочу у вас узнать, знаете ли вы некоторые термины, связанные с финансами.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Я вас называю слово, а вы мне определения.</w:t>
            </w:r>
          </w:p>
          <w:p w:rsidR="00F4761A" w:rsidRPr="00E90C2E" w:rsidRDefault="00F4761A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Акция</w:t>
            </w:r>
            <w:r w:rsidR="00E90C2E" w:rsidRPr="00E9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это</w:t>
            </w:r>
            <w:r w:rsidRPr="00E9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F4761A" w:rsidRPr="00E90C2E" w:rsidRDefault="00F4761A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Банк</w:t>
            </w:r>
            <w:r w:rsidR="00E90C2E" w:rsidRPr="00E9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это</w:t>
            </w:r>
          </w:p>
          <w:p w:rsidR="00F4761A" w:rsidRPr="00E90C2E" w:rsidRDefault="00F4761A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61A" w:rsidRPr="00E90C2E" w:rsidRDefault="00F4761A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C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Деньги</w:t>
            </w:r>
            <w:r w:rsidR="00E90C2E" w:rsidRPr="00E90C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-это</w:t>
            </w:r>
            <w:r w:rsidRPr="00E9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F4761A" w:rsidRPr="00E90C2E" w:rsidRDefault="00F4761A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0C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Доходы и расходы</w:t>
            </w:r>
            <w:r w:rsidR="00E90C2E" w:rsidRPr="00E90C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-это</w:t>
            </w:r>
          </w:p>
          <w:p w:rsidR="00F4761A" w:rsidRPr="00E90C2E" w:rsidRDefault="00F4761A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0C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Бюджет</w:t>
            </w:r>
            <w:r w:rsidR="00E90C2E" w:rsidRPr="00E90C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-это </w:t>
            </w:r>
          </w:p>
          <w:p w:rsidR="00F4761A" w:rsidRPr="004D7526" w:rsidRDefault="00F4761A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</w:p>
          <w:p w:rsidR="00B24D56" w:rsidRPr="004D7526" w:rsidRDefault="00B24D56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</w:p>
          <w:p w:rsidR="00A8140B" w:rsidRPr="004D7526" w:rsidRDefault="00F4761A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-Отлич</w:t>
            </w:r>
            <w:r w:rsidR="00B24D5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но! Вспомнили главные термины. </w:t>
            </w:r>
          </w:p>
          <w:p w:rsidR="00F4761A" w:rsidRPr="004D7526" w:rsidRDefault="00163396" w:rsidP="00F4761A">
            <w:pPr>
              <w:tabs>
                <w:tab w:val="left" w:pos="9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-Как вы считаете, финансы играют большую роль с жизни человека? </w:t>
            </w:r>
            <w:r w:rsidRPr="004D752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br/>
              <w:t>-Почему?</w:t>
            </w:r>
          </w:p>
        </w:tc>
        <w:tc>
          <w:tcPr>
            <w:tcW w:w="5003" w:type="dxa"/>
          </w:tcPr>
          <w:p w:rsidR="00B24D56" w:rsidRDefault="00B24D56" w:rsidP="00F4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финансовой грамотности. </w:t>
            </w:r>
          </w:p>
          <w:p w:rsidR="00B24D56" w:rsidRDefault="00B24D56" w:rsidP="00F47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61A" w:rsidRPr="004D7526" w:rsidRDefault="00F4761A" w:rsidP="00F4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Дают определения финансовым терминам.</w:t>
            </w:r>
          </w:p>
          <w:p w:rsidR="00F4761A" w:rsidRPr="004D7526" w:rsidRDefault="00F4761A" w:rsidP="00F47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бессрочная эмиссионная ценная бумаг, свидетельствующая о вкладе инвестора в уставный фонд акционерного общества.</w:t>
            </w:r>
          </w:p>
          <w:p w:rsidR="00F4761A" w:rsidRPr="004D7526" w:rsidRDefault="00F4761A" w:rsidP="00F47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государственное, акционерное, кооперативное или другое учреждение, привлекающее денежные средства и размещающее их в форме кредита, а также осуществляющее иные операции в соответствии с законодательством</w:t>
            </w:r>
          </w:p>
          <w:p w:rsidR="00F4761A" w:rsidRPr="004D7526" w:rsidRDefault="00F4761A" w:rsidP="00F47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 играют роль посредника в процессе обмена товарами и услугами. Это средство платежа, а также накопления и сбережения.</w:t>
            </w:r>
          </w:p>
          <w:p w:rsidR="00F4761A" w:rsidRPr="004D7526" w:rsidRDefault="00F4761A" w:rsidP="00F47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 и материальные блага, полученные (доходы) и потраченные (расходы) за определенный период времени.</w:t>
            </w:r>
          </w:p>
          <w:p w:rsidR="00B24D56" w:rsidRPr="00134BB4" w:rsidRDefault="00F4761A" w:rsidP="001633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доходов и расходов частного лица, организации или </w:t>
            </w:r>
            <w:r w:rsidRPr="004D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государства в целом, составленный на определенный период.</w:t>
            </w:r>
            <w:r w:rsidRPr="004D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зависимости от того, кем и для кого составляется бюджет, он может быть государственным; бюджетом организации; бюджетом домохозяйства</w:t>
            </w:r>
          </w:p>
          <w:p w:rsidR="00163396" w:rsidRPr="004D7526" w:rsidRDefault="00163396" w:rsidP="0016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поставленные вопросы. </w:t>
            </w:r>
          </w:p>
        </w:tc>
      </w:tr>
      <w:tr w:rsidR="00134BB4" w:rsidRPr="004D7526" w:rsidTr="00134BB4">
        <w:trPr>
          <w:trHeight w:val="885"/>
        </w:trPr>
        <w:tc>
          <w:tcPr>
            <w:tcW w:w="2410" w:type="dxa"/>
          </w:tcPr>
          <w:p w:rsidR="00134BB4" w:rsidRPr="004D7526" w:rsidRDefault="00134BB4" w:rsidP="00134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8605" w:type="dxa"/>
          </w:tcPr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предположите, какая тема урока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акую цель мы поставим перед собой на урок?</w:t>
            </w:r>
          </w:p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-Какие задачи? </w:t>
            </w:r>
          </w:p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3" w:type="dxa"/>
          </w:tcPr>
          <w:p w:rsidR="00134BB4" w:rsidRDefault="00134BB4" w:rsidP="00134BB4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Цель урока: закрепить пройденный материал.</w:t>
            </w:r>
          </w:p>
          <w:p w:rsidR="00134BB4" w:rsidRPr="004D7526" w:rsidRDefault="00134BB4" w:rsidP="00134BB4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адачи: -вспомнить материалы, темы прошлых уроков;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br/>
              <w:t>-назвать денежные единицы стран;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br/>
              <w:t>-дать определение финансовым терминам.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br/>
              <w:t>И другое.</w:t>
            </w:r>
          </w:p>
        </w:tc>
      </w:tr>
      <w:tr w:rsidR="00134BB4" w:rsidRPr="004D7526" w:rsidTr="00134BB4">
        <w:trPr>
          <w:trHeight w:val="885"/>
        </w:trPr>
        <w:tc>
          <w:tcPr>
            <w:tcW w:w="2410" w:type="dxa"/>
          </w:tcPr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Формирование новых</w:t>
            </w:r>
            <w:r w:rsidR="005062D2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8605" w:type="dxa"/>
          </w:tcPr>
          <w:p w:rsidR="00134BB4" w:rsidRDefault="00134BB4" w:rsidP="00134BB4">
            <w:pPr>
              <w:spacing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-Сегодня наш урок пройдёт в необычной форме.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проведём деловую 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называется: «Битва умов. 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Миллионер». (слд.1)</w:t>
            </w:r>
          </w:p>
          <w:p w:rsidR="00134BB4" w:rsidRPr="004D7526" w:rsidRDefault="00134BB4" w:rsidP="00134BB4">
            <w:pPr>
              <w:spacing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данной игре встретятся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из школьных предметов литературы и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>А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про какие финансы идёт речь в литературных произведениях. </w:t>
            </w:r>
          </w:p>
          <w:p w:rsidR="00134BB4" w:rsidRDefault="00134BB4" w:rsidP="00134BB4">
            <w:pPr>
              <w:spacing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Попрошу класс, разделиться на 2 равные команды, выбрать капитана, придумать 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1F507B" w:rsidRDefault="001F507B" w:rsidP="00134B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уже обратили внимание, что на уроке гости, вы уже догадались, кто это. </w:t>
            </w:r>
          </w:p>
          <w:p w:rsidR="00134BB4" w:rsidRDefault="001F507B" w:rsidP="00134B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Поэтому сегодня Вас будут </w:t>
            </w:r>
            <w:r w:rsidR="00134BB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енивать и подсчитывать результаты почётное</w:t>
            </w:r>
            <w:r w:rsidR="00134BB4">
              <w:rPr>
                <w:rFonts w:ascii="Times New Roman" w:hAnsi="Times New Roman" w:cs="Times New Roman"/>
                <w:sz w:val="28"/>
                <w:szCs w:val="28"/>
              </w:rPr>
              <w:t xml:space="preserve"> жюри:</w:t>
            </w:r>
          </w:p>
          <w:p w:rsidR="00134BB4" w:rsidRDefault="00134BB4" w:rsidP="00134B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Зам.и директора по УВР – Резанова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Учитель по предмету финансовая грамотность- Щекина О.Д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B4" w:rsidRPr="004D7526" w:rsidRDefault="00134BB4" w:rsidP="00134B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из совета старшеклассников Лапин Кирилл - 11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4BB4" w:rsidRPr="004D7526" w:rsidRDefault="00134BB4" w:rsidP="00134BB4">
            <w:pPr>
              <w:spacing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Посмотрите, пожалуйста, на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(2).</w:t>
            </w:r>
          </w:p>
          <w:p w:rsidR="00134BB4" w:rsidRPr="004D7526" w:rsidRDefault="00134BB4" w:rsidP="00134B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Наша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будет состоять из 6 раундов: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1 раунд – «Разминка мозга»</w:t>
            </w:r>
            <w:r w:rsidRPr="009C3F5C">
              <w:rPr>
                <w:rFonts w:ascii="Times New Roman" w:hAnsi="Times New Roman" w:cs="Times New Roman"/>
                <w:sz w:val="28"/>
                <w:szCs w:val="28"/>
              </w:rPr>
              <w:br/>
              <w:t>2 раунд – «А как вы думаете?»</w:t>
            </w:r>
            <w:r w:rsidRPr="009C3F5C">
              <w:rPr>
                <w:rFonts w:ascii="Times New Roman" w:hAnsi="Times New Roman" w:cs="Times New Roman"/>
                <w:sz w:val="28"/>
                <w:szCs w:val="28"/>
              </w:rPr>
              <w:br/>
              <w:t>3 раунд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«Литературные задачи»</w:t>
            </w:r>
          </w:p>
          <w:p w:rsidR="00134BB4" w:rsidRPr="004D7526" w:rsidRDefault="00134BB4" w:rsidP="00134B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раунд - «Финансовый эрудит»</w:t>
            </w:r>
          </w:p>
          <w:p w:rsidR="00134BB4" w:rsidRPr="004D7526" w:rsidRDefault="00134BB4" w:rsidP="00134B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раунд – «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Вокруг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4BB4" w:rsidRPr="004D7526" w:rsidRDefault="00134BB4" w:rsidP="00134B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аунд – «</w:t>
            </w:r>
            <w:r w:rsidR="00D2130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ребусы.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4BB4" w:rsidRPr="00DA630E" w:rsidRDefault="00134BB4" w:rsidP="00134BB4">
            <w:pPr>
              <w:spacing w:line="240" w:lineRule="auto"/>
              <w:ind w:right="142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DA630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Объясняю правила игры: </w:t>
            </w:r>
          </w:p>
          <w:p w:rsidR="00134BB4" w:rsidRPr="004D7526" w:rsidRDefault="00134BB4" w:rsidP="00134BB4">
            <w:pPr>
              <w:spacing w:line="240" w:lineRule="auto"/>
              <w:ind w:righ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Приступая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 xml:space="preserve"> к первому раунду: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 «Разминка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мозга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30E">
              <w:rPr>
                <w:rFonts w:ascii="Times New Roman" w:hAnsi="Times New Roman" w:cs="Times New Roman"/>
              </w:rPr>
              <w:t>(</w:t>
            </w:r>
            <w:r w:rsidRPr="00DA630E">
              <w:rPr>
                <w:rFonts w:ascii="Times New Roman" w:hAnsi="Times New Roman" w:cs="Times New Roman"/>
                <w:i/>
              </w:rPr>
              <w:t>нажимаем на название).</w:t>
            </w:r>
          </w:p>
          <w:p w:rsidR="00134BB4" w:rsidRDefault="00134BB4" w:rsidP="00134B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-Появляются денежные сумм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, от 100р - 400р. Каждая команда, по очереди, выбирает нужную им сумму, чем выше сумма, тем сложнее вопрос. 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выбора суммы, появляется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и 4 варианта ответа. </w:t>
            </w:r>
          </w:p>
          <w:p w:rsidR="00134BB4" w:rsidRPr="004D7526" w:rsidRDefault="00134BB4" w:rsidP="001F507B">
            <w:pPr>
              <w:spacing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>оманде дается время подумать (1-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2минуты), после чего, называется ответ.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узнать, правильно ли вы ответили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поставленный вопрос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, нажимаем на слайд,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верный 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t>ответ обведётся.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Соответственно, если команда правильно ответила, она зарабатывает сумму, которую выбрала, если нет, то сумма не прибавляется. </w:t>
            </w:r>
            <w:r w:rsidRPr="00DA630E">
              <w:rPr>
                <w:rFonts w:ascii="Times New Roman" w:hAnsi="Times New Roman" w:cs="Times New Roman"/>
                <w:szCs w:val="28"/>
              </w:rPr>
              <w:t>(Все переходы</w:t>
            </w:r>
            <w:r>
              <w:rPr>
                <w:rFonts w:ascii="Times New Roman" w:hAnsi="Times New Roman" w:cs="Times New Roman"/>
                <w:szCs w:val="28"/>
              </w:rPr>
              <w:t xml:space="preserve"> по слайдам</w:t>
            </w:r>
            <w:r w:rsidRPr="00DA630E">
              <w:rPr>
                <w:rFonts w:ascii="Times New Roman" w:hAnsi="Times New Roman" w:cs="Times New Roman"/>
                <w:szCs w:val="28"/>
              </w:rPr>
              <w:t xml:space="preserve"> осуществляются по гиперссылке)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br/>
              <w:t>Желаем всем удачи!</w:t>
            </w:r>
          </w:p>
          <w:p w:rsidR="00134BB4" w:rsidRPr="004D7526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начинаем игру!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1-ый </w:t>
            </w:r>
            <w:r w:rsidRPr="00DA630E"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A6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«Разминка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мозга</w:t>
            </w:r>
            <w:r w:rsidRPr="00DA63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100 руб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. - Делать это ни в чужом, ни тем более в своём доме не стоит: деньгу выжить можно.</w:t>
            </w:r>
          </w:p>
          <w:p w:rsidR="00134BB4" w:rsidRPr="004D7526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200 руб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. -Делать это ни в чужом, ни тем более в своём доме не стоит: деньгу выжить можно.</w:t>
            </w:r>
          </w:p>
          <w:p w:rsidR="00134BB4" w:rsidRPr="004D7526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3. 300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 - Какую валюту возят в автомобилях марки "Шевроле"? </w:t>
            </w:r>
          </w:p>
          <w:p w:rsidR="00134BB4" w:rsidRPr="004D7526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4. 400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 -Какое животное всегда при деньгах?</w:t>
            </w:r>
            <w:r w:rsidR="001F507B">
              <w:rPr>
                <w:rFonts w:ascii="Times New Roman" w:hAnsi="Times New Roman" w:cs="Times New Roman"/>
                <w:sz w:val="28"/>
                <w:szCs w:val="28"/>
              </w:rPr>
              <w:br/>
              <w:t>Молодцы!!! У Вас здорово получается. Жюри подсчитывает суммы, которые заработала команда. А мы переходим ко 2-ому раунду!</w:t>
            </w:r>
          </w:p>
        </w:tc>
        <w:tc>
          <w:tcPr>
            <w:tcW w:w="5003" w:type="dxa"/>
          </w:tcPr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команды, выбор капитанов, название. </w:t>
            </w: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Слушают объяснение учителя. </w:t>
            </w: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B4" w:rsidRPr="00DA630E" w:rsidRDefault="00134BB4" w:rsidP="001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1-ый </w:t>
            </w:r>
            <w:r w:rsidRPr="00DA630E"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A6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«Разминка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мозга</w:t>
            </w:r>
            <w:r w:rsidRPr="00DA63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34BB4" w:rsidRPr="004D7526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ответы: </w:t>
            </w:r>
          </w:p>
          <w:p w:rsidR="00134BB4" w:rsidRPr="004D7526" w:rsidRDefault="00134BB4" w:rsidP="00134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вистеть. </w:t>
            </w:r>
          </w:p>
          <w:p w:rsidR="00134BB4" w:rsidRPr="004D7526" w:rsidRDefault="00134BB4" w:rsidP="00134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  <w:p w:rsidR="00134BB4" w:rsidRPr="004D7526" w:rsidRDefault="00134BB4" w:rsidP="00134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  <w:p w:rsidR="00134BB4" w:rsidRPr="004D7526" w:rsidRDefault="00134BB4" w:rsidP="00134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 xml:space="preserve">Свинья (Пяточек) </w:t>
            </w:r>
          </w:p>
        </w:tc>
      </w:tr>
      <w:tr w:rsidR="00134BB4" w:rsidRPr="004D7526" w:rsidTr="00134BB4">
        <w:trPr>
          <w:trHeight w:val="700"/>
        </w:trPr>
        <w:tc>
          <w:tcPr>
            <w:tcW w:w="2410" w:type="dxa"/>
          </w:tcPr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закреплений</w:t>
            </w:r>
          </w:p>
        </w:tc>
        <w:tc>
          <w:tcPr>
            <w:tcW w:w="8605" w:type="dxa"/>
          </w:tcPr>
          <w:p w:rsidR="00134BB4" w:rsidRPr="009C3F5C" w:rsidRDefault="00134BB4" w:rsidP="00134BB4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>2 раунд: «А как вы думаете?»</w:t>
            </w:r>
          </w:p>
          <w:p w:rsidR="00134BB4" w:rsidRPr="009C3F5C" w:rsidRDefault="001F507B" w:rsidP="00134BB4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в этом раунде подобны первому.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1. 100 руб. - Расчёт зарплаты — знать пора - Проводят в срок …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2. 200 руб. -</w:t>
            </w:r>
            <w:r w:rsidRPr="009C3F5C">
              <w:rPr>
                <w:rFonts w:ascii="Times New Roman" w:hAnsi="Times New Roman" w:cs="Times New Roman"/>
                <w:color w:val="F2F2F2" w:themeColor="background1" w:themeShade="F2"/>
                <w:kern w:val="24"/>
                <w:sz w:val="28"/>
                <w:szCs w:val="28"/>
              </w:rPr>
              <w:t xml:space="preserve"> </w:t>
            </w: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На рубль — копейки, на доллары — центы, Бегут-набегают в банке…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3. 300 руб. - На каком базаре самый большой шум?</w:t>
            </w: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4. 400 руб. - Что стоит дёшево, а ценится очень дорого? </w:t>
            </w:r>
          </w:p>
          <w:p w:rsidR="001F507B" w:rsidRPr="009C3F5C" w:rsidRDefault="001F507B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уже прошли треть нашей игры. Далее задача усложняется.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>3 раунд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«Литературные задачи»</w:t>
            </w:r>
          </w:p>
          <w:p w:rsidR="00134BB4" w:rsidRPr="001F507B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507B">
              <w:rPr>
                <w:rFonts w:ascii="Times New Roman" w:hAnsi="Times New Roman" w:cs="Times New Roman"/>
                <w:sz w:val="28"/>
                <w:szCs w:val="28"/>
              </w:rPr>
              <w:t>3-ий раунд усложнился тем, что здесь нет вариантов ответа. Поэтому обучающимся нужно назвать его самим. (правильный ответ появится в нижнем блоке)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100 руб. - Героине, какой сказки удалось за нетрудовую денежную единицу сделать выгоднейшую покупку к своему юбилею? 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color w:val="F2F2F2" w:themeColor="background1" w:themeShade="F2"/>
                <w:kern w:val="24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2. 200 руб. -</w:t>
            </w:r>
            <w:r w:rsidRPr="009C3F5C">
              <w:rPr>
                <w:rFonts w:ascii="Times New Roman" w:hAnsi="Times New Roman" w:cs="Times New Roman"/>
                <w:color w:val="F2F2F2" w:themeColor="background1" w:themeShade="F2"/>
                <w:kern w:val="24"/>
                <w:sz w:val="28"/>
                <w:szCs w:val="28"/>
              </w:rPr>
              <w:t xml:space="preserve"> </w:t>
            </w:r>
            <w:r w:rsidRPr="009C3F5C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Какое «удобрение» увеличивало урожайность золотых монет на Поле Чудес в Стране дураков?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3. 300 руб. - На чём разбогател сказочный коротышка Пончик на Луне?</w:t>
            </w: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4. 400 руб. - За сколько сальдо продал Буратино свой букварь?</w:t>
            </w:r>
          </w:p>
          <w:p w:rsidR="001F507B" w:rsidRPr="009C3F5C" w:rsidRDefault="001F507B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Отлично! Просим жюри огласить результаты первых 3-х </w:t>
            </w:r>
            <w:r w:rsidR="005E75A5">
              <w:rPr>
                <w:rFonts w:ascii="Times New Roman" w:hAnsi="Times New Roman" w:cs="Times New Roman"/>
                <w:sz w:val="28"/>
                <w:szCs w:val="28"/>
              </w:rPr>
              <w:t xml:space="preserve">раундов. </w:t>
            </w:r>
          </w:p>
        </w:tc>
        <w:tc>
          <w:tcPr>
            <w:tcW w:w="5003" w:type="dxa"/>
          </w:tcPr>
          <w:p w:rsidR="00134BB4" w:rsidRPr="009C3F5C" w:rsidRDefault="00134BB4" w:rsidP="00134B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раунд: «А как вы думаете?»</w:t>
            </w:r>
          </w:p>
          <w:p w:rsidR="00134BB4" w:rsidRPr="009C3F5C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ответы: 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На птичьем</w:t>
            </w:r>
          </w:p>
          <w:p w:rsidR="00134BB4" w:rsidRPr="00134BB4" w:rsidRDefault="00134BB4" w:rsidP="00134BB4">
            <w:pPr>
              <w:pStyle w:val="a3"/>
              <w:numPr>
                <w:ilvl w:val="0"/>
                <w:numId w:val="6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>3 раунд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«Литературные задачи»</w:t>
            </w:r>
          </w:p>
          <w:p w:rsidR="00134BB4" w:rsidRPr="009C3F5C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ответы: 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Муха- Цокотуха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Заклинание </w:t>
            </w:r>
          </w:p>
          <w:p w:rsidR="00134BB4" w:rsidRPr="009C3F5C" w:rsidRDefault="00134BB4" w:rsidP="00134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«Крекс – фекс – пекс»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За 4 сальдо</w:t>
            </w:r>
          </w:p>
        </w:tc>
      </w:tr>
      <w:tr w:rsidR="00134BB4" w:rsidRPr="004D7526" w:rsidTr="00134BB4">
        <w:tc>
          <w:tcPr>
            <w:tcW w:w="2410" w:type="dxa"/>
          </w:tcPr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t>Вторичное закрепление материала</w:t>
            </w:r>
          </w:p>
        </w:tc>
        <w:tc>
          <w:tcPr>
            <w:tcW w:w="8605" w:type="dxa"/>
          </w:tcPr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F5C">
              <w:rPr>
                <w:rFonts w:ascii="Times New Roman" w:hAnsi="Times New Roman" w:cs="Times New Roman"/>
                <w:b/>
                <w:sz w:val="32"/>
                <w:szCs w:val="28"/>
              </w:rPr>
              <w:t>4 раунд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  <w:r w:rsidRPr="009C3F5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«Финансовый эрудит»</w:t>
            </w:r>
            <w:r w:rsidRPr="009C3F5C">
              <w:rPr>
                <w:rFonts w:ascii="Times New Roman" w:hAnsi="Times New Roman" w:cs="Times New Roman"/>
                <w:sz w:val="28"/>
                <w:szCs w:val="28"/>
              </w:rPr>
              <w:br/>
              <w:t>В данном раунде участвуют только капитаны команд. Капитаны выбирают сумму, на которую будут играть. Важно то, что вопросы в данном раунде связаны, как с литературой, так и с финансовой грамотностью. За правильные ответы, команде насчитываются баллы в виде денег.</w:t>
            </w:r>
            <w:r w:rsidR="005E75A5">
              <w:rPr>
                <w:rFonts w:ascii="Times New Roman" w:hAnsi="Times New Roman" w:cs="Times New Roman"/>
                <w:sz w:val="28"/>
                <w:szCs w:val="28"/>
              </w:rPr>
              <w:t xml:space="preserve"> Если капитан одной из команд не знает ответ, право выбора переходит к другому капитану.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i/>
                <w:sz w:val="28"/>
                <w:szCs w:val="28"/>
              </w:rPr>
              <w:t>1-ый капитан.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1. 100рубл. - Кто появлялся перед солдатом, когда он начинал высекать огонь с помощью огнива?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2. 200рубл. -</w:t>
            </w:r>
            <w:r w:rsidRPr="009C3F5C">
              <w:rPr>
                <w:rFonts w:ascii="Times New Roman" w:hAnsi="Times New Roman" w:cs="Times New Roman"/>
                <w:color w:val="F2F2F2" w:themeColor="background1" w:themeShade="F2"/>
                <w:kern w:val="24"/>
                <w:sz w:val="28"/>
                <w:szCs w:val="28"/>
              </w:rPr>
              <w:t xml:space="preserve"> </w:t>
            </w:r>
            <w:r w:rsidRPr="009C3F5C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Что было знаком высшего отличия испанской утки из сказки «Гадкий утенок»?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3. 300рубл. - Кто подсказал царевичу Елисею, где его невеста?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4. 400р- Как звали девочку из сказки «Серебряное копытце»?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Кто такой паяц?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2-ой капитан.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1. 100рубл. - В кого не приходилось превращаться князю Гвидону из «Сказки о царе Салтане»? 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2. 200рубл. -</w:t>
            </w:r>
            <w:r w:rsidRPr="009C3F5C">
              <w:rPr>
                <w:rFonts w:ascii="Times New Roman" w:hAnsi="Times New Roman" w:cs="Times New Roman"/>
                <w:color w:val="F2F2F2" w:themeColor="background1" w:themeShade="F2"/>
                <w:kern w:val="24"/>
                <w:sz w:val="28"/>
                <w:szCs w:val="28"/>
              </w:rPr>
              <w:t xml:space="preserve"> </w:t>
            </w:r>
            <w:r w:rsidRPr="009C3F5C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Чем питается крот?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3. 300рубл. - С кем Незнайка летал на Луну?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4. 400р- Как называется средство, прописанное врачом коту Леопольду? 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5. Что домовой Кузька называл «олелюшечками»?  </w:t>
            </w:r>
            <w:r w:rsidR="005E75A5">
              <w:rPr>
                <w:rFonts w:ascii="Times New Roman" w:hAnsi="Times New Roman" w:cs="Times New Roman"/>
                <w:sz w:val="28"/>
                <w:szCs w:val="28"/>
              </w:rPr>
              <w:br/>
              <w:t>Поддержим аплодисментами капитанов, они молодцы, принести значительные сумму в копилочки команд. А мы идём дальше!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>5 раунд: «Вокруг света»</w:t>
            </w:r>
          </w:p>
          <w:p w:rsidR="00134BB4" w:rsidRPr="005E75A5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75A5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раунде будут вопросы, связанные с разными странами. 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1. 100 руб. - Какая денежная единица принадлежит Украине?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2. 200 руб. -</w:t>
            </w:r>
            <w:r w:rsidRPr="009C3F5C">
              <w:rPr>
                <w:rFonts w:ascii="Times New Roman" w:hAnsi="Times New Roman" w:cs="Times New Roman"/>
                <w:color w:val="F2F2F2" w:themeColor="background1" w:themeShade="F2"/>
                <w:kern w:val="24"/>
                <w:sz w:val="28"/>
                <w:szCs w:val="28"/>
              </w:rPr>
              <w:t xml:space="preserve"> </w:t>
            </w:r>
            <w:r w:rsidRPr="009C3F5C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 какой стране появились самые первые бумажные деньги?</w:t>
            </w:r>
          </w:p>
          <w:p w:rsidR="00134BB4" w:rsidRPr="009C3F5C" w:rsidRDefault="00134BB4" w:rsidP="00134BB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3. 300 руб. - Как называется новая валюта Старого света?</w:t>
            </w: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4. 400 руб. - Достопримечательности какого города изображены на российской купюре 500 рублей?</w:t>
            </w:r>
          </w:p>
          <w:p w:rsidR="005E75A5" w:rsidRDefault="005E75A5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Поднимите руку, кто все ответы знал.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есть те, кто что-то узнал новое про денежные купюры?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Отлично! Спасибо за ответы.</w:t>
            </w:r>
          </w:p>
          <w:p w:rsidR="005E75A5" w:rsidRPr="009C3F5C" w:rsidRDefault="005E75A5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нас наступает последний раунд.</w:t>
            </w: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>6 раунд: «Экономические ребусы»</w:t>
            </w:r>
          </w:p>
          <w:p w:rsidR="005E75A5" w:rsidRPr="005E75A5" w:rsidRDefault="005E75A5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75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этом раунде, </w:t>
            </w:r>
            <w:r w:rsidRPr="005E75A5">
              <w:rPr>
                <w:rFonts w:ascii="Times New Roman" w:hAnsi="Times New Roman" w:cs="Times New Roman"/>
                <w:sz w:val="28"/>
                <w:szCs w:val="28"/>
              </w:rPr>
              <w:t>на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75A5">
              <w:rPr>
                <w:rFonts w:ascii="Times New Roman" w:hAnsi="Times New Roman" w:cs="Times New Roman"/>
                <w:sz w:val="28"/>
                <w:szCs w:val="28"/>
              </w:rPr>
              <w:t xml:space="preserve"> зашифрованы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виде ребусов</w:t>
            </w:r>
            <w:r w:rsidRPr="005E75A5">
              <w:rPr>
                <w:rFonts w:ascii="Times New Roman" w:hAnsi="Times New Roman" w:cs="Times New Roman"/>
                <w:sz w:val="28"/>
                <w:szCs w:val="28"/>
              </w:rPr>
              <w:t xml:space="preserve">. Сумма будет выбираться по порядку.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 разгадать все ребусы. Кто первый отгадает, поднимает руку, называет ответ, если он правильный, то команде, в копилку, прибавится сумма.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Изображение ребусов-на слайде.</w:t>
            </w:r>
          </w:p>
        </w:tc>
        <w:tc>
          <w:tcPr>
            <w:tcW w:w="5003" w:type="dxa"/>
          </w:tcPr>
          <w:p w:rsidR="00134BB4" w:rsidRP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раунд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«Финансовый эрудит»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1-ый капитан: </w:t>
            </w:r>
          </w:p>
          <w:p w:rsidR="00134BB4" w:rsidRPr="009C3F5C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ответы: 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Три собаки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Красный лоскуток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Дарёнка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</w:p>
          <w:p w:rsidR="00134BB4" w:rsidRPr="009C3F5C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9C3F5C" w:rsidRDefault="00134BB4" w:rsidP="00134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2-ой капитан: </w:t>
            </w:r>
          </w:p>
          <w:p w:rsidR="00134BB4" w:rsidRPr="009C3F5C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ответы: 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Насекомыми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С Пончиком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Озверин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Пироженки</w:t>
            </w: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>5 раунд: «Вокруг света»</w:t>
            </w:r>
          </w:p>
          <w:p w:rsidR="00134BB4" w:rsidRPr="009C3F5C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ответы: 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Гривны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В Китае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</w:p>
          <w:p w:rsidR="00134BB4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A5" w:rsidRDefault="005E75A5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A5" w:rsidRDefault="005E75A5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A5" w:rsidRDefault="005E75A5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A5" w:rsidRDefault="005E75A5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обучающихся на вопросы.</w:t>
            </w:r>
          </w:p>
          <w:p w:rsidR="005E75A5" w:rsidRPr="009C3F5C" w:rsidRDefault="005E75A5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9C3F5C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b/>
                <w:sz w:val="28"/>
                <w:szCs w:val="28"/>
              </w:rPr>
              <w:t>6 раунд: «Экономические ребусы»</w:t>
            </w:r>
          </w:p>
          <w:p w:rsidR="00134BB4" w:rsidRPr="009C3F5C" w:rsidRDefault="00134BB4" w:rsidP="001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ответы: 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Банкрот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  <w:p w:rsidR="00134BB4" w:rsidRPr="009C3F5C" w:rsidRDefault="00134BB4" w:rsidP="00134B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F5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34BB4" w:rsidRPr="004D7526" w:rsidTr="00134BB4">
        <w:trPr>
          <w:trHeight w:val="4812"/>
        </w:trPr>
        <w:tc>
          <w:tcPr>
            <w:tcW w:w="2410" w:type="dxa"/>
          </w:tcPr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8605" w:type="dxa"/>
          </w:tcPr>
          <w:p w:rsidR="00134BB4" w:rsidRDefault="00134BB4" w:rsidP="00134B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Наша игра подошла к концу! Вы все большие молодцы! Пока члены жюри подводят итоги, попрошу Вас ответить на несколько вопросов. </w:t>
            </w:r>
          </w:p>
          <w:p w:rsidR="00134BB4" w:rsidRPr="00F67D08" w:rsidRDefault="00134BB4" w:rsidP="00134B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</w:t>
            </w:r>
            <w:r w:rsidRPr="00F67D08">
              <w:rPr>
                <w:rFonts w:ascii="Times New Roman" w:hAnsi="Times New Roman" w:cs="Times New Roman"/>
                <w:sz w:val="28"/>
              </w:rPr>
              <w:t xml:space="preserve"> оцените свою работу на уроке. </w:t>
            </w:r>
          </w:p>
          <w:p w:rsidR="00134BB4" w:rsidRPr="00F67D08" w:rsidRDefault="00134BB4" w:rsidP="00134BB4">
            <w:pPr>
              <w:rPr>
                <w:rFonts w:ascii="Times New Roman" w:hAnsi="Times New Roman" w:cs="Times New Roman"/>
                <w:sz w:val="28"/>
              </w:rPr>
            </w:pPr>
            <w:r w:rsidRPr="00F67D08">
              <w:rPr>
                <w:rFonts w:ascii="Times New Roman" w:hAnsi="Times New Roman" w:cs="Times New Roman"/>
                <w:sz w:val="28"/>
              </w:rPr>
              <w:t xml:space="preserve">-Поднимите, пожалуйста, большой палец вверх, те, у кого всё получалось, не было трудностей в игре. </w:t>
            </w:r>
          </w:p>
          <w:p w:rsidR="005062D2" w:rsidRDefault="00134BB4" w:rsidP="00134BB4">
            <w:pPr>
              <w:rPr>
                <w:rFonts w:ascii="Times New Roman" w:hAnsi="Times New Roman" w:cs="Times New Roman"/>
                <w:sz w:val="28"/>
              </w:rPr>
            </w:pPr>
            <w:r w:rsidRPr="00F67D08">
              <w:rPr>
                <w:rFonts w:ascii="Times New Roman" w:hAnsi="Times New Roman" w:cs="Times New Roman"/>
                <w:sz w:val="28"/>
              </w:rPr>
              <w:t>- Поставьте, пожалуйста, палец в бок, те, кто немножко недопонял материал, игра показалось сложной.</w:t>
            </w:r>
            <w:r w:rsidRPr="00F67D08">
              <w:rPr>
                <w:rFonts w:ascii="Times New Roman" w:hAnsi="Times New Roman" w:cs="Times New Roman"/>
                <w:sz w:val="28"/>
              </w:rPr>
              <w:br/>
              <w:t>-Опустите большой палец вниз те, для кого урок был скучным, задания были трудными для выполнения.</w:t>
            </w:r>
            <w:r w:rsidR="005062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34BB4" w:rsidRPr="00F67D08" w:rsidRDefault="005062D2" w:rsidP="00134B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-Вспомните задачи на урок.</w:t>
            </w:r>
            <w:r>
              <w:rPr>
                <w:rFonts w:ascii="Times New Roman" w:hAnsi="Times New Roman" w:cs="Times New Roman"/>
                <w:sz w:val="28"/>
              </w:rPr>
              <w:br/>
              <w:t>-Справились с поставленными задачами?</w:t>
            </w:r>
          </w:p>
          <w:p w:rsidR="005062D2" w:rsidRPr="005062D2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</w:rPr>
            </w:pPr>
            <w:r w:rsidRPr="00F67D08">
              <w:rPr>
                <w:rFonts w:ascii="Times New Roman" w:hAnsi="Times New Roman" w:cs="Times New Roman"/>
                <w:sz w:val="28"/>
              </w:rPr>
              <w:t>- Достигли л</w:t>
            </w:r>
            <w:r w:rsidR="005062D2">
              <w:rPr>
                <w:rFonts w:ascii="Times New Roman" w:hAnsi="Times New Roman" w:cs="Times New Roman"/>
                <w:sz w:val="28"/>
              </w:rPr>
              <w:t>и мы цель урока</w:t>
            </w:r>
            <w:r w:rsidRPr="00F67D08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5003" w:type="dxa"/>
          </w:tcPr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-Оценивают свою работу на уроке.</w:t>
            </w: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 на вопросы учителя.</w:t>
            </w:r>
          </w:p>
        </w:tc>
      </w:tr>
      <w:tr w:rsidR="00134BB4" w:rsidRPr="004D7526" w:rsidTr="00134BB4">
        <w:tc>
          <w:tcPr>
            <w:tcW w:w="2410" w:type="dxa"/>
          </w:tcPr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605" w:type="dxa"/>
          </w:tcPr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Просим жюри объявить итоги конкурса. Вручить грамоты командам. </w:t>
            </w:r>
          </w:p>
        </w:tc>
        <w:tc>
          <w:tcPr>
            <w:tcW w:w="5003" w:type="dxa"/>
          </w:tcPr>
          <w:p w:rsidR="00134BB4" w:rsidRPr="004D7526" w:rsidRDefault="00134BB4" w:rsidP="00134B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6BB" w:rsidRDefault="008916BB" w:rsidP="008916BB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5A5" w:rsidRDefault="005E75A5" w:rsidP="008916BB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5A5" w:rsidRDefault="005E75A5" w:rsidP="008916BB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5A5" w:rsidRDefault="005E75A5" w:rsidP="008916BB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5A5" w:rsidRDefault="005E75A5" w:rsidP="008916BB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5A5" w:rsidRDefault="005E75A5" w:rsidP="008916BB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16BB" w:rsidRPr="004D7526" w:rsidRDefault="008916BB" w:rsidP="008916BB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tbl>
      <w:tblPr>
        <w:tblStyle w:val="a4"/>
        <w:tblpPr w:leftFromText="180" w:rightFromText="180" w:vertAnchor="page" w:horzAnchor="page" w:tblpX="527" w:tblpY="2221"/>
        <w:tblW w:w="15451" w:type="dxa"/>
        <w:tblLook w:val="04A0" w:firstRow="1" w:lastRow="0" w:firstColumn="1" w:lastColumn="0" w:noHBand="0" w:noVBand="1"/>
      </w:tblPr>
      <w:tblGrid>
        <w:gridCol w:w="4815"/>
        <w:gridCol w:w="7087"/>
        <w:gridCol w:w="3549"/>
      </w:tblGrid>
      <w:tr w:rsidR="008916BB" w:rsidRPr="00052D05" w:rsidTr="008916BB">
        <w:tc>
          <w:tcPr>
            <w:tcW w:w="4815" w:type="dxa"/>
            <w:vMerge w:val="restart"/>
          </w:tcPr>
          <w:p w:rsidR="008916BB" w:rsidRPr="008916BB" w:rsidRDefault="008916BB" w:rsidP="00891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BB">
              <w:rPr>
                <w:rFonts w:ascii="Times New Roman" w:hAnsi="Times New Roman" w:cs="Times New Roman"/>
                <w:sz w:val="28"/>
                <w:szCs w:val="28"/>
              </w:rPr>
              <w:t>Название технологии для организации урока (мероприятия с воспитанниками) с позиции системно-деятельностного подхода</w:t>
            </w:r>
          </w:p>
        </w:tc>
        <w:tc>
          <w:tcPr>
            <w:tcW w:w="10636" w:type="dxa"/>
            <w:gridSpan w:val="2"/>
          </w:tcPr>
          <w:p w:rsidR="008916BB" w:rsidRPr="008916BB" w:rsidRDefault="008916BB" w:rsidP="00891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BB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</w:tc>
      </w:tr>
      <w:tr w:rsidR="008916BB" w:rsidRPr="00052D05" w:rsidTr="008916BB">
        <w:tc>
          <w:tcPr>
            <w:tcW w:w="4815" w:type="dxa"/>
            <w:vMerge/>
          </w:tcPr>
          <w:p w:rsidR="008916BB" w:rsidRPr="008916BB" w:rsidRDefault="008916BB" w:rsidP="00891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916BB" w:rsidRPr="008916BB" w:rsidRDefault="008916BB" w:rsidP="00891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BB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3549" w:type="dxa"/>
          </w:tcPr>
          <w:p w:rsidR="008916BB" w:rsidRPr="008916BB" w:rsidRDefault="008916BB" w:rsidP="00891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BB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</w:tr>
      <w:tr w:rsidR="008916BB" w:rsidRPr="00052D05" w:rsidTr="008916BB">
        <w:tc>
          <w:tcPr>
            <w:tcW w:w="4815" w:type="dxa"/>
          </w:tcPr>
          <w:p w:rsidR="008916BB" w:rsidRPr="008916BB" w:rsidRDefault="008916BB" w:rsidP="008916B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1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деятельность.</w:t>
            </w:r>
          </w:p>
          <w:p w:rsidR="008916BB" w:rsidRPr="008916BB" w:rsidRDefault="008916BB" w:rsidP="008916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Деловая игра — форма воссоздания предметного и социального содержания профессиональной деятельности, моделирования систем отношений, характерных для данного вида практики.</w:t>
            </w:r>
          </w:p>
        </w:tc>
        <w:tc>
          <w:tcPr>
            <w:tcW w:w="7087" w:type="dxa"/>
          </w:tcPr>
          <w:p w:rsidR="008916BB" w:rsidRPr="008916BB" w:rsidRDefault="008916BB" w:rsidP="008916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91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Деловая игра. Игровое проектирование.</w:t>
            </w:r>
          </w:p>
          <w:p w:rsidR="008916BB" w:rsidRPr="008916BB" w:rsidRDefault="008916BB" w:rsidP="008916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Активное обучение.</w:t>
            </w:r>
            <w:r w:rsidRPr="008916BB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8916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Игровой метод является традиционной формой выработки и закрепления социальных и культурных норм поведения, прежде всего в плане регламентации и построения межличностных отношений.</w:t>
            </w:r>
          </w:p>
        </w:tc>
        <w:tc>
          <w:tcPr>
            <w:tcW w:w="3549" w:type="dxa"/>
          </w:tcPr>
          <w:p w:rsidR="008916BB" w:rsidRPr="008916BB" w:rsidRDefault="008916BB" w:rsidP="008916B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активного слушания.</w:t>
            </w:r>
            <w:r w:rsidRPr="00891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«Мозговой штурм»</w:t>
            </w:r>
          </w:p>
          <w:p w:rsidR="008916BB" w:rsidRPr="008916BB" w:rsidRDefault="008916BB" w:rsidP="008916B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«Мозговая атака»</w:t>
            </w:r>
            <w:r w:rsidRPr="00891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Ситуация успеха.</w:t>
            </w:r>
          </w:p>
          <w:p w:rsidR="008916BB" w:rsidRPr="008916BB" w:rsidRDefault="008916BB" w:rsidP="008916B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деятельность.</w:t>
            </w:r>
          </w:p>
          <w:p w:rsidR="008916BB" w:rsidRPr="008916BB" w:rsidRDefault="008916BB" w:rsidP="008916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65D" w:rsidRPr="004D7526" w:rsidRDefault="0009065D">
      <w:pPr>
        <w:rPr>
          <w:rFonts w:ascii="Times New Roman" w:hAnsi="Times New Roman" w:cs="Times New Roman"/>
          <w:sz w:val="28"/>
          <w:szCs w:val="28"/>
        </w:rPr>
      </w:pPr>
    </w:p>
    <w:sectPr w:rsidR="0009065D" w:rsidRPr="004D7526" w:rsidSect="00E95473">
      <w:footerReference w:type="default" r:id="rId7"/>
      <w:pgSz w:w="16838" w:h="11906" w:orient="landscape"/>
      <w:pgMar w:top="426" w:right="568" w:bottom="567" w:left="1134" w:header="708" w:footer="2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5B" w:rsidRDefault="005A495B" w:rsidP="00E95473">
      <w:pPr>
        <w:spacing w:after="0" w:line="240" w:lineRule="auto"/>
      </w:pPr>
      <w:r>
        <w:separator/>
      </w:r>
    </w:p>
  </w:endnote>
  <w:endnote w:type="continuationSeparator" w:id="0">
    <w:p w:rsidR="005A495B" w:rsidRDefault="005A495B" w:rsidP="00E9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465918"/>
      <w:docPartObj>
        <w:docPartGallery w:val="Page Numbers (Bottom of Page)"/>
        <w:docPartUnique/>
      </w:docPartObj>
    </w:sdtPr>
    <w:sdtEndPr/>
    <w:sdtContent>
      <w:p w:rsidR="00E95473" w:rsidRDefault="00E954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34">
          <w:rPr>
            <w:noProof/>
          </w:rPr>
          <w:t>0</w:t>
        </w:r>
        <w:r>
          <w:fldChar w:fldCharType="end"/>
        </w:r>
      </w:p>
    </w:sdtContent>
  </w:sdt>
  <w:p w:rsidR="00E95473" w:rsidRDefault="00E954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5B" w:rsidRDefault="005A495B" w:rsidP="00E95473">
      <w:pPr>
        <w:spacing w:after="0" w:line="240" w:lineRule="auto"/>
      </w:pPr>
      <w:r>
        <w:separator/>
      </w:r>
    </w:p>
  </w:footnote>
  <w:footnote w:type="continuationSeparator" w:id="0">
    <w:p w:rsidR="005A495B" w:rsidRDefault="005A495B" w:rsidP="00E9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FE"/>
    <w:multiLevelType w:val="hybridMultilevel"/>
    <w:tmpl w:val="9EB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7450"/>
    <w:multiLevelType w:val="hybridMultilevel"/>
    <w:tmpl w:val="9EB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554C"/>
    <w:multiLevelType w:val="hybridMultilevel"/>
    <w:tmpl w:val="9EB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2695F"/>
    <w:multiLevelType w:val="hybridMultilevel"/>
    <w:tmpl w:val="EF3C891A"/>
    <w:lvl w:ilvl="0" w:tplc="4F2497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66B"/>
    <w:multiLevelType w:val="hybridMultilevel"/>
    <w:tmpl w:val="9EB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225F"/>
    <w:multiLevelType w:val="hybridMultilevel"/>
    <w:tmpl w:val="3430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1412"/>
    <w:multiLevelType w:val="hybridMultilevel"/>
    <w:tmpl w:val="48DC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06999"/>
    <w:multiLevelType w:val="hybridMultilevel"/>
    <w:tmpl w:val="EF3C891A"/>
    <w:lvl w:ilvl="0" w:tplc="4F2497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631FE"/>
    <w:multiLevelType w:val="hybridMultilevel"/>
    <w:tmpl w:val="1642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5617B"/>
    <w:multiLevelType w:val="hybridMultilevel"/>
    <w:tmpl w:val="3A7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7A3D"/>
    <w:multiLevelType w:val="hybridMultilevel"/>
    <w:tmpl w:val="EF3C891A"/>
    <w:lvl w:ilvl="0" w:tplc="4F2497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A3EC3"/>
    <w:multiLevelType w:val="hybridMultilevel"/>
    <w:tmpl w:val="9EB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BC"/>
    <w:rsid w:val="00033502"/>
    <w:rsid w:val="00075F34"/>
    <w:rsid w:val="0009065D"/>
    <w:rsid w:val="00110E7A"/>
    <w:rsid w:val="00134BB4"/>
    <w:rsid w:val="00163396"/>
    <w:rsid w:val="001F507B"/>
    <w:rsid w:val="002F59E1"/>
    <w:rsid w:val="004A19DB"/>
    <w:rsid w:val="004D7526"/>
    <w:rsid w:val="005062D2"/>
    <w:rsid w:val="005A495B"/>
    <w:rsid w:val="005E75A5"/>
    <w:rsid w:val="00792EAD"/>
    <w:rsid w:val="007F34F0"/>
    <w:rsid w:val="008916BB"/>
    <w:rsid w:val="009C3F5C"/>
    <w:rsid w:val="00A8140B"/>
    <w:rsid w:val="00B24D56"/>
    <w:rsid w:val="00C23819"/>
    <w:rsid w:val="00CE0919"/>
    <w:rsid w:val="00D2130B"/>
    <w:rsid w:val="00D838D5"/>
    <w:rsid w:val="00DA1664"/>
    <w:rsid w:val="00DA46BC"/>
    <w:rsid w:val="00DA630E"/>
    <w:rsid w:val="00E90C2E"/>
    <w:rsid w:val="00E939F4"/>
    <w:rsid w:val="00E95473"/>
    <w:rsid w:val="00EB2FC6"/>
    <w:rsid w:val="00EF256C"/>
    <w:rsid w:val="00F37485"/>
    <w:rsid w:val="00F4761A"/>
    <w:rsid w:val="00F67D08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4673F6-309D-4793-92AD-D054829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A4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A46BC"/>
    <w:rPr>
      <w:i/>
      <w:iCs/>
    </w:rPr>
  </w:style>
  <w:style w:type="paragraph" w:styleId="a7">
    <w:name w:val="header"/>
    <w:basedOn w:val="a"/>
    <w:link w:val="a8"/>
    <w:uiPriority w:val="99"/>
    <w:unhideWhenUsed/>
    <w:rsid w:val="00E9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4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9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47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Трубина</dc:creator>
  <cp:keywords/>
  <dc:description/>
  <cp:lastModifiedBy>Никита</cp:lastModifiedBy>
  <cp:revision>2</cp:revision>
  <cp:lastPrinted>2020-03-18T13:53:00Z</cp:lastPrinted>
  <dcterms:created xsi:type="dcterms:W3CDTF">2020-12-13T14:30:00Z</dcterms:created>
  <dcterms:modified xsi:type="dcterms:W3CDTF">2020-12-13T14:30:00Z</dcterms:modified>
</cp:coreProperties>
</file>