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right"/>
        <w:rPr/>
      </w:pPr>
      <w:r w:rsidDel="00000000" w:rsidR="00000000" w:rsidRPr="00000000">
        <w:rPr>
          <w:rtl w:val="0"/>
        </w:rPr>
        <w:t xml:space="preserve">Иванова А.И., учитель высшей категории </w:t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/>
      </w:pP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                            МАОУ СОШ № 1 г.Арамиль</w:t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Конспект урока с использованием мобильных устройств по теме </w:t>
      </w:r>
    </w:p>
    <w:p w:rsidR="00000000" w:rsidDel="00000000" w:rsidP="00000000" w:rsidRDefault="00000000" w:rsidRPr="00000000" w14:paraId="000000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“Конституция - основной закон государства”</w:t>
      </w:r>
    </w:p>
    <w:p w:rsidR="00000000" w:rsidDel="00000000" w:rsidP="00000000" w:rsidRDefault="00000000" w:rsidRPr="00000000" w14:paraId="000000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/>
      </w:pPr>
      <w:r w:rsidDel="00000000" w:rsidR="00000000" w:rsidRPr="00000000">
        <w:rPr>
          <w:rtl w:val="0"/>
        </w:rPr>
        <w:t xml:space="preserve">Предмет: обществознание</w:t>
      </w:r>
    </w:p>
    <w:p w:rsidR="00000000" w:rsidDel="00000000" w:rsidP="00000000" w:rsidRDefault="00000000" w:rsidRPr="00000000" w14:paraId="0000000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/>
      </w:pPr>
      <w:r w:rsidDel="00000000" w:rsidR="00000000" w:rsidRPr="00000000">
        <w:rPr>
          <w:rtl w:val="0"/>
        </w:rPr>
        <w:t xml:space="preserve">Класс: 9 класс</w:t>
      </w:r>
    </w:p>
    <w:p w:rsidR="00000000" w:rsidDel="00000000" w:rsidP="00000000" w:rsidRDefault="00000000" w:rsidRPr="00000000" w14:paraId="0000000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40" w:lineRule="auto"/>
        <w:rPr/>
      </w:pPr>
      <w:r w:rsidDel="00000000" w:rsidR="00000000" w:rsidRPr="00000000">
        <w:rPr>
          <w:b w:val="1"/>
          <w:rtl w:val="0"/>
        </w:rPr>
        <w:t xml:space="preserve">Цели урока </w:t>
      </w:r>
      <w:r w:rsidDel="00000000" w:rsidR="00000000" w:rsidRPr="00000000">
        <w:rPr>
          <w:b w:val="1"/>
          <w:u w:val="single"/>
          <w:rtl w:val="0"/>
        </w:rPr>
        <w:t xml:space="preserve">(для педагога)</w:t>
      </w:r>
      <w:r w:rsidDel="00000000" w:rsidR="00000000" w:rsidRPr="00000000">
        <w:rPr>
          <w:rtl w:val="0"/>
        </w:rPr>
        <w:t xml:space="preserve">: </w:t>
      </w:r>
    </w:p>
    <w:p w:rsidR="00000000" w:rsidDel="00000000" w:rsidP="00000000" w:rsidRDefault="00000000" w:rsidRPr="00000000" w14:paraId="0000000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40" w:lineRule="auto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1. продолжить работу по формированию основ правовой культуры и гражданского самосознания учащихся через знакомство с Конституцией Российской Федерации как нормативно-правовым актом;</w:t>
      </w:r>
    </w:p>
    <w:p w:rsidR="00000000" w:rsidDel="00000000" w:rsidP="00000000" w:rsidRDefault="00000000" w:rsidRPr="00000000" w14:paraId="0000000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40" w:lineRule="auto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2. расширение правового кругозора обучающихся, привитие навыков коммуникативной деятельности.</w:t>
      </w:r>
    </w:p>
    <w:p w:rsidR="00000000" w:rsidDel="00000000" w:rsidP="00000000" w:rsidRDefault="00000000" w:rsidRPr="00000000" w14:paraId="0000000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40" w:lineRule="auto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3. воспитание сознательной гражданской позиции, чувства уважения к государственным символам и Основному закону страны. </w:t>
      </w:r>
    </w:p>
    <w:p w:rsidR="00000000" w:rsidDel="00000000" w:rsidP="00000000" w:rsidRDefault="00000000" w:rsidRPr="00000000" w14:paraId="000000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/>
      </w:pPr>
      <w:r w:rsidDel="00000000" w:rsidR="00000000" w:rsidRPr="00000000">
        <w:rPr>
          <w:rtl w:val="0"/>
        </w:rPr>
        <w:t xml:space="preserve">Формируемые УУД:</w:t>
      </w:r>
    </w:p>
    <w:p w:rsidR="00000000" w:rsidDel="00000000" w:rsidP="00000000" w:rsidRDefault="00000000" w:rsidRPr="00000000" w14:paraId="000000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/>
      </w:pPr>
      <w:r w:rsidDel="00000000" w:rsidR="00000000" w:rsidRPr="00000000">
        <w:rPr>
          <w:rtl w:val="0"/>
        </w:rPr>
        <w:t xml:space="preserve">- регулятивные (</w:t>
      </w:r>
      <w:r w:rsidDel="00000000" w:rsidR="00000000" w:rsidRPr="00000000">
        <w:rPr>
          <w:rtl w:val="0"/>
        </w:rPr>
        <w:t xml:space="preserve">способность ставить, сохранять цели и следовать им в учебном процессе, умение действовать по плану и планировать свою деятельность, умение контролировать процесс и результаты учебной деятельности, умение адекватно воспринимать оценки и отметки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rtl w:val="0"/>
        </w:rPr>
        <w:t xml:space="preserve">познавательные (поиск и выделение необходимой информации, умение осознанно строить речевое высказывание устно и письменно; выбор критериев для сравнения и классификации; установление причинно-следственных связей; построение логической цепи рассуждения, доказательство, формулирование проблемы, самостоятельное создание способов решения проблем.)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- коммуникативные (</w:t>
      </w:r>
      <w:r w:rsidDel="00000000" w:rsidR="00000000" w:rsidRPr="00000000">
        <w:rPr>
          <w:rtl w:val="0"/>
        </w:rPr>
        <w:t xml:space="preserve">согласование усилий</w:t>
      </w:r>
      <w:r w:rsidDel="00000000" w:rsidR="00000000" w:rsidRPr="00000000">
        <w:rPr>
          <w:rtl w:val="0"/>
        </w:rPr>
        <w:t xml:space="preserve"> по достижению общей цели, предпосылкой для этого служит ориентация на партнера по деятельности; умение</w:t>
      </w:r>
      <w:r w:rsidDel="00000000" w:rsidR="00000000" w:rsidRPr="00000000">
        <w:rPr>
          <w:rtl w:val="0"/>
        </w:rPr>
        <w:t xml:space="preserve"> договариваться</w:t>
      </w:r>
      <w:r w:rsidDel="00000000" w:rsidR="00000000" w:rsidRPr="00000000">
        <w:rPr>
          <w:rtl w:val="0"/>
        </w:rPr>
        <w:t xml:space="preserve">, находить общее решение)</w:t>
      </w:r>
    </w:p>
    <w:p w:rsidR="00000000" w:rsidDel="00000000" w:rsidP="00000000" w:rsidRDefault="00000000" w:rsidRPr="00000000" w14:paraId="000000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Цель урока  - сформировать представление о месте и роли основного закона государства в жизни человека и гражданина</w:t>
      </w:r>
    </w:p>
    <w:p w:rsidR="00000000" w:rsidDel="00000000" w:rsidP="00000000" w:rsidRDefault="00000000" w:rsidRPr="00000000" w14:paraId="0000001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u w:val="single"/>
        </w:rPr>
      </w:pPr>
      <w:r w:rsidDel="00000000" w:rsidR="00000000" w:rsidRPr="00000000">
        <w:rPr>
          <w:b w:val="1"/>
          <w:rtl w:val="0"/>
        </w:rPr>
        <w:t xml:space="preserve">Задачи:</w:t>
      </w:r>
      <w:r w:rsidDel="00000000" w:rsidR="00000000" w:rsidRPr="00000000">
        <w:rPr>
          <w:u w:val="singl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/>
      </w:pPr>
      <w:r w:rsidDel="00000000" w:rsidR="00000000" w:rsidRPr="00000000">
        <w:rPr>
          <w:rtl w:val="0"/>
        </w:rPr>
        <w:t xml:space="preserve">1. </w:t>
      </w:r>
      <w:r w:rsidDel="00000000" w:rsidR="00000000" w:rsidRPr="00000000">
        <w:rPr>
          <w:rtl w:val="0"/>
        </w:rPr>
        <w:t xml:space="preserve">выяснить особенности Конституции; </w:t>
      </w:r>
    </w:p>
    <w:p w:rsidR="00000000" w:rsidDel="00000000" w:rsidP="00000000" w:rsidRDefault="00000000" w:rsidRPr="00000000" w14:paraId="0000001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/>
      </w:pPr>
      <w:r w:rsidDel="00000000" w:rsidR="00000000" w:rsidRPr="00000000">
        <w:rPr>
          <w:rtl w:val="0"/>
        </w:rPr>
        <w:t xml:space="preserve">2. проанализировать содержание основных разделов; </w:t>
      </w:r>
    </w:p>
    <w:p w:rsidR="00000000" w:rsidDel="00000000" w:rsidP="00000000" w:rsidRDefault="00000000" w:rsidRPr="00000000" w14:paraId="0000001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/>
      </w:pPr>
      <w:r w:rsidDel="00000000" w:rsidR="00000000" w:rsidRPr="00000000">
        <w:rPr>
          <w:rtl w:val="0"/>
        </w:rPr>
        <w:t xml:space="preserve">3. проследить исторический путь развития конституционного строя в России; </w:t>
      </w:r>
    </w:p>
    <w:p w:rsidR="00000000" w:rsidDel="00000000" w:rsidP="00000000" w:rsidRDefault="00000000" w:rsidRPr="00000000" w14:paraId="0000001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/>
      </w:pPr>
      <w:r w:rsidDel="00000000" w:rsidR="00000000" w:rsidRPr="00000000">
        <w:rPr>
          <w:rtl w:val="0"/>
        </w:rPr>
        <w:t xml:space="preserve">4. расширить знания о символике РФ;</w:t>
      </w:r>
    </w:p>
    <w:p w:rsidR="00000000" w:rsidDel="00000000" w:rsidP="00000000" w:rsidRDefault="00000000" w:rsidRPr="00000000" w14:paraId="0000001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/>
      </w:pPr>
      <w:r w:rsidDel="00000000" w:rsidR="00000000" w:rsidRPr="00000000">
        <w:rPr>
          <w:rtl w:val="0"/>
        </w:rPr>
        <w:t xml:space="preserve">5. Определить применимость Конституции в повседневной жизни. </w:t>
      </w:r>
    </w:p>
    <w:p w:rsidR="00000000" w:rsidDel="00000000" w:rsidP="00000000" w:rsidRDefault="00000000" w:rsidRPr="00000000" w14:paraId="0000001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План урока:</w:t>
      </w:r>
    </w:p>
    <w:p w:rsidR="00000000" w:rsidDel="00000000" w:rsidP="00000000" w:rsidRDefault="00000000" w:rsidRPr="00000000" w14:paraId="0000001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/>
      </w:pPr>
      <w:r w:rsidDel="00000000" w:rsidR="00000000" w:rsidRPr="00000000">
        <w:rPr>
          <w:rtl w:val="0"/>
        </w:rPr>
        <w:t xml:space="preserve">1. определение понятия “Конституция”</w:t>
      </w:r>
    </w:p>
    <w:p w:rsidR="00000000" w:rsidDel="00000000" w:rsidP="00000000" w:rsidRDefault="00000000" w:rsidRPr="00000000" w14:paraId="0000001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/>
      </w:pPr>
      <w:r w:rsidDel="00000000" w:rsidR="00000000" w:rsidRPr="00000000">
        <w:rPr>
          <w:rtl w:val="0"/>
        </w:rPr>
        <w:t xml:space="preserve">2. история появления конституции.</w:t>
      </w:r>
    </w:p>
    <w:p w:rsidR="00000000" w:rsidDel="00000000" w:rsidP="00000000" w:rsidRDefault="00000000" w:rsidRPr="00000000" w14:paraId="0000001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/>
      </w:pPr>
      <w:r w:rsidDel="00000000" w:rsidR="00000000" w:rsidRPr="00000000">
        <w:rPr>
          <w:rtl w:val="0"/>
        </w:rPr>
        <w:t xml:space="preserve">3. структура Конституции РФ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/>
      </w:pPr>
      <w:r w:rsidDel="00000000" w:rsidR="00000000" w:rsidRPr="00000000">
        <w:rPr>
          <w:rtl w:val="0"/>
        </w:rPr>
        <w:t xml:space="preserve"> </w:t>
      </w:r>
    </w:p>
    <w:tbl>
      <w:tblPr>
        <w:tblStyle w:val="Table1"/>
        <w:tblW w:w="1339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75"/>
        <w:gridCol w:w="1890"/>
        <w:gridCol w:w="3315"/>
        <w:gridCol w:w="1695"/>
        <w:gridCol w:w="3150"/>
        <w:gridCol w:w="2370"/>
        <w:tblGridChange w:id="0">
          <w:tblGrid>
            <w:gridCol w:w="975"/>
            <w:gridCol w:w="1890"/>
            <w:gridCol w:w="3315"/>
            <w:gridCol w:w="1695"/>
            <w:gridCol w:w="3150"/>
            <w:gridCol w:w="237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-20" w:firstLine="0"/>
              <w:rPr/>
            </w:pPr>
            <w:r w:rsidDel="00000000" w:rsidR="00000000" w:rsidRPr="00000000">
              <w:rPr>
                <w:rtl w:val="0"/>
              </w:rPr>
              <w:t xml:space="preserve">Время,</w:t>
            </w:r>
          </w:p>
          <w:p w:rsidR="00000000" w:rsidDel="00000000" w:rsidP="00000000" w:rsidRDefault="00000000" w:rsidRPr="00000000" w14:paraId="0000002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-20" w:firstLine="0"/>
              <w:rPr/>
            </w:pPr>
            <w:r w:rsidDel="00000000" w:rsidR="00000000" w:rsidRPr="00000000">
              <w:rPr>
                <w:rtl w:val="0"/>
              </w:rPr>
              <w:t xml:space="preserve">мин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-20" w:firstLine="0"/>
              <w:rPr/>
            </w:pPr>
            <w:r w:rsidDel="00000000" w:rsidR="00000000" w:rsidRPr="00000000">
              <w:rPr>
                <w:rtl w:val="0"/>
              </w:rPr>
              <w:t xml:space="preserve">Элементы</w:t>
            </w:r>
          </w:p>
          <w:p w:rsidR="00000000" w:rsidDel="00000000" w:rsidP="00000000" w:rsidRDefault="00000000" w:rsidRPr="00000000" w14:paraId="0000002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-20" w:firstLine="0"/>
              <w:rPr/>
            </w:pPr>
            <w:r w:rsidDel="00000000" w:rsidR="00000000" w:rsidRPr="00000000">
              <w:rPr>
                <w:rtl w:val="0"/>
              </w:rPr>
              <w:t xml:space="preserve">методической</w:t>
            </w:r>
          </w:p>
          <w:p w:rsidR="00000000" w:rsidDel="00000000" w:rsidP="00000000" w:rsidRDefault="00000000" w:rsidRPr="00000000" w14:paraId="000000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-20" w:firstLine="0"/>
              <w:rPr/>
            </w:pPr>
            <w:r w:rsidDel="00000000" w:rsidR="00000000" w:rsidRPr="00000000">
              <w:rPr>
                <w:rtl w:val="0"/>
              </w:rPr>
              <w:t xml:space="preserve">структуры урока</w:t>
            </w:r>
          </w:p>
        </w:tc>
        <w:tc>
          <w:tcPr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-20" w:firstLine="0"/>
              <w:rPr/>
            </w:pPr>
            <w:r w:rsidDel="00000000" w:rsidR="00000000" w:rsidRPr="00000000">
              <w:rPr>
                <w:rtl w:val="0"/>
              </w:rPr>
              <w:t xml:space="preserve">Скриншот/слайд</w:t>
            </w:r>
          </w:p>
        </w:tc>
        <w:tc>
          <w:tcPr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-20" w:firstLine="0"/>
              <w:rPr/>
            </w:pPr>
            <w:r w:rsidDel="00000000" w:rsidR="00000000" w:rsidRPr="00000000">
              <w:rPr>
                <w:rtl w:val="0"/>
              </w:rPr>
              <w:t xml:space="preserve">Описание скриншота/слайда</w:t>
            </w:r>
          </w:p>
        </w:tc>
        <w:tc>
          <w:tcPr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-20" w:firstLine="0"/>
              <w:rPr/>
            </w:pPr>
            <w:r w:rsidDel="00000000" w:rsidR="00000000" w:rsidRPr="00000000">
              <w:rPr>
                <w:rtl w:val="0"/>
              </w:rPr>
              <w:t xml:space="preserve">Действия учителя</w:t>
            </w:r>
          </w:p>
        </w:tc>
        <w:tc>
          <w:tcPr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-20" w:firstLine="0"/>
              <w:rPr/>
            </w:pPr>
            <w:r w:rsidDel="00000000" w:rsidR="00000000" w:rsidRPr="00000000">
              <w:rPr>
                <w:rtl w:val="0"/>
              </w:rPr>
              <w:t xml:space="preserve">Действия учащихся</w:t>
            </w:r>
          </w:p>
        </w:tc>
      </w:tr>
      <w:tr>
        <w:tc>
          <w:tcPr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-20" w:firstLine="0"/>
              <w:rPr/>
            </w:pPr>
            <w:r w:rsidDel="00000000" w:rsidR="00000000" w:rsidRPr="00000000">
              <w:rPr>
                <w:rtl w:val="0"/>
              </w:rPr>
              <w:t xml:space="preserve"> 1 мин</w:t>
            </w:r>
          </w:p>
        </w:tc>
        <w:tc>
          <w:tcPr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-20" w:firstLine="0"/>
              <w:rPr/>
            </w:pPr>
            <w:r w:rsidDel="00000000" w:rsidR="00000000" w:rsidRPr="00000000">
              <w:rPr>
                <w:rtl w:val="0"/>
              </w:rPr>
              <w:t xml:space="preserve">Настрой на урок, приветствие </w:t>
            </w:r>
          </w:p>
        </w:tc>
        <w:tc>
          <w:tcPr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-20" w:firstLine="0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-20" w:firstLine="0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-20" w:firstLine="0"/>
              <w:rPr/>
            </w:pPr>
            <w:r w:rsidDel="00000000" w:rsidR="00000000" w:rsidRPr="00000000">
              <w:rPr>
                <w:highlight w:val="white"/>
                <w:rtl w:val="0"/>
              </w:rPr>
              <w:t xml:space="preserve">Учитель приветствует учащихся, просит присаживаться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-20" w:firstLine="0"/>
              <w:rPr/>
            </w:pPr>
            <w:r w:rsidDel="00000000" w:rsidR="00000000" w:rsidRPr="00000000">
              <w:rPr>
                <w:rtl w:val="0"/>
              </w:rPr>
              <w:t xml:space="preserve">Приветствуют учителя, демонстрируют готовность к уроку </w:t>
            </w:r>
          </w:p>
        </w:tc>
      </w:tr>
      <w:tr>
        <w:tc>
          <w:tcPr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 мин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Формулирование темы урока, постановка проблемы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1790804" cy="1633538"/>
                  <wp:effectExtent b="0" l="0" r="0" t="0"/>
                  <wp:docPr id="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804" cy="16335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Данная схема при ее полном анализе позволит сформулировать тему урока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  <w:t xml:space="preserve">Учитель предлагает проанализировать схему, которая появляется на доске и ответить на вопрос: “О каких (каком) документе (-ах)” мы сегодня будем говорить, начиная изучать законодательную базу?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  <w:t xml:space="preserve">Проблемный вопрос: “</w:t>
            </w:r>
            <w:r w:rsidDel="00000000" w:rsidR="00000000" w:rsidRPr="00000000">
              <w:rPr>
                <w:b w:val="1"/>
                <w:rtl w:val="0"/>
              </w:rPr>
              <w:t xml:space="preserve">Почему гражданин должен знать Конституцию своего государства?</w:t>
            </w:r>
            <w:r w:rsidDel="00000000" w:rsidR="00000000" w:rsidRPr="00000000">
              <w:rPr>
                <w:rtl w:val="0"/>
              </w:rPr>
              <w:t xml:space="preserve">”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Предлагают свои идеи о теме урока, формируют проблемное задание. Пытаются сформулировать проблемное задание, отвечая на вопрос: “Что мы должны узнать о Конституции?”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15 мин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Разработка проблемы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hyperlink r:id="rId7">
              <w:r w:rsidDel="00000000" w:rsidR="00000000" w:rsidRPr="00000000">
                <w:rPr>
                  <w:u w:val="single"/>
                  <w:rtl w:val="0"/>
                </w:rPr>
                <w:t xml:space="preserve">http://www.bibliotekar.ru/osnovy-prava-3/39.htm</w:t>
              </w:r>
            </w:hyperlink>
            <w:r w:rsidDel="00000000" w:rsidR="00000000" w:rsidRPr="00000000">
              <w:rPr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hyperlink r:id="rId8">
              <w:r w:rsidDel="00000000" w:rsidR="00000000" w:rsidRPr="00000000">
                <w:rPr/>
                <w:drawing>
                  <wp:inline distB="114300" distT="114300" distL="114300" distR="114300">
                    <wp:extent cx="738188" cy="738188"/>
                    <wp:effectExtent b="0" l="0" r="0" t="0"/>
                    <wp:docPr id="2" name="image7.png"/>
                    <a:graphic>
                      <a:graphicData uri="http://schemas.openxmlformats.org/drawingml/2006/picture">
                        <pic:pic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38188" cy="738188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hyperlink r:id="rId10">
              <w:r w:rsidDel="00000000" w:rsidR="00000000" w:rsidRPr="00000000">
                <w:rPr>
                  <w:u w:val="single"/>
                  <w:rtl w:val="0"/>
                </w:rPr>
                <w:t xml:space="preserve">http://gov.cap.ru/hierarhy_cap.asp?page=./196/13517/17765/18145/18149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38188" cy="738188"/>
                  <wp:effectExtent b="0" l="0" r="0" t="0"/>
                  <wp:docPr id="8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188" cy="7381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hyperlink r:id="rId12">
              <w:r w:rsidDel="00000000" w:rsidR="00000000" w:rsidRPr="00000000">
                <w:rPr>
                  <w:u w:val="single"/>
                  <w:rtl w:val="0"/>
                </w:rPr>
                <w:t xml:space="preserve">http://allstatepravo.ru/mpkp/mkp2/mkp21.html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09613" cy="709613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13" cy="7096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hyperlink r:id="rId14">
              <w:r w:rsidDel="00000000" w:rsidR="00000000" w:rsidRPr="00000000">
                <w:rPr>
                  <w:u w:val="single"/>
                  <w:rtl w:val="0"/>
                </w:rPr>
                <w:t xml:space="preserve">http://ru.wikipedia.org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90563" cy="690563"/>
                  <wp:effectExtent b="0" l="0" r="0" t="0"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563" cy="6905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hyperlink r:id="rId16">
              <w:r w:rsidDel="00000000" w:rsidR="00000000" w:rsidRPr="00000000">
                <w:rPr>
                  <w:u w:val="single"/>
                  <w:rtl w:val="0"/>
                </w:rPr>
                <w:t xml:space="preserve">https://docs.google.com/document/d/1WfTYsEG2xQPijR1NlVWRuyqJjHPtE2SZ-jc0yfRiqv4/edit#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552700" cy="2243138"/>
                  <wp:effectExtent b="0" l="0" r="0" t="0"/>
                  <wp:docPr id="9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22431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  <w:t xml:space="preserve">Ссылки на определение Конституции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  <w:t xml:space="preserve">Ссылка на гугл документ “История Конституции РФ”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  <w:t xml:space="preserve">Предлагает через QR - коды, распечатанные и лежащие на партах (у кого есть планшеты или смартфоны) найти определение в интернете, остальные ищут в словарях, которые им заранее подготовлены.</w:t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  <w:t xml:space="preserve">Далее учащимся предлагается познакомиться с краткой справкой об истории появления Конституции. Чтобы не перегружать зрение, этот документ в распечатанном виде лежит на партах.</w:t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  <w:t xml:space="preserve">Далее учитель продолжает:</w:t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i w:val="1"/>
                <w:highlight w:val="white"/>
                <w:rtl w:val="0"/>
              </w:rPr>
              <w:t xml:space="preserve">После 1917 года было 4 советских Конституции, они часто менялись, так как они носили идеологический характер. С распадом СССР советские Конституции изжили себя и 12 декабря 1993 г., прошел референдум – всенародное голосование, где была принята первая российская конституция.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  <w:t xml:space="preserve">Находят определение в разных источниках и отвечают на вопросы:</w:t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  <w:t xml:space="preserve">1. Что в переводе с латинского означает слово “конституция”?</w:t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  <w:t xml:space="preserve">2.Что общего есть в этих определениях?</w:t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  <w:t xml:space="preserve">3. Чем отличается этот документ от других законов и подзаконных актов в нашем государстве?</w:t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  <w:t xml:space="preserve">Учащиеся отвечают на вопросы:</w:t>
            </w:r>
          </w:p>
          <w:p w:rsidR="00000000" w:rsidDel="00000000" w:rsidP="00000000" w:rsidRDefault="00000000" w:rsidRPr="00000000" w14:paraId="0000009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line="240" w:lineRule="auto"/>
              <w:rPr>
                <w:i w:val="1"/>
                <w:highlight w:val="white"/>
              </w:rPr>
            </w:pPr>
            <w:r w:rsidDel="00000000" w:rsidR="00000000" w:rsidRPr="00000000">
              <w:rPr>
                <w:rtl w:val="0"/>
              </w:rPr>
              <w:t xml:space="preserve">1. </w:t>
            </w:r>
            <w:r w:rsidDel="00000000" w:rsidR="00000000" w:rsidRPr="00000000">
              <w:rPr>
                <w:highlight w:val="white"/>
                <w:rtl w:val="0"/>
              </w:rPr>
              <w:t xml:space="preserve">В каком государстве и когда была принята первая Конституция? </w:t>
            </w:r>
            <w:r w:rsidDel="00000000" w:rsidR="00000000" w:rsidRPr="00000000">
              <w:rPr>
                <w:i w:val="1"/>
                <w:highlight w:val="white"/>
                <w:rtl w:val="0"/>
              </w:rPr>
              <w:t xml:space="preserve">"Конституция США 1787 г., Декларация прав человека и гражданина 1793 г. Франция".</w:t>
            </w:r>
          </w:p>
          <w:p w:rsidR="00000000" w:rsidDel="00000000" w:rsidP="00000000" w:rsidRDefault="00000000" w:rsidRPr="00000000" w14:paraId="0000009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line="240" w:lineRule="auto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2. </w:t>
            </w:r>
            <w:r w:rsidDel="00000000" w:rsidR="00000000" w:rsidRPr="00000000">
              <w:rPr>
                <w:highlight w:val="white"/>
                <w:rtl w:val="0"/>
              </w:rPr>
              <w:t xml:space="preserve"> Когда в России поставил вопрос о введении Конституции?</w:t>
            </w:r>
          </w:p>
          <w:p w:rsidR="00000000" w:rsidDel="00000000" w:rsidP="00000000" w:rsidRDefault="00000000" w:rsidRPr="00000000" w14:paraId="000000A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line="240" w:lineRule="auto"/>
              <w:rPr>
                <w:i w:val="1"/>
                <w:highlight w:val="white"/>
              </w:rPr>
            </w:pPr>
            <w:r w:rsidDel="00000000" w:rsidR="00000000" w:rsidRPr="00000000">
              <w:rPr>
                <w:i w:val="1"/>
                <w:highlight w:val="white"/>
                <w:rtl w:val="0"/>
              </w:rPr>
              <w:t xml:space="preserve">Ответы с мест: "1. декабристы – Конституция Муравьева; законопроект Павла Пестеля. 2. Манифест 17 октября 1905 г."</w:t>
            </w:r>
          </w:p>
          <w:p w:rsidR="00000000" w:rsidDel="00000000" w:rsidP="00000000" w:rsidRDefault="00000000" w:rsidRPr="00000000" w14:paraId="000000A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line="240" w:lineRule="auto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3. В каком году была принята первая конституция в нашей стране? В 1925г. 11 мая.</w:t>
            </w:r>
          </w:p>
          <w:p w:rsidR="00000000" w:rsidDel="00000000" w:rsidP="00000000" w:rsidRDefault="00000000" w:rsidRPr="00000000" w14:paraId="000000A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 мин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Физ.минутка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hyperlink r:id="rId18">
              <w:r w:rsidDel="00000000" w:rsidR="00000000" w:rsidRPr="00000000">
                <w:rPr>
                  <w:u w:val="single"/>
                  <w:rtl w:val="0"/>
                </w:rPr>
                <w:t xml:space="preserve">https://www.youtube.com/watch?v=-JnM1V7VCpA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490788" cy="1391405"/>
                  <wp:effectExtent b="0" l="0" r="0" t="0"/>
                  <wp:docPr id="10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788" cy="13914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>
                <w:b w:val="1"/>
                <w:highlight w:val="white"/>
              </w:rPr>
            </w:pPr>
            <w:r w:rsidDel="00000000" w:rsidR="00000000" w:rsidRPr="00000000">
              <w:rPr>
                <w:b w:val="1"/>
                <w:highlight w:val="white"/>
                <w:u w:val="single"/>
                <w:rtl w:val="0"/>
              </w:rPr>
              <w:t xml:space="preserve">Либо</w:t>
            </w:r>
            <w:r w:rsidDel="00000000" w:rsidR="00000000" w:rsidRPr="00000000">
              <w:rPr>
                <w:b w:val="1"/>
                <w:highlight w:val="whit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>
                <w:b w:val="1"/>
                <w:highlight w:val="white"/>
              </w:rPr>
            </w:pPr>
            <w:r w:rsidDel="00000000" w:rsidR="00000000" w:rsidRPr="00000000">
              <w:rPr>
                <w:b w:val="1"/>
                <w:highlight w:val="white"/>
                <w:rtl w:val="0"/>
              </w:rPr>
              <w:t xml:space="preserve">"Зрительная гимнастика” </w:t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>
                <w:i w:val="1"/>
                <w:highlight w:val="white"/>
              </w:rPr>
            </w:pPr>
            <w:r w:rsidDel="00000000" w:rsidR="00000000" w:rsidRPr="00000000">
              <w:rPr>
                <w:i w:val="1"/>
                <w:highlight w:val="white"/>
                <w:rtl w:val="0"/>
              </w:rPr>
              <w:t xml:space="preserve">(Гимнастика для глаз выполняется сидя в соответствии со словами педагога) </w:t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А сейчас, а сейчас </w:t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Всем гимнастика для глаз. </w:t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Глаза крепко закрываем,</w:t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Дружно вместе открываем. </w:t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Снова крепко закрываем </w:t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И опять их открываем. </w:t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Смело можем показать, </w:t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Как умеем мы моргать. </w:t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Головою не верти, </w:t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Влево посмотри, </w:t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Вправо погляди.</w:t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Глазки влево, глазки вправо - </w:t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Упражнение на славу. </w:t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Глазки вверх, глазки вниз, </w:t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Поработай, не ленись! </w:t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И по кругу посмотрите. </w:t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Прямо, ровно посидите. </w:t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Посидите ровно, прямо, </w:t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highlight w:val="white"/>
                <w:rtl w:val="0"/>
              </w:rPr>
              <w:t xml:space="preserve">А глаза закрой руками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Следуют инструкции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10 мин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Разработка проблемы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hyperlink r:id="rId20">
              <w:r w:rsidDel="00000000" w:rsidR="00000000" w:rsidRPr="00000000">
                <w:rPr>
                  <w:u w:val="single"/>
                  <w:rtl w:val="0"/>
                </w:rPr>
                <w:t xml:space="preserve">http://www.constitution.ru/index.htm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114550" cy="2114550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2114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QR - код на электронный вариант Конституции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  <w:t xml:space="preserve">Итак, друзья, давайте подробнее познакомимся с Конституцией РФ. Давайте откроем содержание и посмотрим...</w:t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  <w:t xml:space="preserve">Варианта работы два - 1. анализ печатного текста конституции, лежащего на партах,</w:t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  <w:t xml:space="preserve">2. открываем его в электронном виде на планшетах.</w:t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  <w:t xml:space="preserve">Далее разбиваемся на 3 группы.</w:t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  <w:t xml:space="preserve">1 группа и 2 группа дополняют схемы, 3 группа считает и выписывает.</w:t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  <w:t xml:space="preserve">Д</w:t>
            </w:r>
            <w:r w:rsidDel="00000000" w:rsidR="00000000" w:rsidRPr="00000000">
              <w:rPr>
                <w:highlight w:val="white"/>
                <w:rtl w:val="0"/>
              </w:rPr>
              <w:t xml:space="preserve">окажите статьями главы 1, что у нас демократический режим. (Ст. 1, 2, 3, 10, 13)</w:t>
            </w:r>
          </w:p>
          <w:p w:rsidR="00000000" w:rsidDel="00000000" w:rsidP="00000000" w:rsidRDefault="00000000" w:rsidRPr="00000000" w14:paraId="000000C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line="240" w:lineRule="auto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Представьте такую ситуацию:</w:t>
            </w:r>
          </w:p>
          <w:p w:rsidR="00000000" w:rsidDel="00000000" w:rsidP="00000000" w:rsidRDefault="00000000" w:rsidRPr="00000000" w14:paraId="000000D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line="240" w:lineRule="auto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Я участвую в митинге протеста, это пример демократического государства?</w:t>
            </w:r>
          </w:p>
          <w:p w:rsidR="00000000" w:rsidDel="00000000" w:rsidP="00000000" w:rsidRDefault="00000000" w:rsidRPr="00000000" w14:paraId="000000D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line="240" w:lineRule="auto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Какая партия имеет больше прав Единая Россия или ЛДПР?</w:t>
            </w:r>
          </w:p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  <w:t xml:space="preserve">Анализируют содержание документа: </w:t>
            </w:r>
          </w:p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  <w:t xml:space="preserve">- Сколько частей в Конституции?</w:t>
            </w:r>
          </w:p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  <w:t xml:space="preserve">- с чего начинается?</w:t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  <w:t xml:space="preserve">- сколько глав? </w:t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  <w:t xml:space="preserve">- о чем эти главы?</w:t>
            </w:r>
          </w:p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Задание 1 группа</w:t>
            </w:r>
            <w:r w:rsidDel="00000000" w:rsidR="00000000" w:rsidRPr="00000000">
              <w:rPr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В первой главе Конституции РФ дается характеристика форме государства, опираясь на текст дополните схемы</w:t>
            </w:r>
          </w:p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</w:rPr>
              <w:drawing>
                <wp:inline distB="114300" distT="114300" distL="114300" distR="114300">
                  <wp:extent cx="1476375" cy="330200"/>
                  <wp:effectExtent b="0" l="0" r="0" t="0"/>
                  <wp:docPr id="6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33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>
                <w:b w:val="1"/>
                <w:highlight w:val="white"/>
              </w:rPr>
            </w:pPr>
            <w:r w:rsidDel="00000000" w:rsidR="00000000" w:rsidRPr="00000000">
              <w:rPr>
                <w:b w:val="1"/>
                <w:highlight w:val="white"/>
                <w:rtl w:val="0"/>
              </w:rPr>
              <w:t xml:space="preserve">Задание 2 группа:</w:t>
            </w:r>
          </w:p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Работая в парах с главой 1 Конституции РФ ст. 1, 2, 3, 5 ч.1, 6 ч.2, 10, 11 ч.2, 13 ч.3, заполните схему форма государства, подтверждая правильность заполнения статьями Конституции.</w:t>
            </w:r>
            <w:r w:rsidDel="00000000" w:rsidR="00000000" w:rsidRPr="00000000">
              <w:rPr>
                <w:highlight w:val="white"/>
              </w:rPr>
              <w:drawing>
                <wp:inline distB="114300" distT="114300" distL="114300" distR="114300">
                  <wp:extent cx="1476375" cy="482600"/>
                  <wp:effectExtent b="0" l="0" r="0" t="0"/>
                  <wp:docPr id="4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482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>
                <w:b w:val="1"/>
                <w:highlight w:val="white"/>
              </w:rPr>
            </w:pPr>
            <w:r w:rsidDel="00000000" w:rsidR="00000000" w:rsidRPr="00000000">
              <w:rPr>
                <w:b w:val="1"/>
                <w:highlight w:val="white"/>
                <w:rtl w:val="0"/>
              </w:rPr>
              <w:t xml:space="preserve">Задание 3 группа:</w:t>
            </w:r>
          </w:p>
          <w:p w:rsidR="00000000" w:rsidDel="00000000" w:rsidP="00000000" w:rsidRDefault="00000000" w:rsidRPr="00000000" w14:paraId="000000E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line="240" w:lineRule="auto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Пользуясь статьей 65 Конституции РФ назовите субъекты федерации.</w:t>
            </w:r>
          </w:p>
          <w:p w:rsidR="00000000" w:rsidDel="00000000" w:rsidP="00000000" w:rsidRDefault="00000000" w:rsidRPr="00000000" w14:paraId="000000E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line="240" w:lineRule="auto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Республики –</w:t>
            </w:r>
          </w:p>
          <w:p w:rsidR="00000000" w:rsidDel="00000000" w:rsidP="00000000" w:rsidRDefault="00000000" w:rsidRPr="00000000" w14:paraId="000000E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line="240" w:lineRule="auto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Края – </w:t>
            </w:r>
          </w:p>
          <w:p w:rsidR="00000000" w:rsidDel="00000000" w:rsidP="00000000" w:rsidRDefault="00000000" w:rsidRPr="00000000" w14:paraId="000000E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line="240" w:lineRule="auto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Области – </w:t>
            </w:r>
          </w:p>
          <w:p w:rsidR="00000000" w:rsidDel="00000000" w:rsidP="00000000" w:rsidRDefault="00000000" w:rsidRPr="00000000" w14:paraId="000000E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line="240" w:lineRule="auto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Города федерального подчинения – </w:t>
            </w:r>
          </w:p>
          <w:p w:rsidR="00000000" w:rsidDel="00000000" w:rsidP="00000000" w:rsidRDefault="00000000" w:rsidRPr="00000000" w14:paraId="000000E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line="240" w:lineRule="auto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Автономная область –</w:t>
            </w:r>
          </w:p>
          <w:p w:rsidR="00000000" w:rsidDel="00000000" w:rsidP="00000000" w:rsidRDefault="00000000" w:rsidRPr="00000000" w14:paraId="000000E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line="240" w:lineRule="auto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Автономные округа – </w:t>
            </w:r>
          </w:p>
          <w:p w:rsidR="00000000" w:rsidDel="00000000" w:rsidP="00000000" w:rsidRDefault="00000000" w:rsidRPr="00000000" w14:paraId="000000E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line="240" w:lineRule="auto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А в каком субъекте РФ мы живем?</w:t>
            </w:r>
          </w:p>
          <w:p w:rsidR="00000000" w:rsidDel="00000000" w:rsidP="00000000" w:rsidRDefault="00000000" w:rsidRPr="00000000" w14:paraId="000000E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Учащиеся отвечают на поставленные вопросы, делают вывод о взаимосвязи демократического режима и принципа разделения властей. Далее называют органы власти, реализующие эти 3 ветви. Отвечают на вопросы: кто является главой государства? (президент)</w:t>
            </w:r>
          </w:p>
          <w:p w:rsidR="00000000" w:rsidDel="00000000" w:rsidP="00000000" w:rsidRDefault="00000000" w:rsidRPr="00000000" w14:paraId="000000E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line="240" w:lineRule="auto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Назовите имя президента.</w:t>
            </w:r>
          </w:p>
          <w:p w:rsidR="00000000" w:rsidDel="00000000" w:rsidP="00000000" w:rsidRDefault="00000000" w:rsidRPr="00000000" w14:paraId="000000E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line="240" w:lineRule="auto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Кто был первым президентом?</w:t>
            </w:r>
          </w:p>
          <w:p w:rsidR="00000000" w:rsidDel="00000000" w:rsidP="00000000" w:rsidRDefault="00000000" w:rsidRPr="00000000" w14:paraId="000000E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line="240" w:lineRule="auto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А почему президент не входит не в одну из ветвей власти? (Он является главой государства и занимает особое положение в системе органов государственной власти, контролирует их)</w:t>
            </w:r>
          </w:p>
        </w:tc>
      </w:tr>
      <w:tr>
        <w:tc>
          <w:tcPr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 мин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Закрепление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hyperlink r:id="rId24">
              <w:r w:rsidDel="00000000" w:rsidR="00000000" w:rsidRPr="00000000">
                <w:rPr>
                  <w:u w:val="single"/>
                  <w:rtl w:val="0"/>
                </w:rPr>
                <w:t xml:space="preserve">http://LearningApps.org/398618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90638" cy="1290638"/>
                  <wp:effectExtent b="0" l="0" r="0" t="0"/>
                  <wp:docPr id="1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638" cy="12906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На доске отрывается задание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Совместно, либо по очереди отвечают на вопросы викторины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 мин.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Выводы и оценивание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  <w:t xml:space="preserve">Вернемся к проблеме урока и попробуем ответить на вопрос</w:t>
            </w:r>
          </w:p>
          <w:p w:rsidR="00000000" w:rsidDel="00000000" w:rsidP="00000000" w:rsidRDefault="00000000" w:rsidRPr="00000000" w14:paraId="000000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  <w:t xml:space="preserve">“Почему гражданин должен знать Конституцию своего государства?”</w:t>
            </w:r>
          </w:p>
          <w:p w:rsidR="00000000" w:rsidDel="00000000" w:rsidP="00000000" w:rsidRDefault="00000000" w:rsidRPr="00000000" w14:paraId="000000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  <w:t xml:space="preserve">Проводится самооценка и выставляются оценки за работу на уроке.</w:t>
            </w:r>
          </w:p>
          <w:p w:rsidR="00000000" w:rsidDel="00000000" w:rsidP="00000000" w:rsidRDefault="00000000" w:rsidRPr="00000000" w14:paraId="000000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line="240" w:lineRule="auto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Я думаю, что после урока никто из нас не будет отрицать ведущую роль Конституции РФ как основного закона нашей страны. А мы с вами не должны забывать о своих обязанностях по отношению к обществу и государству, вырабатывая в себе активную жизненную позицию.</w:t>
            </w:r>
          </w:p>
          <w:p w:rsidR="00000000" w:rsidDel="00000000" w:rsidP="00000000" w:rsidRDefault="00000000" w:rsidRPr="00000000" w14:paraId="000000F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rPr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i w:val="1"/>
                <w:sz w:val="20"/>
                <w:szCs w:val="20"/>
                <w:highlight w:val="white"/>
                <w:rtl w:val="0"/>
              </w:rPr>
              <w:t xml:space="preserve">Какие ждут нас в будущем дела?</w:t>
            </w:r>
          </w:p>
          <w:p w:rsidR="00000000" w:rsidDel="00000000" w:rsidP="00000000" w:rsidRDefault="00000000" w:rsidRPr="00000000" w14:paraId="000000F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rPr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i w:val="1"/>
                <w:sz w:val="20"/>
                <w:szCs w:val="20"/>
                <w:highlight w:val="white"/>
                <w:rtl w:val="0"/>
              </w:rPr>
              <w:t xml:space="preserve">Об этом думать мы должны все чаще.</w:t>
            </w:r>
          </w:p>
          <w:p w:rsidR="00000000" w:rsidDel="00000000" w:rsidP="00000000" w:rsidRDefault="00000000" w:rsidRPr="00000000" w14:paraId="000001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rPr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i w:val="1"/>
                <w:sz w:val="20"/>
                <w:szCs w:val="20"/>
                <w:highlight w:val="white"/>
                <w:rtl w:val="0"/>
              </w:rPr>
              <w:t xml:space="preserve">И если гражданин ты настоящий,</w:t>
            </w:r>
          </w:p>
          <w:p w:rsidR="00000000" w:rsidDel="00000000" w:rsidP="00000000" w:rsidRDefault="00000000" w:rsidRPr="00000000" w14:paraId="0000010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rPr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i w:val="1"/>
                <w:sz w:val="20"/>
                <w:szCs w:val="20"/>
                <w:highlight w:val="white"/>
                <w:rtl w:val="0"/>
              </w:rPr>
              <w:t xml:space="preserve">Большой отдачи ждет от нас страна!</w:t>
            </w:r>
          </w:p>
          <w:p w:rsidR="00000000" w:rsidDel="00000000" w:rsidP="00000000" w:rsidRDefault="00000000" w:rsidRPr="00000000" w14:paraId="000001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" w:right="0" w:firstLine="0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Учащиеся должны сделать вывод о том, что знание Конституции позволяет нам понять КАК устроено наше государство, основные полномочия органов гос. власти и выйти на тему следующего урока - “Права и свободы человека и гражданина”.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/>
      </w:pPr>
      <w:r w:rsidDel="00000000" w:rsidR="00000000" w:rsidRPr="00000000">
        <w:rPr>
          <w:rtl w:val="0"/>
        </w:rPr>
      </w:r>
    </w:p>
    <w:sectPr>
      <w:pgSz w:h="12240" w:w="15840"/>
      <w:pgMar w:bottom="1440.0000000000002" w:top="1440.0000000000002" w:left="1440.0000000000002" w:right="1440.0000000000002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Rule="auto"/>
    </w:pPr>
    <w:rPr>
      <w:rFonts w:ascii="Trebuchet MS" w:cs="Trebuchet MS" w:eastAsia="Trebuchet MS" w:hAnsi="Trebuchet MS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0" w:lineRule="auto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before="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://www.constitution.ru/index.htm" TargetMode="External"/><Relationship Id="rId22" Type="http://schemas.openxmlformats.org/officeDocument/2006/relationships/image" Target="media/image9.png"/><Relationship Id="rId21" Type="http://schemas.openxmlformats.org/officeDocument/2006/relationships/image" Target="media/image3.png"/><Relationship Id="rId24" Type="http://schemas.openxmlformats.org/officeDocument/2006/relationships/hyperlink" Target="http://learningapps.org/398618" TargetMode="External"/><Relationship Id="rId23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25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hyperlink" Target="http://www.bibliotekar.ru/osnovy-prava-3/39.htm" TargetMode="External"/><Relationship Id="rId8" Type="http://schemas.openxmlformats.org/officeDocument/2006/relationships/hyperlink" Target="http://gov.cap.ru/hierarhy_cap.asp?page=./196/13517/17765/18145/18149" TargetMode="External"/><Relationship Id="rId11" Type="http://schemas.openxmlformats.org/officeDocument/2006/relationships/image" Target="media/image11.png"/><Relationship Id="rId10" Type="http://schemas.openxmlformats.org/officeDocument/2006/relationships/hyperlink" Target="http://gov.cap.ru/hierarhy_cap.asp?page=./196/13517/17765/18145/18149" TargetMode="External"/><Relationship Id="rId13" Type="http://schemas.openxmlformats.org/officeDocument/2006/relationships/image" Target="media/image2.png"/><Relationship Id="rId12" Type="http://schemas.openxmlformats.org/officeDocument/2006/relationships/hyperlink" Target="http://allstatepravo.ru/mpkp/mkp2/mkp21.html" TargetMode="External"/><Relationship Id="rId15" Type="http://schemas.openxmlformats.org/officeDocument/2006/relationships/image" Target="media/image1.png"/><Relationship Id="rId14" Type="http://schemas.openxmlformats.org/officeDocument/2006/relationships/hyperlink" Target="http://ru.wikipedia.org" TargetMode="External"/><Relationship Id="rId17" Type="http://schemas.openxmlformats.org/officeDocument/2006/relationships/image" Target="media/image8.png"/><Relationship Id="rId16" Type="http://schemas.openxmlformats.org/officeDocument/2006/relationships/hyperlink" Target="https://docs.google.com/document/d/1WfTYsEG2xQPijR1NlVWRuyqJjHPtE2SZ-jc0yfRiqv4/edit#" TargetMode="External"/><Relationship Id="rId19" Type="http://schemas.openxmlformats.org/officeDocument/2006/relationships/image" Target="media/image10.png"/><Relationship Id="rId18" Type="http://schemas.openxmlformats.org/officeDocument/2006/relationships/hyperlink" Target="https://www.youtube.com/watch?v=-JnM1V7VCp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