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0C" w:rsidRDefault="0055630C">
      <w:pPr>
        <w:pStyle w:val="a3"/>
        <w:ind w:left="106" w:right="-44"/>
        <w:jc w:val="left"/>
        <w:rPr>
          <w:sz w:val="20"/>
        </w:rPr>
      </w:pPr>
    </w:p>
    <w:p w:rsidR="008707DE" w:rsidRPr="00F526CA" w:rsidRDefault="008707DE" w:rsidP="008707DE">
      <w:pPr>
        <w:contextualSpacing/>
        <w:jc w:val="center"/>
        <w:outlineLvl w:val="1"/>
        <w:rPr>
          <w:bCs/>
          <w:sz w:val="28"/>
          <w:szCs w:val="28"/>
        </w:rPr>
      </w:pPr>
      <w:r w:rsidRPr="00F526CA">
        <w:rPr>
          <w:bCs/>
          <w:sz w:val="28"/>
          <w:szCs w:val="28"/>
        </w:rPr>
        <w:t>Приложение</w:t>
      </w:r>
    </w:p>
    <w:p w:rsidR="008707DE" w:rsidRPr="00F526CA" w:rsidRDefault="008707DE" w:rsidP="008707DE">
      <w:pPr>
        <w:contextualSpacing/>
        <w:jc w:val="center"/>
        <w:outlineLvl w:val="1"/>
        <w:rPr>
          <w:bCs/>
          <w:sz w:val="28"/>
          <w:szCs w:val="28"/>
        </w:rPr>
      </w:pPr>
      <w:r w:rsidRPr="00F526CA">
        <w:rPr>
          <w:bCs/>
          <w:sz w:val="28"/>
          <w:szCs w:val="28"/>
        </w:rPr>
        <w:t>к Основной образовательной программе начального общего образования</w:t>
      </w:r>
    </w:p>
    <w:p w:rsidR="008707DE" w:rsidRPr="00F526CA" w:rsidRDefault="008707DE" w:rsidP="008707DE">
      <w:pPr>
        <w:contextualSpacing/>
        <w:jc w:val="center"/>
        <w:outlineLvl w:val="1"/>
        <w:rPr>
          <w:bCs/>
          <w:sz w:val="28"/>
          <w:szCs w:val="28"/>
        </w:rPr>
      </w:pPr>
      <w:r w:rsidRPr="00F526CA">
        <w:rPr>
          <w:bCs/>
          <w:sz w:val="28"/>
          <w:szCs w:val="28"/>
        </w:rPr>
        <w:t>муниципального бюджетного общеобразовательного учреждения</w:t>
      </w:r>
    </w:p>
    <w:p w:rsidR="008707DE" w:rsidRPr="00F526CA" w:rsidRDefault="008707DE" w:rsidP="008707DE">
      <w:pPr>
        <w:contextualSpacing/>
        <w:jc w:val="center"/>
        <w:outlineLvl w:val="1"/>
        <w:rPr>
          <w:bCs/>
          <w:sz w:val="28"/>
          <w:szCs w:val="28"/>
        </w:rPr>
      </w:pPr>
      <w:r w:rsidRPr="00F526CA">
        <w:rPr>
          <w:bCs/>
          <w:sz w:val="28"/>
          <w:szCs w:val="28"/>
        </w:rPr>
        <w:t>«Средняя общеобразовательная школа №24 города Белово»</w:t>
      </w:r>
    </w:p>
    <w:p w:rsidR="008707DE" w:rsidRPr="00F526CA" w:rsidRDefault="008707DE" w:rsidP="008707DE">
      <w:pPr>
        <w:contextualSpacing/>
        <w:jc w:val="right"/>
        <w:outlineLvl w:val="1"/>
        <w:rPr>
          <w:bCs/>
          <w:sz w:val="28"/>
          <w:szCs w:val="28"/>
        </w:rPr>
      </w:pPr>
    </w:p>
    <w:p w:rsidR="008707DE" w:rsidRDefault="008707DE" w:rsidP="008707DE">
      <w:pPr>
        <w:ind w:firstLine="5103"/>
        <w:contextualSpacing/>
        <w:jc w:val="right"/>
        <w:rPr>
          <w:b/>
          <w:sz w:val="28"/>
          <w:szCs w:val="28"/>
        </w:rPr>
      </w:pPr>
    </w:p>
    <w:p w:rsidR="008707DE" w:rsidRPr="00F526CA" w:rsidRDefault="008707DE" w:rsidP="008707DE">
      <w:pPr>
        <w:ind w:firstLine="5103"/>
        <w:contextualSpacing/>
        <w:jc w:val="right"/>
        <w:rPr>
          <w:b/>
          <w:sz w:val="28"/>
          <w:szCs w:val="28"/>
        </w:rPr>
      </w:pPr>
    </w:p>
    <w:p w:rsidR="008707DE" w:rsidRPr="00F526CA" w:rsidRDefault="008707DE" w:rsidP="008707DE">
      <w:pPr>
        <w:ind w:firstLine="5103"/>
        <w:contextualSpacing/>
        <w:jc w:val="center"/>
        <w:rPr>
          <w:b/>
          <w:sz w:val="28"/>
          <w:szCs w:val="28"/>
        </w:rPr>
      </w:pPr>
    </w:p>
    <w:p w:rsidR="008707DE" w:rsidRPr="00F526CA" w:rsidRDefault="008707DE" w:rsidP="008707DE">
      <w:pPr>
        <w:spacing w:line="360" w:lineRule="auto"/>
        <w:ind w:firstLine="5103"/>
        <w:contextualSpacing/>
        <w:rPr>
          <w:b/>
          <w:sz w:val="28"/>
          <w:szCs w:val="28"/>
        </w:rPr>
      </w:pPr>
      <w:r w:rsidRPr="00F526CA">
        <w:rPr>
          <w:b/>
          <w:sz w:val="28"/>
          <w:szCs w:val="28"/>
        </w:rPr>
        <w:t>УТВЕРЖДЕНО</w:t>
      </w:r>
    </w:p>
    <w:p w:rsidR="008707DE" w:rsidRPr="00F526CA" w:rsidRDefault="008707DE" w:rsidP="008707DE">
      <w:pPr>
        <w:tabs>
          <w:tab w:val="right" w:pos="9990"/>
        </w:tabs>
        <w:spacing w:line="360" w:lineRule="auto"/>
        <w:ind w:firstLine="5103"/>
        <w:contextualSpacing/>
        <w:rPr>
          <w:sz w:val="28"/>
          <w:szCs w:val="28"/>
        </w:rPr>
      </w:pPr>
      <w:r w:rsidRPr="00F526CA">
        <w:rPr>
          <w:sz w:val="28"/>
          <w:szCs w:val="28"/>
        </w:rPr>
        <w:t xml:space="preserve">Директор </w:t>
      </w:r>
      <w:r w:rsidRPr="00F526CA">
        <w:rPr>
          <w:sz w:val="28"/>
          <w:szCs w:val="28"/>
        </w:rPr>
        <w:tab/>
      </w:r>
    </w:p>
    <w:p w:rsidR="008707DE" w:rsidRPr="00F526CA" w:rsidRDefault="008707DE" w:rsidP="008707DE">
      <w:pPr>
        <w:spacing w:line="360" w:lineRule="auto"/>
        <w:ind w:firstLine="5103"/>
        <w:contextualSpacing/>
        <w:rPr>
          <w:sz w:val="28"/>
          <w:szCs w:val="28"/>
        </w:rPr>
      </w:pPr>
      <w:r w:rsidRPr="00F526CA">
        <w:rPr>
          <w:sz w:val="28"/>
          <w:szCs w:val="28"/>
        </w:rPr>
        <w:t xml:space="preserve">___________ Н. Л. </w:t>
      </w:r>
      <w:proofErr w:type="spellStart"/>
      <w:r w:rsidRPr="00F526CA">
        <w:rPr>
          <w:sz w:val="28"/>
          <w:szCs w:val="28"/>
        </w:rPr>
        <w:t>Бардокина</w:t>
      </w:r>
      <w:proofErr w:type="spellEnd"/>
    </w:p>
    <w:p w:rsidR="008707DE" w:rsidRPr="00F526CA" w:rsidRDefault="008707DE" w:rsidP="008707DE">
      <w:pPr>
        <w:spacing w:line="360" w:lineRule="auto"/>
        <w:ind w:firstLine="5103"/>
        <w:contextualSpacing/>
        <w:rPr>
          <w:sz w:val="28"/>
          <w:szCs w:val="28"/>
        </w:rPr>
      </w:pPr>
      <w:r w:rsidRPr="00F526CA">
        <w:rPr>
          <w:sz w:val="28"/>
          <w:szCs w:val="28"/>
        </w:rPr>
        <w:t>Приказ № 155 от 1 сентября 2020 г.</w:t>
      </w:r>
    </w:p>
    <w:p w:rsidR="008707DE" w:rsidRPr="00F526CA" w:rsidRDefault="008707DE" w:rsidP="008707DE">
      <w:pPr>
        <w:spacing w:line="360" w:lineRule="auto"/>
        <w:contextualSpacing/>
        <w:jc w:val="center"/>
        <w:outlineLvl w:val="1"/>
        <w:rPr>
          <w:bCs/>
          <w:sz w:val="28"/>
          <w:szCs w:val="28"/>
        </w:rPr>
      </w:pPr>
    </w:p>
    <w:p w:rsidR="008707DE" w:rsidRDefault="008707DE" w:rsidP="008707DE">
      <w:pPr>
        <w:spacing w:line="360" w:lineRule="auto"/>
        <w:contextualSpacing/>
        <w:rPr>
          <w:sz w:val="28"/>
          <w:szCs w:val="28"/>
        </w:rPr>
      </w:pPr>
    </w:p>
    <w:p w:rsidR="008707DE" w:rsidRPr="00F526CA" w:rsidRDefault="008707DE" w:rsidP="008707DE">
      <w:pPr>
        <w:spacing w:line="360" w:lineRule="auto"/>
        <w:contextualSpacing/>
        <w:rPr>
          <w:sz w:val="28"/>
          <w:szCs w:val="28"/>
        </w:rPr>
      </w:pPr>
    </w:p>
    <w:p w:rsidR="008707DE" w:rsidRDefault="008707DE" w:rsidP="008707DE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526CA">
        <w:rPr>
          <w:b/>
          <w:sz w:val="28"/>
          <w:szCs w:val="28"/>
        </w:rPr>
        <w:t xml:space="preserve">РАБОЧАЯ ПРОГРАММА </w:t>
      </w:r>
    </w:p>
    <w:p w:rsidR="008707DE" w:rsidRDefault="008707DE" w:rsidP="008707DE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8707DE" w:rsidRDefault="008707DE" w:rsidP="008707DE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 xml:space="preserve">одной (русский) </w:t>
      </w:r>
      <w:bookmarkStart w:id="0" w:name="_GoBack"/>
      <w:bookmarkEnd w:id="0"/>
      <w:r>
        <w:rPr>
          <w:b/>
          <w:sz w:val="28"/>
          <w:szCs w:val="28"/>
        </w:rPr>
        <w:t>язык»</w:t>
      </w:r>
    </w:p>
    <w:p w:rsidR="008707DE" w:rsidRDefault="008707DE" w:rsidP="008707D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707DE" w:rsidRPr="00F526CA" w:rsidRDefault="008707DE" w:rsidP="008707D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707DE" w:rsidRPr="00F526CA" w:rsidRDefault="008707DE" w:rsidP="008707DE">
      <w:pPr>
        <w:tabs>
          <w:tab w:val="left" w:pos="7815"/>
        </w:tabs>
        <w:spacing w:line="360" w:lineRule="auto"/>
        <w:contextualSpacing/>
        <w:rPr>
          <w:sz w:val="28"/>
          <w:szCs w:val="28"/>
        </w:rPr>
      </w:pPr>
    </w:p>
    <w:p w:rsidR="008707DE" w:rsidRPr="00F526CA" w:rsidRDefault="008707DE" w:rsidP="008707DE">
      <w:pPr>
        <w:tabs>
          <w:tab w:val="left" w:pos="7815"/>
        </w:tabs>
        <w:spacing w:line="360" w:lineRule="auto"/>
        <w:contextualSpacing/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4361"/>
        <w:gridCol w:w="1283"/>
        <w:gridCol w:w="4210"/>
      </w:tblGrid>
      <w:tr w:rsidR="008707DE" w:rsidRPr="00F526CA" w:rsidTr="008707DE">
        <w:tc>
          <w:tcPr>
            <w:tcW w:w="4361" w:type="dxa"/>
            <w:hideMark/>
          </w:tcPr>
          <w:p w:rsidR="008707DE" w:rsidRPr="00F526CA" w:rsidRDefault="008707DE" w:rsidP="00706ED2">
            <w:pPr>
              <w:contextualSpacing/>
              <w:rPr>
                <w:b/>
                <w:sz w:val="28"/>
              </w:rPr>
            </w:pPr>
            <w:r w:rsidRPr="00F526CA">
              <w:rPr>
                <w:b/>
                <w:sz w:val="28"/>
              </w:rPr>
              <w:t>ОБСУЖДЕНО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МО «Начальные классы»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 xml:space="preserve">Протокол № 1 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от 31 августа 2020 г.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Руководитель</w:t>
            </w:r>
          </w:p>
          <w:p w:rsidR="008707DE" w:rsidRPr="00F526CA" w:rsidRDefault="008707DE" w:rsidP="00706ED2">
            <w:pPr>
              <w:contextualSpacing/>
            </w:pPr>
            <w:r w:rsidRPr="00F526CA">
              <w:rPr>
                <w:sz w:val="28"/>
              </w:rPr>
              <w:t>____________ /</w:t>
            </w:r>
            <w:proofErr w:type="spellStart"/>
            <w:r w:rsidRPr="00F526CA">
              <w:rPr>
                <w:sz w:val="28"/>
              </w:rPr>
              <w:t>Н.М.Кучма</w:t>
            </w:r>
            <w:proofErr w:type="spellEnd"/>
            <w:r w:rsidRPr="00F526CA">
              <w:rPr>
                <w:sz w:val="28"/>
              </w:rPr>
              <w:t>/</w:t>
            </w:r>
          </w:p>
        </w:tc>
        <w:tc>
          <w:tcPr>
            <w:tcW w:w="1283" w:type="dxa"/>
          </w:tcPr>
          <w:p w:rsidR="008707DE" w:rsidRPr="00F526CA" w:rsidRDefault="008707DE" w:rsidP="00706ED2">
            <w:pPr>
              <w:contextualSpacing/>
            </w:pPr>
          </w:p>
        </w:tc>
        <w:tc>
          <w:tcPr>
            <w:tcW w:w="4210" w:type="dxa"/>
            <w:hideMark/>
          </w:tcPr>
          <w:p w:rsidR="008707DE" w:rsidRPr="00F526CA" w:rsidRDefault="008707DE" w:rsidP="00706ED2">
            <w:pPr>
              <w:contextualSpacing/>
              <w:rPr>
                <w:b/>
                <w:sz w:val="28"/>
              </w:rPr>
            </w:pPr>
            <w:r w:rsidRPr="00F526CA">
              <w:rPr>
                <w:b/>
                <w:sz w:val="28"/>
              </w:rPr>
              <w:t>РАССМОТРЕНО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Методический совет школы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 xml:space="preserve">Протокол № 1 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от 31 августа 2020 г.</w:t>
            </w:r>
          </w:p>
          <w:p w:rsidR="008707DE" w:rsidRPr="00F526CA" w:rsidRDefault="008707DE" w:rsidP="00706ED2">
            <w:pPr>
              <w:contextualSpacing/>
              <w:rPr>
                <w:sz w:val="28"/>
              </w:rPr>
            </w:pPr>
            <w:r w:rsidRPr="00F526CA">
              <w:rPr>
                <w:sz w:val="28"/>
              </w:rPr>
              <w:t>Председатель</w:t>
            </w:r>
          </w:p>
          <w:p w:rsidR="008707DE" w:rsidRPr="00F526CA" w:rsidRDefault="008707DE" w:rsidP="00706ED2">
            <w:pPr>
              <w:contextualSpacing/>
            </w:pPr>
            <w:r w:rsidRPr="00F526CA">
              <w:rPr>
                <w:sz w:val="28"/>
              </w:rPr>
              <w:t xml:space="preserve">_______________/О. Б. </w:t>
            </w:r>
            <w:proofErr w:type="spellStart"/>
            <w:r w:rsidRPr="00F526CA">
              <w:rPr>
                <w:sz w:val="28"/>
              </w:rPr>
              <w:t>Шалина</w:t>
            </w:r>
            <w:proofErr w:type="spellEnd"/>
            <w:r w:rsidRPr="00F526CA">
              <w:rPr>
                <w:sz w:val="28"/>
              </w:rPr>
              <w:t>/</w:t>
            </w:r>
          </w:p>
        </w:tc>
      </w:tr>
    </w:tbl>
    <w:p w:rsidR="008707DE" w:rsidRPr="00F526CA" w:rsidRDefault="008707DE" w:rsidP="008707DE">
      <w:pPr>
        <w:spacing w:line="360" w:lineRule="auto"/>
        <w:contextualSpacing/>
        <w:rPr>
          <w:b/>
          <w:sz w:val="28"/>
          <w:szCs w:val="28"/>
        </w:rPr>
      </w:pPr>
    </w:p>
    <w:p w:rsidR="008707DE" w:rsidRPr="00F526CA" w:rsidRDefault="008707DE" w:rsidP="008707DE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8707DE" w:rsidRDefault="008707DE" w:rsidP="008707DE">
      <w:pPr>
        <w:tabs>
          <w:tab w:val="left" w:pos="2925"/>
          <w:tab w:val="left" w:pos="5856"/>
          <w:tab w:val="right" w:pos="9990"/>
        </w:tabs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8707DE" w:rsidRDefault="008707DE" w:rsidP="008707DE">
      <w:pPr>
        <w:tabs>
          <w:tab w:val="left" w:pos="2925"/>
          <w:tab w:val="left" w:pos="5856"/>
          <w:tab w:val="right" w:pos="9990"/>
        </w:tabs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8707DE" w:rsidRDefault="008707DE" w:rsidP="008707DE">
      <w:pPr>
        <w:tabs>
          <w:tab w:val="left" w:pos="2925"/>
          <w:tab w:val="left" w:pos="5856"/>
          <w:tab w:val="right" w:pos="9990"/>
        </w:tabs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8707DE" w:rsidRDefault="008707DE" w:rsidP="008707DE">
      <w:pPr>
        <w:tabs>
          <w:tab w:val="left" w:pos="2925"/>
          <w:tab w:val="left" w:pos="5856"/>
          <w:tab w:val="right" w:pos="9990"/>
        </w:tabs>
        <w:spacing w:line="360" w:lineRule="auto"/>
        <w:contextualSpacing/>
        <w:rPr>
          <w:color w:val="000000" w:themeColor="text1"/>
          <w:sz w:val="28"/>
          <w:szCs w:val="28"/>
        </w:rPr>
      </w:pPr>
    </w:p>
    <w:p w:rsidR="008707DE" w:rsidRPr="00F526CA" w:rsidRDefault="008707DE" w:rsidP="008707DE">
      <w:pPr>
        <w:tabs>
          <w:tab w:val="left" w:pos="2925"/>
          <w:tab w:val="left" w:pos="5856"/>
          <w:tab w:val="right" w:pos="9990"/>
        </w:tabs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55630C" w:rsidRDefault="0055630C">
      <w:pPr>
        <w:rPr>
          <w:sz w:val="20"/>
        </w:rPr>
        <w:sectPr w:rsidR="0055630C">
          <w:type w:val="continuous"/>
          <w:pgSz w:w="11910" w:h="16840"/>
          <w:pgMar w:top="780" w:right="0" w:bottom="0" w:left="660" w:header="720" w:footer="720" w:gutter="0"/>
          <w:cols w:space="720"/>
        </w:sectPr>
      </w:pPr>
    </w:p>
    <w:p w:rsidR="0055630C" w:rsidRPr="006D66B7" w:rsidRDefault="00B83133" w:rsidP="006D66B7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D66B7">
        <w:rPr>
          <w:b/>
          <w:w w:val="105"/>
          <w:sz w:val="28"/>
          <w:szCs w:val="28"/>
        </w:rPr>
        <w:lastRenderedPageBreak/>
        <w:t>Планируемые результаты освоения учебного</w:t>
      </w:r>
      <w:r w:rsidR="001368B6" w:rsidRPr="006D66B7">
        <w:rPr>
          <w:b/>
          <w:spacing w:val="14"/>
          <w:w w:val="105"/>
          <w:sz w:val="28"/>
          <w:szCs w:val="28"/>
        </w:rPr>
        <w:t xml:space="preserve"> </w:t>
      </w:r>
      <w:r w:rsidRPr="006D66B7">
        <w:rPr>
          <w:b/>
          <w:w w:val="105"/>
          <w:sz w:val="28"/>
          <w:szCs w:val="28"/>
        </w:rPr>
        <w:t>предмета</w:t>
      </w:r>
    </w:p>
    <w:p w:rsidR="0055630C" w:rsidRPr="006D66B7" w:rsidRDefault="001368B6" w:rsidP="006D66B7">
      <w:pPr>
        <w:pStyle w:val="a4"/>
        <w:jc w:val="center"/>
        <w:rPr>
          <w:b/>
          <w:sz w:val="28"/>
          <w:szCs w:val="28"/>
        </w:rPr>
      </w:pPr>
      <w:r w:rsidRPr="006D66B7">
        <w:rPr>
          <w:b/>
          <w:w w:val="105"/>
          <w:sz w:val="28"/>
          <w:szCs w:val="28"/>
        </w:rPr>
        <w:t>«</w:t>
      </w:r>
      <w:r w:rsidR="00B83133" w:rsidRPr="006D66B7">
        <w:rPr>
          <w:b/>
          <w:w w:val="105"/>
          <w:sz w:val="28"/>
          <w:szCs w:val="28"/>
        </w:rPr>
        <w:t>Родной</w:t>
      </w:r>
      <w:r w:rsidR="008707DE">
        <w:rPr>
          <w:b/>
          <w:w w:val="105"/>
          <w:sz w:val="28"/>
          <w:szCs w:val="28"/>
        </w:rPr>
        <w:t xml:space="preserve"> (русский)</w:t>
      </w:r>
      <w:r w:rsidR="00B83133" w:rsidRPr="006D66B7">
        <w:rPr>
          <w:b/>
          <w:w w:val="105"/>
          <w:sz w:val="28"/>
          <w:szCs w:val="28"/>
        </w:rPr>
        <w:t xml:space="preserve"> язык</w:t>
      </w:r>
      <w:r w:rsidRPr="006D66B7">
        <w:rPr>
          <w:b/>
          <w:w w:val="105"/>
          <w:sz w:val="28"/>
          <w:szCs w:val="28"/>
        </w:rPr>
        <w:t>»</w:t>
      </w:r>
    </w:p>
    <w:p w:rsidR="0055630C" w:rsidRDefault="001368B6">
      <w:pPr>
        <w:spacing w:before="139"/>
        <w:ind w:left="814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 результаты: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08"/>
          <w:tab w:val="left" w:pos="8229"/>
        </w:tabs>
        <w:spacing w:before="133" w:line="360" w:lineRule="auto"/>
        <w:ind w:firstLine="707"/>
        <w:rPr>
          <w:sz w:val="24"/>
        </w:rPr>
      </w:pPr>
      <w:r>
        <w:rPr>
          <w:sz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    принадлежности;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формирование    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</w:t>
      </w:r>
      <w:r>
        <w:rPr>
          <w:sz w:val="24"/>
        </w:rPr>
        <w:tab/>
      </w:r>
      <w:r>
        <w:rPr>
          <w:spacing w:val="-1"/>
          <w:sz w:val="24"/>
        </w:rPr>
        <w:t xml:space="preserve">многонационального </w:t>
      </w:r>
      <w:r>
        <w:rPr>
          <w:sz w:val="24"/>
        </w:rPr>
        <w:t>российского общества; становление гуманистических и демократических ценностных ориентаций;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25"/>
        </w:tabs>
        <w:spacing w:before="1" w:line="360" w:lineRule="auto"/>
        <w:ind w:right="858" w:firstLine="679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религий;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03"/>
        </w:tabs>
        <w:spacing w:before="1" w:line="360" w:lineRule="auto"/>
        <w:ind w:right="859" w:firstLine="679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65"/>
        </w:tabs>
        <w:spacing w:line="360" w:lineRule="auto"/>
        <w:ind w:firstLine="679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786"/>
        </w:tabs>
        <w:spacing w:line="360" w:lineRule="auto"/>
        <w:ind w:right="852" w:firstLine="679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03"/>
        </w:tabs>
        <w:spacing w:line="360" w:lineRule="auto"/>
        <w:ind w:right="847" w:firstLine="679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753"/>
        </w:tabs>
        <w:spacing w:line="275" w:lineRule="exact"/>
        <w:ind w:left="1752" w:right="0" w:hanging="260"/>
        <w:rPr>
          <w:sz w:val="24"/>
        </w:rPr>
      </w:pPr>
      <w:r>
        <w:rPr>
          <w:sz w:val="24"/>
        </w:rPr>
        <w:t>формирование эстетических потребностей, ценностей и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29"/>
        </w:tabs>
        <w:spacing w:before="137" w:line="360" w:lineRule="auto"/>
        <w:ind w:right="847" w:firstLine="679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870"/>
        </w:tabs>
        <w:spacing w:line="360" w:lineRule="auto"/>
        <w:ind w:right="856" w:firstLine="679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5630C" w:rsidRDefault="001368B6">
      <w:pPr>
        <w:pStyle w:val="a4"/>
        <w:numPr>
          <w:ilvl w:val="0"/>
          <w:numId w:val="3"/>
        </w:numPr>
        <w:tabs>
          <w:tab w:val="left" w:pos="1995"/>
        </w:tabs>
        <w:spacing w:before="2" w:line="360" w:lineRule="auto"/>
        <w:ind w:right="852" w:firstLine="679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ценностям.</w:t>
      </w:r>
    </w:p>
    <w:p w:rsidR="0055630C" w:rsidRDefault="001368B6">
      <w:pPr>
        <w:pStyle w:val="1"/>
        <w:spacing w:before="3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08"/>
        </w:tabs>
        <w:spacing w:before="135" w:line="360" w:lineRule="auto"/>
        <w:ind w:firstLine="719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ind w:left="1867" w:right="0" w:hanging="334"/>
        <w:rPr>
          <w:sz w:val="24"/>
        </w:rPr>
      </w:pPr>
      <w:r>
        <w:rPr>
          <w:sz w:val="24"/>
        </w:rPr>
        <w:t>освоение способов решения проблем творческого и поискового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spacing w:before="137" w:line="360" w:lineRule="auto"/>
        <w:ind w:right="856" w:firstLine="719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5630C" w:rsidRDefault="0055630C">
      <w:pPr>
        <w:spacing w:line="360" w:lineRule="auto"/>
        <w:jc w:val="both"/>
        <w:rPr>
          <w:sz w:val="24"/>
        </w:rPr>
        <w:sectPr w:rsidR="0055630C">
          <w:pgSz w:w="11910" w:h="16840"/>
          <w:pgMar w:top="900" w:right="0" w:bottom="280" w:left="660" w:header="720" w:footer="720" w:gutter="0"/>
          <w:cols w:space="720"/>
        </w:sectPr>
      </w:pP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spacing w:before="62" w:line="360" w:lineRule="auto"/>
        <w:ind w:firstLine="719"/>
        <w:rPr>
          <w:sz w:val="24"/>
        </w:rPr>
      </w:pPr>
      <w:r>
        <w:rPr>
          <w:sz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spacing w:before="1"/>
        <w:ind w:left="1867" w:right="0" w:hanging="334"/>
        <w:rPr>
          <w:sz w:val="24"/>
        </w:rPr>
      </w:pPr>
      <w:r>
        <w:rPr>
          <w:sz w:val="24"/>
        </w:rPr>
        <w:t>освоение начальных форм познавательной и 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928"/>
        </w:tabs>
        <w:spacing w:before="139" w:line="360" w:lineRule="auto"/>
        <w:ind w:right="849" w:firstLine="719"/>
        <w:rPr>
          <w:sz w:val="24"/>
        </w:rPr>
      </w:pPr>
      <w:r>
        <w:rPr>
          <w:sz w:val="24"/>
        </w:rPr>
        <w:t>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spacing w:line="360" w:lineRule="auto"/>
        <w:ind w:right="849" w:firstLine="719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928"/>
        </w:tabs>
        <w:spacing w:line="360" w:lineRule="auto"/>
        <w:ind w:right="848" w:firstLine="719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сопровождением; соблюдать нормы информационной избирательности, этики 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1868"/>
        </w:tabs>
        <w:spacing w:before="1" w:line="360" w:lineRule="auto"/>
        <w:ind w:right="852" w:firstLine="719"/>
        <w:rPr>
          <w:sz w:val="24"/>
        </w:rPr>
      </w:pPr>
      <w:proofErr w:type="gramStart"/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55630C" w:rsidRDefault="001368B6" w:rsidP="0014427B">
      <w:pPr>
        <w:pStyle w:val="a4"/>
        <w:numPr>
          <w:ilvl w:val="0"/>
          <w:numId w:val="2"/>
        </w:numPr>
        <w:tabs>
          <w:tab w:val="left" w:pos="1843"/>
        </w:tabs>
        <w:spacing w:line="360" w:lineRule="auto"/>
        <w:ind w:right="844" w:firstLine="719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связей, построения рассуждений, отнесения к известным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понятиям;</w:t>
      </w:r>
    </w:p>
    <w:p w:rsidR="0055630C" w:rsidRDefault="001368B6" w:rsidP="0014427B">
      <w:pPr>
        <w:pStyle w:val="a4"/>
        <w:numPr>
          <w:ilvl w:val="0"/>
          <w:numId w:val="2"/>
        </w:numPr>
        <w:tabs>
          <w:tab w:val="left" w:pos="1843"/>
        </w:tabs>
        <w:spacing w:line="360" w:lineRule="auto"/>
        <w:ind w:firstLine="719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>
        <w:rPr>
          <w:spacing w:val="-22"/>
          <w:sz w:val="24"/>
        </w:rPr>
        <w:t xml:space="preserve"> </w:t>
      </w:r>
      <w:r>
        <w:rPr>
          <w:sz w:val="24"/>
        </w:rPr>
        <w:t>событий;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2290"/>
        </w:tabs>
        <w:spacing w:line="360" w:lineRule="auto"/>
        <w:ind w:right="852" w:firstLine="719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2230"/>
        </w:tabs>
        <w:spacing w:line="360" w:lineRule="auto"/>
        <w:ind w:right="857" w:firstLine="719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 сторон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2230"/>
        </w:tabs>
        <w:spacing w:line="360" w:lineRule="auto"/>
        <w:ind w:right="851" w:firstLine="719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55630C" w:rsidRDefault="001368B6">
      <w:pPr>
        <w:pStyle w:val="a4"/>
        <w:numPr>
          <w:ilvl w:val="0"/>
          <w:numId w:val="2"/>
        </w:numPr>
        <w:tabs>
          <w:tab w:val="left" w:pos="2230"/>
        </w:tabs>
        <w:spacing w:line="360" w:lineRule="auto"/>
        <w:ind w:right="852" w:firstLine="719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процессами;</w:t>
      </w:r>
    </w:p>
    <w:p w:rsidR="0055630C" w:rsidRDefault="0055630C">
      <w:pPr>
        <w:spacing w:line="360" w:lineRule="auto"/>
        <w:jc w:val="both"/>
        <w:rPr>
          <w:sz w:val="24"/>
        </w:rPr>
        <w:sectPr w:rsidR="0055630C">
          <w:pgSz w:w="11910" w:h="16840"/>
          <w:pgMar w:top="480" w:right="0" w:bottom="280" w:left="660" w:header="720" w:footer="720" w:gutter="0"/>
          <w:cols w:space="720"/>
        </w:sectPr>
      </w:pPr>
    </w:p>
    <w:p w:rsidR="0055630C" w:rsidRDefault="001368B6" w:rsidP="00B83133">
      <w:pPr>
        <w:pStyle w:val="a4"/>
        <w:numPr>
          <w:ilvl w:val="0"/>
          <w:numId w:val="2"/>
        </w:numPr>
        <w:tabs>
          <w:tab w:val="left" w:pos="2230"/>
        </w:tabs>
        <w:spacing w:before="62" w:line="360" w:lineRule="auto"/>
        <w:ind w:right="852" w:firstLine="719"/>
        <w:rPr>
          <w:sz w:val="24"/>
        </w:rPr>
      </w:pPr>
      <w:r>
        <w:rPr>
          <w:sz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действий.</w:t>
      </w:r>
    </w:p>
    <w:p w:rsidR="0055630C" w:rsidRDefault="001368B6">
      <w:pPr>
        <w:pStyle w:val="1"/>
        <w:jc w:val="both"/>
      </w:pPr>
      <w:r>
        <w:t>Предметные результаты</w:t>
      </w:r>
      <w:r w:rsidR="00B83133">
        <w:t>:</w:t>
      </w:r>
    </w:p>
    <w:p w:rsidR="0055630C" w:rsidRDefault="001368B6" w:rsidP="0014427B">
      <w:pPr>
        <w:pStyle w:val="a4"/>
        <w:numPr>
          <w:ilvl w:val="0"/>
          <w:numId w:val="1"/>
        </w:numPr>
        <w:tabs>
          <w:tab w:val="left" w:pos="1985"/>
        </w:tabs>
        <w:spacing w:before="135" w:line="360" w:lineRule="auto"/>
        <w:ind w:right="848" w:firstLine="746"/>
        <w:contextualSpacing/>
        <w:rPr>
          <w:sz w:val="24"/>
        </w:rPr>
      </w:pPr>
      <w:r>
        <w:rPr>
          <w:sz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55630C" w:rsidRDefault="001368B6" w:rsidP="0014427B">
      <w:pPr>
        <w:pStyle w:val="a4"/>
        <w:numPr>
          <w:ilvl w:val="0"/>
          <w:numId w:val="1"/>
        </w:numPr>
        <w:tabs>
          <w:tab w:val="left" w:pos="1985"/>
        </w:tabs>
        <w:spacing w:before="149" w:line="360" w:lineRule="auto"/>
        <w:ind w:firstLine="746"/>
        <w:contextualSpacing/>
        <w:rPr>
          <w:sz w:val="24"/>
        </w:rPr>
      </w:pPr>
      <w:r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культуры владения родным языком в соответствии с нормами устной и письменной речи, правилами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55630C" w:rsidRDefault="001368B6" w:rsidP="0014427B">
      <w:pPr>
        <w:pStyle w:val="a4"/>
        <w:numPr>
          <w:ilvl w:val="0"/>
          <w:numId w:val="1"/>
        </w:numPr>
        <w:tabs>
          <w:tab w:val="left" w:pos="1985"/>
        </w:tabs>
        <w:spacing w:before="150" w:line="360" w:lineRule="auto"/>
        <w:ind w:right="854" w:firstLine="746"/>
        <w:contextualSpacing/>
        <w:rPr>
          <w:sz w:val="24"/>
        </w:rPr>
      </w:pPr>
      <w:r>
        <w:rPr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5630C" w:rsidRDefault="001368B6" w:rsidP="0014427B">
      <w:pPr>
        <w:pStyle w:val="a4"/>
        <w:numPr>
          <w:ilvl w:val="0"/>
          <w:numId w:val="1"/>
        </w:numPr>
        <w:tabs>
          <w:tab w:val="left" w:pos="1985"/>
        </w:tabs>
        <w:spacing w:before="151" w:line="360" w:lineRule="auto"/>
        <w:ind w:right="846" w:firstLine="746"/>
        <w:contextualSpacing/>
        <w:rPr>
          <w:sz w:val="24"/>
        </w:rPr>
      </w:pPr>
      <w:r>
        <w:rPr>
          <w:sz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</w:t>
      </w:r>
      <w:r w:rsidR="00217FE9">
        <w:rPr>
          <w:sz w:val="24"/>
        </w:rPr>
        <w:t>,</w:t>
      </w:r>
      <w:r>
        <w:rPr>
          <w:sz w:val="24"/>
        </w:rPr>
        <w:t xml:space="preserve"> для успешного решения 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5630C" w:rsidRPr="00B83133" w:rsidRDefault="001368B6" w:rsidP="0014427B">
      <w:pPr>
        <w:pStyle w:val="a4"/>
        <w:numPr>
          <w:ilvl w:val="0"/>
          <w:numId w:val="1"/>
        </w:numPr>
        <w:tabs>
          <w:tab w:val="left" w:pos="1985"/>
        </w:tabs>
        <w:spacing w:before="150" w:line="360" w:lineRule="auto"/>
        <w:ind w:firstLine="746"/>
        <w:contextualSpacing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5630C" w:rsidRDefault="0055630C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217FE9" w:rsidRDefault="00217FE9">
      <w:pPr>
        <w:pStyle w:val="a3"/>
        <w:ind w:left="0" w:right="0"/>
        <w:jc w:val="left"/>
      </w:pPr>
    </w:p>
    <w:p w:rsidR="0055630C" w:rsidRPr="00725288" w:rsidRDefault="008707DE" w:rsidP="00995341">
      <w:pPr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 xml:space="preserve">                                                </w:t>
      </w:r>
      <w:r w:rsidR="00725288">
        <w:rPr>
          <w:b/>
          <w:w w:val="105"/>
          <w:sz w:val="28"/>
          <w:szCs w:val="28"/>
        </w:rPr>
        <w:t>2.</w:t>
      </w:r>
      <w:r w:rsidR="00B83133" w:rsidRPr="00725288">
        <w:rPr>
          <w:b/>
          <w:w w:val="105"/>
          <w:sz w:val="28"/>
          <w:szCs w:val="28"/>
        </w:rPr>
        <w:t>Содержание учебного</w:t>
      </w:r>
      <w:r w:rsidR="001368B6" w:rsidRPr="00725288">
        <w:rPr>
          <w:b/>
          <w:spacing w:val="-10"/>
          <w:w w:val="105"/>
          <w:sz w:val="28"/>
          <w:szCs w:val="28"/>
        </w:rPr>
        <w:t xml:space="preserve"> </w:t>
      </w:r>
      <w:r w:rsidR="00B83133" w:rsidRPr="00725288">
        <w:rPr>
          <w:b/>
          <w:w w:val="105"/>
          <w:sz w:val="28"/>
          <w:szCs w:val="28"/>
        </w:rPr>
        <w:t>предмета</w:t>
      </w:r>
    </w:p>
    <w:p w:rsidR="0055630C" w:rsidRPr="006D66B7" w:rsidRDefault="006E188D" w:rsidP="006D66B7">
      <w:pPr>
        <w:pStyle w:val="a4"/>
        <w:jc w:val="center"/>
        <w:rPr>
          <w:b/>
          <w:sz w:val="28"/>
          <w:szCs w:val="28"/>
        </w:rPr>
      </w:pPr>
      <w:r w:rsidRPr="006D66B7">
        <w:rPr>
          <w:b/>
          <w:w w:val="105"/>
          <w:sz w:val="28"/>
          <w:szCs w:val="28"/>
        </w:rPr>
        <w:t>«Р</w:t>
      </w:r>
      <w:r w:rsidR="00B83133" w:rsidRPr="006D66B7">
        <w:rPr>
          <w:b/>
          <w:w w:val="105"/>
          <w:sz w:val="28"/>
          <w:szCs w:val="28"/>
        </w:rPr>
        <w:t xml:space="preserve">одной </w:t>
      </w:r>
      <w:r w:rsidR="00725288">
        <w:rPr>
          <w:b/>
          <w:w w:val="105"/>
          <w:sz w:val="28"/>
          <w:szCs w:val="28"/>
        </w:rPr>
        <w:t xml:space="preserve">(русский) </w:t>
      </w:r>
      <w:r w:rsidR="00B83133" w:rsidRPr="006D66B7">
        <w:rPr>
          <w:b/>
          <w:w w:val="105"/>
          <w:sz w:val="28"/>
          <w:szCs w:val="28"/>
        </w:rPr>
        <w:t>язык</w:t>
      </w:r>
      <w:r w:rsidR="001368B6" w:rsidRPr="006D66B7">
        <w:rPr>
          <w:b/>
          <w:w w:val="105"/>
          <w:sz w:val="28"/>
          <w:szCs w:val="28"/>
        </w:rPr>
        <w:t>»</w:t>
      </w:r>
    </w:p>
    <w:p w:rsidR="0055630C" w:rsidRPr="00725288" w:rsidRDefault="001368B6" w:rsidP="00CB1310">
      <w:pPr>
        <w:spacing w:before="139"/>
        <w:ind w:left="1843"/>
        <w:rPr>
          <w:b/>
          <w:i/>
          <w:sz w:val="24"/>
        </w:rPr>
      </w:pPr>
      <w:r w:rsidRPr="00725288">
        <w:rPr>
          <w:b/>
          <w:i/>
          <w:w w:val="105"/>
          <w:sz w:val="24"/>
        </w:rPr>
        <w:t>Русский язык: прошлое и настоящее</w:t>
      </w:r>
    </w:p>
    <w:p w:rsidR="0055630C" w:rsidRDefault="001368B6" w:rsidP="0014427B">
      <w:pPr>
        <w:pStyle w:val="a3"/>
        <w:spacing w:before="240" w:line="360" w:lineRule="auto"/>
        <w:ind w:firstLine="1029"/>
      </w:pPr>
      <w:r>
        <w:t>Сведения об истории русской письменности: как появились буквы современного русского алфавита.</w:t>
      </w:r>
      <w:r w:rsidR="00CB1310">
        <w:t xml:space="preserve"> </w:t>
      </w:r>
      <w:r>
        <w:t>Особенности оформления книг в Древней Руси: оформление красной строки и заставок. Практическая работа: «Оформление буквиц и заставок».</w:t>
      </w:r>
      <w:r w:rsidR="00CB1310">
        <w:t xml:space="preserve"> </w:t>
      </w:r>
      <w:proofErr w:type="gramStart"/>
      <w:r>
        <w:t xml:space="preserve">Слова, обозначающие предметы традиционного русского быта: 1) Дом в старину: что как называлось </w:t>
      </w:r>
      <w:r>
        <w:rPr>
          <w:spacing w:val="16"/>
        </w:rPr>
        <w:t xml:space="preserve"> </w:t>
      </w:r>
      <w:r>
        <w:t xml:space="preserve">(изба, </w:t>
      </w:r>
      <w:r>
        <w:rPr>
          <w:spacing w:val="16"/>
        </w:rPr>
        <w:t xml:space="preserve"> </w:t>
      </w:r>
      <w:r>
        <w:t xml:space="preserve">терем, </w:t>
      </w:r>
      <w:r>
        <w:rPr>
          <w:spacing w:val="16"/>
        </w:rPr>
        <w:t xml:space="preserve"> </w:t>
      </w:r>
      <w:r>
        <w:t xml:space="preserve">хоромы, </w:t>
      </w:r>
      <w:r>
        <w:rPr>
          <w:spacing w:val="16"/>
        </w:rPr>
        <w:t xml:space="preserve"> </w:t>
      </w:r>
      <w:r>
        <w:t xml:space="preserve">горница, </w:t>
      </w:r>
      <w:r>
        <w:rPr>
          <w:spacing w:val="15"/>
        </w:rPr>
        <w:t xml:space="preserve"> </w:t>
      </w:r>
      <w:r>
        <w:t xml:space="preserve">светлица, </w:t>
      </w:r>
      <w:r>
        <w:rPr>
          <w:spacing w:val="16"/>
        </w:rPr>
        <w:t xml:space="preserve"> </w:t>
      </w:r>
      <w:r>
        <w:t xml:space="preserve">светец, </w:t>
      </w:r>
      <w:r>
        <w:rPr>
          <w:spacing w:val="16"/>
        </w:rPr>
        <w:t xml:space="preserve"> </w:t>
      </w:r>
      <w:r>
        <w:t xml:space="preserve">лучина </w:t>
      </w:r>
      <w:r>
        <w:rPr>
          <w:spacing w:val="16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т. </w:t>
      </w:r>
      <w:r>
        <w:rPr>
          <w:spacing w:val="16"/>
        </w:rPr>
        <w:t xml:space="preserve"> </w:t>
      </w:r>
      <w:r w:rsidR="0014427B">
        <w:t xml:space="preserve">д.). </w:t>
      </w:r>
      <w:r>
        <w:t xml:space="preserve">2) </w:t>
      </w:r>
      <w:r>
        <w:rPr>
          <w:spacing w:val="-7"/>
        </w:rPr>
        <w:t xml:space="preserve">Как </w:t>
      </w:r>
      <w:r>
        <w:t>называлось то, во что одевались в старину: (кафтан, кушак, рубаха, сарафан, лапти и т.д.)</w:t>
      </w:r>
      <w:proofErr w:type="gramEnd"/>
      <w:r>
        <w:t xml:space="preserve"> Имена в малых жанрах фольклора (в пословицах, поговорках, загадках,</w:t>
      </w:r>
      <w:r>
        <w:rPr>
          <w:spacing w:val="-14"/>
        </w:rPr>
        <w:t xml:space="preserve"> </w:t>
      </w:r>
      <w:r>
        <w:t>прибаутках).</w:t>
      </w:r>
    </w:p>
    <w:p w:rsidR="00217FE9" w:rsidRDefault="001368B6" w:rsidP="00217FE9">
      <w:pPr>
        <w:pStyle w:val="a3"/>
        <w:spacing w:before="62" w:line="360" w:lineRule="auto"/>
        <w:ind w:left="851"/>
        <w:contextualSpacing/>
      </w:pPr>
      <w:r>
        <w:t>Проектное</w:t>
      </w:r>
      <w:r w:rsidR="0014427B">
        <w:t xml:space="preserve"> задание: «Словарь в картинках.</w:t>
      </w:r>
      <w:r w:rsidR="0014427B" w:rsidRPr="0014427B">
        <w:t xml:space="preserve"> </w:t>
      </w:r>
      <w:proofErr w:type="gramStart"/>
      <w:r w:rsidR="0014427B">
        <w:t>Слова, называющие игры, забавы, игрушки (например, городки, салочки, салазки, санки, волчок</w:t>
      </w:r>
      <w:r w:rsidR="00217FE9">
        <w:t>, свистулька).</w:t>
      </w:r>
      <w:proofErr w:type="gramEnd"/>
    </w:p>
    <w:p w:rsidR="00217FE9" w:rsidRDefault="00217FE9" w:rsidP="00217FE9">
      <w:pPr>
        <w:pStyle w:val="a3"/>
        <w:spacing w:before="1" w:line="360" w:lineRule="auto"/>
        <w:ind w:right="847" w:firstLine="720"/>
        <w:contextualSpacing/>
      </w:pPr>
      <w:r>
        <w:t xml:space="preserve"> </w:t>
      </w:r>
      <w:r w:rsidRPr="00217FE9">
        <w:t xml:space="preserve"> </w:t>
      </w:r>
      <w:proofErr w:type="gramStart"/>
      <w:r>
        <w:t xml:space="preserve"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</w:t>
      </w:r>
      <w:proofErr w:type="spellStart"/>
      <w:r>
        <w:t>похлѐбка</w:t>
      </w:r>
      <w:proofErr w:type="spellEnd"/>
      <w:r>
        <w:t>, бублик, ватрушка калач, коврижки): какие из них сохранились до нашего времени;</w:t>
      </w:r>
      <w:proofErr w:type="gramEnd"/>
      <w:r>
        <w:t xml:space="preserve"> </w:t>
      </w:r>
      <w:proofErr w:type="gramStart"/>
      <w: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</w:p>
    <w:p w:rsidR="00217FE9" w:rsidRDefault="00217FE9" w:rsidP="00217FE9">
      <w:pPr>
        <w:pStyle w:val="a3"/>
        <w:spacing w:line="360" w:lineRule="auto"/>
        <w:ind w:right="847" w:firstLine="720"/>
        <w:contextualSpacing/>
      </w:pPr>
      <w:proofErr w:type="gramStart"/>
      <w: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>
        <w:t xml:space="preserve"> Сравнение русских пословиц и поговорок с пословицами и поговорками других народов. </w:t>
      </w:r>
      <w:proofErr w:type="gramStart"/>
      <w: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</w:t>
      </w:r>
      <w:r>
        <w:rPr>
          <w:spacing w:val="-9"/>
        </w:rPr>
        <w:t xml:space="preserve"> </w:t>
      </w:r>
      <w:r>
        <w:t>(тат.).</w:t>
      </w:r>
      <w:proofErr w:type="gramEnd"/>
    </w:p>
    <w:p w:rsidR="00217FE9" w:rsidRDefault="00217FE9" w:rsidP="00217FE9">
      <w:pPr>
        <w:pStyle w:val="a3"/>
        <w:spacing w:before="1" w:line="360" w:lineRule="auto"/>
        <w:ind w:right="0" w:firstLine="720"/>
        <w:contextualSpacing/>
      </w:pPr>
      <w:r>
        <w:t>Проектное задание: «Почему это так называется?».</w:t>
      </w:r>
    </w:p>
    <w:p w:rsidR="00217FE9" w:rsidRDefault="00217FE9" w:rsidP="00217FE9">
      <w:pPr>
        <w:pStyle w:val="a3"/>
        <w:spacing w:before="139" w:line="360" w:lineRule="auto"/>
        <w:ind w:right="858" w:firstLine="720"/>
        <w:contextualSpacing/>
      </w:pPr>
      <w:proofErr w:type="gramStart"/>
      <w:r>
        <w:t>Слова, связанные с особенностями мировосприятия и отношений между людьми (например, правда – ложь, друг – недруг, брат – братство – побратим).</w:t>
      </w:r>
      <w:proofErr w:type="gramEnd"/>
    </w:p>
    <w:p w:rsidR="00217FE9" w:rsidRDefault="00217FE9" w:rsidP="00217FE9">
      <w:pPr>
        <w:pStyle w:val="a3"/>
        <w:spacing w:line="360" w:lineRule="auto"/>
        <w:ind w:right="858" w:firstLine="720"/>
        <w:contextualSpacing/>
      </w:pPr>
      <w:r>
        <w:t>Слова, называющие природные явления и растения (например, образные названия ветра, дождя, снега; названия растений).</w:t>
      </w:r>
    </w:p>
    <w:p w:rsidR="00217FE9" w:rsidRDefault="00217FE9" w:rsidP="00217FE9">
      <w:pPr>
        <w:pStyle w:val="a3"/>
        <w:spacing w:line="360" w:lineRule="auto"/>
        <w:ind w:right="857" w:firstLine="720"/>
        <w:contextualSpacing/>
      </w:pPr>
      <w:proofErr w:type="gramStart"/>
      <w:r>
        <w:t>Слова, называющие предметы и явления традиционной русской культуры: слова, называющие занятия людей (например, ямщик, извозчик, коробейник, лавочник).</w:t>
      </w:r>
      <w:proofErr w:type="gramEnd"/>
    </w:p>
    <w:p w:rsidR="00217FE9" w:rsidRDefault="00217FE9" w:rsidP="00217FE9">
      <w:pPr>
        <w:pStyle w:val="a3"/>
        <w:spacing w:line="360" w:lineRule="auto"/>
        <w:ind w:firstLine="720"/>
        <w:contextualSpacing/>
      </w:pPr>
      <w:proofErr w:type="gramStart"/>
      <w:r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  <w:proofErr w:type="gramEnd"/>
    </w:p>
    <w:p w:rsidR="00217FE9" w:rsidRDefault="00217FE9" w:rsidP="00217FE9">
      <w:pPr>
        <w:pStyle w:val="a3"/>
        <w:spacing w:line="360" w:lineRule="auto"/>
        <w:ind w:right="851" w:firstLine="720"/>
        <w:contextualSpacing/>
      </w:pPr>
      <w:proofErr w:type="gramStart"/>
      <w: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55630C" w:rsidRDefault="0055630C" w:rsidP="0014427B">
      <w:pPr>
        <w:pStyle w:val="a3"/>
        <w:spacing w:before="1"/>
        <w:ind w:right="0"/>
        <w:jc w:val="left"/>
        <w:sectPr w:rsidR="0055630C">
          <w:pgSz w:w="11910" w:h="16840"/>
          <w:pgMar w:top="480" w:right="0" w:bottom="280" w:left="660" w:header="720" w:footer="720" w:gutter="0"/>
          <w:cols w:space="720"/>
        </w:sectPr>
      </w:pPr>
    </w:p>
    <w:p w:rsidR="0055630C" w:rsidRDefault="001368B6" w:rsidP="0014427B">
      <w:pPr>
        <w:pStyle w:val="a3"/>
        <w:spacing w:line="360" w:lineRule="auto"/>
        <w:ind w:right="0" w:firstLine="720"/>
        <w:contextualSpacing/>
      </w:pPr>
      <w:r>
        <w:lastRenderedPageBreak/>
        <w:t>Названия старинных русских городов, сведения о происхождении этих названий.</w:t>
      </w:r>
    </w:p>
    <w:p w:rsidR="0055630C" w:rsidRDefault="001368B6" w:rsidP="0014427B">
      <w:pPr>
        <w:pStyle w:val="a3"/>
        <w:spacing w:before="137" w:line="360" w:lineRule="auto"/>
        <w:ind w:right="849" w:firstLine="720"/>
        <w:contextualSpacing/>
      </w:pPr>
      <w: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55630C" w:rsidRDefault="001368B6" w:rsidP="006E188D">
      <w:pPr>
        <w:pStyle w:val="1"/>
        <w:ind w:firstLine="746"/>
        <w:jc w:val="both"/>
      </w:pPr>
      <w:r>
        <w:rPr>
          <w:w w:val="105"/>
        </w:rPr>
        <w:t>Язык в действии</w:t>
      </w:r>
    </w:p>
    <w:p w:rsidR="0055630C" w:rsidRDefault="001368B6" w:rsidP="0014427B">
      <w:pPr>
        <w:pStyle w:val="a3"/>
        <w:spacing w:before="134" w:line="360" w:lineRule="auto"/>
        <w:ind w:right="850" w:firstLine="720"/>
        <w:contextualSpacing/>
      </w:pPr>
      <w:r>
        <w:t>Как нельзя произносить слова и как правильно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55630C" w:rsidRDefault="001368B6" w:rsidP="0014427B">
      <w:pPr>
        <w:pStyle w:val="a3"/>
        <w:spacing w:before="1" w:line="360" w:lineRule="auto"/>
        <w:ind w:right="844" w:firstLine="720"/>
        <w:contextualSpacing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01752A" w:rsidRDefault="0001752A" w:rsidP="0001752A">
      <w:pPr>
        <w:pStyle w:val="a3"/>
        <w:spacing w:before="62" w:line="360" w:lineRule="auto"/>
        <w:ind w:firstLine="720"/>
        <w:contextualSpacing/>
      </w:pPr>
      <w: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01752A" w:rsidRDefault="0001752A" w:rsidP="0001752A">
      <w:pPr>
        <w:pStyle w:val="a3"/>
        <w:spacing w:before="1" w:line="360" w:lineRule="auto"/>
        <w:ind w:right="921" w:firstLine="720"/>
        <w:contextualSpacing/>
      </w:pPr>
      <w:r>
        <w:t>Практическая работа: «Слушаем и учимся читать фрагменты стихов и сказок, в которых  есть слова с необычным произношением и</w:t>
      </w:r>
      <w:r>
        <w:rPr>
          <w:spacing w:val="54"/>
        </w:rPr>
        <w:t xml:space="preserve"> </w:t>
      </w:r>
      <w:r>
        <w:t>ударением».</w:t>
      </w:r>
    </w:p>
    <w:p w:rsidR="00217FE9" w:rsidRPr="00217FE9" w:rsidRDefault="00217FE9" w:rsidP="00217FE9">
      <w:pPr>
        <w:pStyle w:val="a3"/>
        <w:tabs>
          <w:tab w:val="left" w:pos="10348"/>
        </w:tabs>
        <w:spacing w:line="360" w:lineRule="auto"/>
        <w:ind w:left="851" w:right="902" w:firstLine="720"/>
        <w:contextualSpacing/>
      </w:pPr>
      <w:r w:rsidRPr="00217FE9">
        <w:t>Разные способы толкования значения слов. Наблюдение за сочетаемостью слов. Совершенствование орфографических навыков.</w:t>
      </w:r>
    </w:p>
    <w:p w:rsidR="00217FE9" w:rsidRPr="00217FE9" w:rsidRDefault="00217FE9" w:rsidP="00217FE9">
      <w:pPr>
        <w:pStyle w:val="a3"/>
        <w:tabs>
          <w:tab w:val="left" w:pos="10348"/>
        </w:tabs>
        <w:spacing w:line="360" w:lineRule="auto"/>
        <w:ind w:left="851" w:right="902" w:firstLine="720"/>
        <w:contextualSpacing/>
      </w:pPr>
      <w:r w:rsidRPr="00217FE9">
        <w:t>Как правильно произносить слова (пропедевтическая работа по предупреждению ошибок в произношении слов в речи).</w:t>
      </w:r>
    </w:p>
    <w:p w:rsidR="00217FE9" w:rsidRPr="00217FE9" w:rsidRDefault="00217FE9" w:rsidP="00217FE9">
      <w:pPr>
        <w:pStyle w:val="a3"/>
        <w:tabs>
          <w:tab w:val="left" w:pos="10348"/>
        </w:tabs>
        <w:spacing w:line="360" w:lineRule="auto"/>
        <w:ind w:left="851" w:right="902" w:firstLine="720"/>
        <w:contextualSpacing/>
      </w:pPr>
      <w:proofErr w:type="gramStart"/>
      <w:r w:rsidRPr="00217FE9"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217FE9" w:rsidRDefault="00217FE9" w:rsidP="00217FE9">
      <w:pPr>
        <w:pStyle w:val="a3"/>
        <w:spacing w:line="360" w:lineRule="auto"/>
        <w:ind w:right="846" w:firstLine="720"/>
        <w:contextualSpacing/>
      </w:pPr>
      <w:r w:rsidRPr="00217FE9">
        <w:t xml:space="preserve">Специфика грамматических категорий русского языка (например, категории рода, падежа </w:t>
      </w:r>
      <w:proofErr w:type="spellStart"/>
      <w:r w:rsidRPr="00217FE9">
        <w:t>имѐн</w:t>
      </w:r>
      <w:proofErr w:type="spellEnd"/>
      <w:r w:rsidRPr="00217FE9">
        <w:t xml:space="preserve">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</w:t>
      </w:r>
      <w:r>
        <w:t>Существительные, имеющие только форму единственного или только форму множественного числа (в рамках изученного).</w:t>
      </w:r>
    </w:p>
    <w:p w:rsidR="00217FE9" w:rsidRDefault="00217FE9" w:rsidP="00217FE9">
      <w:pPr>
        <w:pStyle w:val="a3"/>
        <w:spacing w:line="360" w:lineRule="auto"/>
        <w:ind w:right="0" w:firstLine="720"/>
        <w:contextualSpacing/>
      </w:pPr>
      <w:r>
        <w:t>Совершенствование навыков орфографического оформления текста.</w:t>
      </w:r>
    </w:p>
    <w:p w:rsidR="00217FE9" w:rsidRDefault="00217FE9" w:rsidP="00217FE9">
      <w:pPr>
        <w:pStyle w:val="a3"/>
        <w:spacing w:before="140" w:line="360" w:lineRule="auto"/>
        <w:ind w:right="851" w:firstLine="720"/>
        <w:contextualSpacing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55630C" w:rsidRPr="00217FE9" w:rsidRDefault="00217FE9" w:rsidP="00217FE9">
      <w:pPr>
        <w:pStyle w:val="a3"/>
        <w:tabs>
          <w:tab w:val="left" w:pos="10348"/>
        </w:tabs>
        <w:spacing w:line="360" w:lineRule="auto"/>
        <w:ind w:left="851" w:right="902" w:firstLine="720"/>
        <w:contextualSpacing/>
        <w:sectPr w:rsidR="0055630C" w:rsidRPr="00217FE9">
          <w:pgSz w:w="11910" w:h="16840"/>
          <w:pgMar w:top="480" w:right="0" w:bottom="280" w:left="660" w:header="720" w:footer="720" w:gutter="0"/>
          <w:cols w:space="720"/>
        </w:sectPr>
      </w:pPr>
      <w: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</w:t>
      </w:r>
    </w:p>
    <w:p w:rsidR="0055630C" w:rsidRDefault="001368B6" w:rsidP="0014427B">
      <w:pPr>
        <w:pStyle w:val="a3"/>
        <w:spacing w:line="360" w:lineRule="auto"/>
        <w:ind w:right="854" w:firstLine="720"/>
        <w:contextualSpacing/>
      </w:pPr>
      <w:r>
        <w:lastRenderedPageBreak/>
        <w:t>синтаксических конструкций на уровне словосочетаний и предложений (на пропедевтическом уровне).</w:t>
      </w:r>
    </w:p>
    <w:p w:rsidR="0055630C" w:rsidRDefault="001368B6" w:rsidP="0014427B">
      <w:pPr>
        <w:pStyle w:val="a3"/>
        <w:spacing w:line="360" w:lineRule="auto"/>
        <w:ind w:right="856" w:firstLine="720"/>
        <w:contextualSpacing/>
      </w:pPr>
      <w: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55630C" w:rsidRDefault="001368B6" w:rsidP="0014427B">
      <w:pPr>
        <w:pStyle w:val="1"/>
        <w:spacing w:line="360" w:lineRule="auto"/>
        <w:ind w:firstLine="720"/>
        <w:contextualSpacing/>
        <w:jc w:val="both"/>
      </w:pPr>
      <w:r>
        <w:t>Секреты речи и текста</w:t>
      </w:r>
    </w:p>
    <w:p w:rsidR="0055630C" w:rsidRDefault="001368B6" w:rsidP="0014427B">
      <w:pPr>
        <w:pStyle w:val="a3"/>
        <w:spacing w:before="132" w:line="360" w:lineRule="auto"/>
        <w:ind w:right="846" w:firstLine="720"/>
        <w:contextualSpacing/>
      </w:pPr>
      <w:r>
        <w:t xml:space="preserve">Секреты диалога: учимся разговаривать друг с другом и </w:t>
      </w:r>
      <w:proofErr w:type="gramStart"/>
      <w:r>
        <w:t>со</w:t>
      </w:r>
      <w:proofErr w:type="gramEnd"/>
      <w:r>
        <w:t xml:space="preserve"> взрослыми. Диалоговая форма устной речи. </w:t>
      </w:r>
      <w:proofErr w:type="gramStart"/>
      <w:r>
        <w:t>Стандартные обороты речи для участия в диалоге (Как вежливо попросить?</w:t>
      </w:r>
      <w:proofErr w:type="gramEnd"/>
      <w:r>
        <w:t xml:space="preserve"> Как похвалить товарища? </w:t>
      </w:r>
      <w:proofErr w:type="gramStart"/>
      <w:r>
        <w:t>Как правильно поблагодарить?).</w:t>
      </w:r>
      <w:proofErr w:type="gramEnd"/>
      <w:r>
        <w:t xml:space="preserve"> Цели и виды вопросов (вопро</w:t>
      </w:r>
      <w:proofErr w:type="gramStart"/>
      <w:r>
        <w:t>с-</w:t>
      </w:r>
      <w:proofErr w:type="gramEnd"/>
      <w:r>
        <w:t xml:space="preserve"> уточнение, вопрос как запрос на новое</w:t>
      </w:r>
      <w:r>
        <w:rPr>
          <w:spacing w:val="-6"/>
        </w:rPr>
        <w:t xml:space="preserve"> </w:t>
      </w:r>
      <w:r>
        <w:t>содержание).</w:t>
      </w:r>
    </w:p>
    <w:p w:rsidR="0001752A" w:rsidRDefault="0001752A" w:rsidP="0001752A">
      <w:pPr>
        <w:pStyle w:val="a3"/>
        <w:spacing w:before="62" w:line="360" w:lineRule="auto"/>
        <w:ind w:right="854" w:firstLine="720"/>
        <w:contextualSpacing/>
      </w:pPr>
      <w:proofErr w:type="gramStart"/>
      <w: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217FE9" w:rsidRDefault="0001752A" w:rsidP="00217FE9">
      <w:pPr>
        <w:pStyle w:val="a3"/>
        <w:spacing w:line="360" w:lineRule="auto"/>
        <w:ind w:right="851" w:firstLine="720"/>
        <w:contextualSpacing/>
      </w:pPr>
      <w:r>
        <w:t>Особенности русского речевого этикета. Устойчивые этикетные выражения в учебн</w:t>
      </w:r>
      <w:proofErr w:type="gramStart"/>
      <w:r>
        <w:t>о-</w:t>
      </w:r>
      <w:proofErr w:type="gramEnd"/>
      <w:r>
        <w:t xml:space="preserve"> научно</w:t>
      </w:r>
      <w:r w:rsidR="00217FE9">
        <w:t>й коммуникации: формы обращения.</w:t>
      </w:r>
      <w:r>
        <w:t xml:space="preserve"> </w:t>
      </w:r>
      <w:r w:rsidR="00217FE9"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17FE9" w:rsidRDefault="00217FE9" w:rsidP="00217FE9">
      <w:pPr>
        <w:pStyle w:val="a3"/>
        <w:spacing w:line="360" w:lineRule="auto"/>
        <w:ind w:right="856" w:firstLine="720"/>
        <w:contextualSpacing/>
      </w:pPr>
      <w:r>
        <w:t>Связь предложений в тексте. Практическое овладение средствами связи: лексический повтор, местоименный</w:t>
      </w:r>
      <w:r>
        <w:rPr>
          <w:spacing w:val="-3"/>
        </w:rPr>
        <w:t xml:space="preserve"> </w:t>
      </w:r>
      <w:r>
        <w:t xml:space="preserve">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 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</w:t>
      </w:r>
      <w:proofErr w:type="gramStart"/>
      <w:r>
        <w:t>изученного</w:t>
      </w:r>
      <w:proofErr w:type="gramEnd"/>
      <w:r>
        <w:t>).</w:t>
      </w:r>
    </w:p>
    <w:p w:rsidR="00217FE9" w:rsidRDefault="00217FE9" w:rsidP="00217FE9">
      <w:pPr>
        <w:pStyle w:val="a3"/>
        <w:spacing w:line="360" w:lineRule="auto"/>
        <w:ind w:firstLine="720"/>
        <w:contextualSpacing/>
      </w:pPr>
      <w:r>
        <w:t>Редактирование предложенных текстов с целью совершенствования их содержания и формы (в пределах изученного в основном курсе).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Правила ведения диалога: корректные и некорректные вопросы. Информативная функция заголовков. Типы заголовков. Составление плана текста, не разделенного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</w:t>
      </w:r>
    </w:p>
    <w:p w:rsidR="00217FE9" w:rsidRDefault="00217FE9" w:rsidP="00217FE9">
      <w:pPr>
        <w:pStyle w:val="a3"/>
        <w:spacing w:before="138" w:line="360" w:lineRule="auto"/>
        <w:ind w:right="848" w:firstLine="720"/>
        <w:contextualSpacing/>
      </w:pPr>
      <w: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</w:t>
      </w:r>
      <w:r>
        <w:rPr>
          <w:spacing w:val="-6"/>
        </w:rPr>
        <w:t xml:space="preserve"> </w:t>
      </w:r>
      <w:r>
        <w:t>текста.</w:t>
      </w:r>
    </w:p>
    <w:p w:rsidR="00217FE9" w:rsidRDefault="00217FE9" w:rsidP="00217FE9">
      <w:pPr>
        <w:pStyle w:val="a3"/>
        <w:spacing w:line="360" w:lineRule="auto"/>
        <w:ind w:right="0" w:firstLine="720"/>
        <w:contextualSpacing/>
      </w:pPr>
      <w:r>
        <w:t>Синонимия речевых формул (на практическом уровне).</w:t>
      </w:r>
    </w:p>
    <w:p w:rsidR="0055630C" w:rsidRDefault="0055630C" w:rsidP="00217FE9">
      <w:pPr>
        <w:pStyle w:val="a3"/>
        <w:spacing w:before="2" w:line="360" w:lineRule="auto"/>
        <w:ind w:right="849" w:firstLine="720"/>
        <w:contextualSpacing/>
        <w:sectPr w:rsidR="0055630C">
          <w:pgSz w:w="11910" w:h="16840"/>
          <w:pgMar w:top="480" w:right="0" w:bottom="280" w:left="660" w:header="720" w:footer="720" w:gutter="0"/>
          <w:cols w:space="720"/>
        </w:sectPr>
      </w:pPr>
    </w:p>
    <w:p w:rsidR="0001752A" w:rsidRDefault="0001752A" w:rsidP="0014427B">
      <w:pPr>
        <w:pStyle w:val="a3"/>
        <w:spacing w:line="360" w:lineRule="auto"/>
        <w:ind w:right="0" w:firstLine="720"/>
        <w:contextualSpacing/>
      </w:pPr>
    </w:p>
    <w:p w:rsidR="0055630C" w:rsidRPr="00725288" w:rsidRDefault="00725288" w:rsidP="00725288">
      <w:pPr>
        <w:ind w:left="1495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3.</w:t>
      </w:r>
      <w:r w:rsidR="006D66B7" w:rsidRPr="00725288">
        <w:rPr>
          <w:b/>
          <w:w w:val="105"/>
          <w:sz w:val="28"/>
          <w:szCs w:val="28"/>
        </w:rPr>
        <w:t>Тематическое</w:t>
      </w:r>
      <w:r w:rsidR="001368B6" w:rsidRPr="00725288">
        <w:rPr>
          <w:b/>
          <w:spacing w:val="-4"/>
          <w:w w:val="105"/>
          <w:sz w:val="28"/>
          <w:szCs w:val="28"/>
        </w:rPr>
        <w:t xml:space="preserve"> </w:t>
      </w:r>
      <w:r w:rsidR="006D66B7" w:rsidRPr="00725288">
        <w:rPr>
          <w:b/>
          <w:w w:val="105"/>
          <w:sz w:val="28"/>
          <w:szCs w:val="28"/>
        </w:rPr>
        <w:t>планирование</w:t>
      </w:r>
      <w:r w:rsidRPr="00725288">
        <w:rPr>
          <w:b/>
          <w:w w:val="105"/>
          <w:sz w:val="28"/>
          <w:szCs w:val="28"/>
        </w:rPr>
        <w:t xml:space="preserve"> учебного предмета                             «Родной (русский) язык»</w:t>
      </w:r>
    </w:p>
    <w:p w:rsidR="0055630C" w:rsidRDefault="0055630C"/>
    <w:p w:rsidR="0001752A" w:rsidRDefault="0001752A"/>
    <w:tbl>
      <w:tblPr>
        <w:tblStyle w:val="TableNormal"/>
        <w:tblW w:w="0" w:type="auto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2"/>
        <w:gridCol w:w="991"/>
        <w:gridCol w:w="1135"/>
        <w:gridCol w:w="1133"/>
        <w:gridCol w:w="993"/>
        <w:gridCol w:w="991"/>
      </w:tblGrid>
      <w:tr w:rsidR="0001752A" w:rsidRPr="00D958D4" w:rsidTr="0001752A">
        <w:trPr>
          <w:trHeight w:val="354"/>
          <w:jc w:val="center"/>
        </w:trPr>
        <w:tc>
          <w:tcPr>
            <w:tcW w:w="711" w:type="dxa"/>
            <w:vMerge w:val="restart"/>
          </w:tcPr>
          <w:p w:rsidR="0001752A" w:rsidRPr="0001752A" w:rsidRDefault="0001752A" w:rsidP="009D0F81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01752A" w:rsidRPr="00D958D4" w:rsidRDefault="0001752A" w:rsidP="009D0F81">
            <w:pPr>
              <w:pStyle w:val="TableParagraph"/>
              <w:ind w:left="185" w:right="162" w:firstLine="52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proofErr w:type="gramStart"/>
            <w:r w:rsidRPr="00D958D4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958D4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262" w:type="dxa"/>
            <w:vMerge w:val="restart"/>
          </w:tcPr>
          <w:p w:rsidR="0001752A" w:rsidRPr="00D958D4" w:rsidRDefault="0001752A" w:rsidP="009D0F81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:rsidR="0001752A" w:rsidRPr="00D958D4" w:rsidRDefault="0001752A" w:rsidP="009D0F81">
            <w:pPr>
              <w:pStyle w:val="TableParagraph"/>
              <w:ind w:left="1211" w:right="527" w:hanging="387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Pr="00D958D4">
              <w:rPr>
                <w:b/>
                <w:i/>
                <w:w w:val="105"/>
                <w:sz w:val="24"/>
                <w:szCs w:val="24"/>
              </w:rPr>
              <w:t>раздела</w:t>
            </w:r>
          </w:p>
        </w:tc>
        <w:tc>
          <w:tcPr>
            <w:tcW w:w="5243" w:type="dxa"/>
            <w:gridSpan w:val="5"/>
          </w:tcPr>
          <w:p w:rsidR="0001752A" w:rsidRPr="00D958D4" w:rsidRDefault="0001752A" w:rsidP="009D0F81">
            <w:pPr>
              <w:pStyle w:val="TableParagraph"/>
              <w:spacing w:line="273" w:lineRule="exact"/>
              <w:ind w:left="1644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Количество часов</w:t>
            </w:r>
          </w:p>
        </w:tc>
      </w:tr>
      <w:tr w:rsidR="0001752A" w:rsidRPr="00D958D4" w:rsidTr="0001752A">
        <w:trPr>
          <w:trHeight w:val="551"/>
          <w:jc w:val="center"/>
        </w:trPr>
        <w:tc>
          <w:tcPr>
            <w:tcW w:w="711" w:type="dxa"/>
            <w:vMerge/>
            <w:tcBorders>
              <w:top w:val="nil"/>
            </w:tcBorders>
          </w:tcPr>
          <w:p w:rsidR="0001752A" w:rsidRPr="00D958D4" w:rsidRDefault="0001752A" w:rsidP="009D0F81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01752A" w:rsidRPr="00D958D4" w:rsidRDefault="0001752A" w:rsidP="009D0F8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1752A" w:rsidRPr="00D958D4" w:rsidRDefault="0001752A" w:rsidP="009D0F81">
            <w:pPr>
              <w:pStyle w:val="TableParagraph"/>
              <w:spacing w:before="4" w:line="274" w:lineRule="exact"/>
              <w:ind w:left="189" w:right="163" w:firstLine="4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sz w:val="24"/>
                <w:szCs w:val="24"/>
              </w:rPr>
              <w:t xml:space="preserve">Всего </w:t>
            </w:r>
            <w:r w:rsidRPr="00D958D4">
              <w:rPr>
                <w:b/>
                <w:i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35" w:type="dxa"/>
          </w:tcPr>
          <w:p w:rsidR="0001752A" w:rsidRPr="00D958D4" w:rsidRDefault="0001752A" w:rsidP="009D0F81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1</w:t>
            </w:r>
          </w:p>
          <w:p w:rsidR="0001752A" w:rsidRPr="00D958D4" w:rsidRDefault="0001752A" w:rsidP="009D0F81">
            <w:pPr>
              <w:pStyle w:val="TableParagraph"/>
              <w:spacing w:line="258" w:lineRule="exact"/>
              <w:ind w:left="272" w:right="206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01752A" w:rsidRPr="00D958D4" w:rsidRDefault="0001752A" w:rsidP="009D0F81">
            <w:pPr>
              <w:pStyle w:val="TableParagraph"/>
              <w:spacing w:line="27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2</w:t>
            </w:r>
          </w:p>
          <w:p w:rsidR="0001752A" w:rsidRPr="00D958D4" w:rsidRDefault="0001752A" w:rsidP="009D0F81">
            <w:pPr>
              <w:pStyle w:val="TableParagraph"/>
              <w:spacing w:line="258" w:lineRule="exact"/>
              <w:ind w:left="241" w:right="235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01752A" w:rsidRPr="00D958D4" w:rsidRDefault="0001752A" w:rsidP="009D0F81">
            <w:pPr>
              <w:pStyle w:val="TableParagraph"/>
              <w:spacing w:line="274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3</w:t>
            </w:r>
          </w:p>
          <w:p w:rsidR="0001752A" w:rsidRPr="00D958D4" w:rsidRDefault="0001752A" w:rsidP="009D0F81">
            <w:pPr>
              <w:pStyle w:val="TableParagraph"/>
              <w:spacing w:line="258" w:lineRule="exact"/>
              <w:ind w:left="172" w:right="164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01752A" w:rsidRPr="00D958D4" w:rsidRDefault="0001752A" w:rsidP="009D0F81">
            <w:pPr>
              <w:pStyle w:val="TableParagraph"/>
              <w:spacing w:line="27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4</w:t>
            </w:r>
          </w:p>
          <w:p w:rsidR="0001752A" w:rsidRPr="00D958D4" w:rsidRDefault="0001752A" w:rsidP="009D0F81">
            <w:pPr>
              <w:pStyle w:val="TableParagraph"/>
              <w:spacing w:line="258" w:lineRule="exact"/>
              <w:ind w:left="172" w:right="161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класс</w:t>
            </w:r>
          </w:p>
        </w:tc>
      </w:tr>
      <w:tr w:rsidR="0001752A" w:rsidRPr="00D958D4" w:rsidTr="0001752A">
        <w:trPr>
          <w:trHeight w:val="571"/>
          <w:jc w:val="center"/>
        </w:trPr>
        <w:tc>
          <w:tcPr>
            <w:tcW w:w="711" w:type="dxa"/>
          </w:tcPr>
          <w:p w:rsidR="0001752A" w:rsidRPr="00D958D4" w:rsidRDefault="0001752A" w:rsidP="009D0F81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01752A" w:rsidRPr="00D958D4" w:rsidRDefault="0001752A" w:rsidP="009D0F81">
            <w:pPr>
              <w:pStyle w:val="TableParagraph"/>
              <w:ind w:left="107" w:right="527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991" w:type="dxa"/>
          </w:tcPr>
          <w:p w:rsidR="0001752A" w:rsidRPr="00D958D4" w:rsidRDefault="00D958D4" w:rsidP="009D0F81">
            <w:pPr>
              <w:pStyle w:val="TableParagraph"/>
              <w:spacing w:line="273" w:lineRule="exact"/>
              <w:ind w:left="168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01752A" w:rsidRPr="00D958D4" w:rsidRDefault="00D958D4" w:rsidP="009D0F81">
            <w:pPr>
              <w:pStyle w:val="TableParagraph"/>
              <w:spacing w:line="273" w:lineRule="exact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1752A" w:rsidRPr="00D958D4" w:rsidRDefault="00D958D4" w:rsidP="009D0F81">
            <w:pPr>
              <w:pStyle w:val="TableParagraph"/>
              <w:spacing w:line="273" w:lineRule="exact"/>
              <w:ind w:left="241"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752A" w:rsidRPr="00D958D4" w:rsidRDefault="00D958D4" w:rsidP="009D0F81">
            <w:pPr>
              <w:pStyle w:val="TableParagraph"/>
              <w:spacing w:line="273" w:lineRule="exact"/>
              <w:ind w:left="17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01752A" w:rsidRPr="00D958D4" w:rsidRDefault="00D958D4" w:rsidP="009D0F81">
            <w:pPr>
              <w:pStyle w:val="TableParagraph"/>
              <w:spacing w:line="273" w:lineRule="exact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752A" w:rsidRPr="00D958D4" w:rsidTr="0001752A">
        <w:trPr>
          <w:trHeight w:val="549"/>
          <w:jc w:val="center"/>
        </w:trPr>
        <w:tc>
          <w:tcPr>
            <w:tcW w:w="711" w:type="dxa"/>
          </w:tcPr>
          <w:p w:rsidR="0001752A" w:rsidRPr="00D958D4" w:rsidRDefault="0001752A" w:rsidP="009D0F81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01752A" w:rsidRPr="00D958D4" w:rsidRDefault="0001752A" w:rsidP="009D0F8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991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168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752A" w:rsidRPr="00D958D4" w:rsidTr="0001752A">
        <w:trPr>
          <w:trHeight w:val="478"/>
          <w:jc w:val="center"/>
        </w:trPr>
        <w:tc>
          <w:tcPr>
            <w:tcW w:w="711" w:type="dxa"/>
          </w:tcPr>
          <w:p w:rsidR="0001752A" w:rsidRPr="00D958D4" w:rsidRDefault="0001752A" w:rsidP="009D0F81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01752A" w:rsidRPr="00D958D4" w:rsidRDefault="0001752A" w:rsidP="009D0F8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991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168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241"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752A" w:rsidRPr="00D958D4" w:rsidRDefault="00D958D4" w:rsidP="009D0F81"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1752A" w:rsidRPr="00D958D4" w:rsidRDefault="0001752A" w:rsidP="009D0F81">
            <w:pPr>
              <w:pStyle w:val="TableParagraph"/>
              <w:spacing w:line="270" w:lineRule="exact"/>
              <w:ind w:left="376"/>
              <w:rPr>
                <w:sz w:val="24"/>
                <w:szCs w:val="24"/>
              </w:rPr>
            </w:pPr>
            <w:r w:rsidRPr="00D958D4">
              <w:rPr>
                <w:sz w:val="24"/>
                <w:szCs w:val="24"/>
              </w:rPr>
              <w:t>5</w:t>
            </w:r>
          </w:p>
        </w:tc>
      </w:tr>
      <w:tr w:rsidR="0001752A" w:rsidRPr="0001752A" w:rsidTr="0001752A">
        <w:trPr>
          <w:trHeight w:val="414"/>
          <w:jc w:val="center"/>
        </w:trPr>
        <w:tc>
          <w:tcPr>
            <w:tcW w:w="3973" w:type="dxa"/>
            <w:gridSpan w:val="2"/>
          </w:tcPr>
          <w:p w:rsidR="0001752A" w:rsidRPr="00D958D4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i/>
                <w:w w:val="105"/>
                <w:sz w:val="24"/>
                <w:szCs w:val="24"/>
              </w:rPr>
              <w:t>Общее количество часов:</w:t>
            </w:r>
          </w:p>
          <w:p w:rsidR="0001752A" w:rsidRPr="00D958D4" w:rsidRDefault="0001752A" w:rsidP="009D0F81">
            <w:pPr>
              <w:pStyle w:val="TableParagraph"/>
              <w:ind w:left="10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01752A" w:rsidRPr="00D958D4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68</w:t>
            </w:r>
          </w:p>
          <w:p w:rsidR="0001752A" w:rsidRPr="00D958D4" w:rsidRDefault="0001752A" w:rsidP="009D0F81">
            <w:pPr>
              <w:pStyle w:val="TableParagraph"/>
              <w:ind w:left="168" w:right="1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1752A" w:rsidRPr="00D958D4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17</w:t>
            </w:r>
          </w:p>
          <w:p w:rsidR="0001752A" w:rsidRPr="00D958D4" w:rsidRDefault="0001752A" w:rsidP="009D0F81">
            <w:pPr>
              <w:pStyle w:val="TableParagraph"/>
              <w:ind w:left="446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1752A" w:rsidRPr="00D958D4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17</w:t>
            </w:r>
          </w:p>
          <w:p w:rsidR="0001752A" w:rsidRPr="00D958D4" w:rsidRDefault="0001752A" w:rsidP="009D0F81">
            <w:pPr>
              <w:pStyle w:val="TableParagraph"/>
              <w:ind w:left="241" w:right="2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752A" w:rsidRPr="00D958D4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17</w:t>
            </w:r>
          </w:p>
          <w:p w:rsidR="0001752A" w:rsidRPr="00D958D4" w:rsidRDefault="0001752A" w:rsidP="009D0F81">
            <w:pPr>
              <w:pStyle w:val="TableParagraph"/>
              <w:ind w:left="172" w:right="1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1752A" w:rsidRPr="0001752A" w:rsidRDefault="0001752A" w:rsidP="009D0F81">
            <w:pPr>
              <w:pStyle w:val="TableParagraph"/>
              <w:spacing w:before="9"/>
              <w:jc w:val="center"/>
              <w:rPr>
                <w:b/>
                <w:i/>
                <w:sz w:val="24"/>
                <w:szCs w:val="24"/>
              </w:rPr>
            </w:pPr>
            <w:r w:rsidRPr="00D958D4">
              <w:rPr>
                <w:b/>
                <w:sz w:val="24"/>
                <w:szCs w:val="24"/>
              </w:rPr>
              <w:t>17</w:t>
            </w:r>
          </w:p>
          <w:p w:rsidR="0001752A" w:rsidRPr="0001752A" w:rsidRDefault="0001752A" w:rsidP="009D0F81">
            <w:pPr>
              <w:pStyle w:val="TableParagraph"/>
              <w:ind w:left="376"/>
              <w:rPr>
                <w:b/>
                <w:sz w:val="24"/>
                <w:szCs w:val="24"/>
              </w:rPr>
            </w:pPr>
          </w:p>
        </w:tc>
      </w:tr>
    </w:tbl>
    <w:p w:rsidR="001368B6" w:rsidRDefault="001368B6" w:rsidP="00725288"/>
    <w:sectPr w:rsidR="001368B6">
      <w:pgSz w:w="11910" w:h="16840"/>
      <w:pgMar w:top="54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0E1"/>
    <w:multiLevelType w:val="hybridMultilevel"/>
    <w:tmpl w:val="FDCC1AF8"/>
    <w:lvl w:ilvl="0" w:tplc="FFF292CC">
      <w:start w:val="1"/>
      <w:numFmt w:val="decimal"/>
      <w:lvlText w:val="%1)"/>
      <w:lvlJc w:val="left"/>
      <w:pPr>
        <w:ind w:left="8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6830C4">
      <w:numFmt w:val="bullet"/>
      <w:lvlText w:val="•"/>
      <w:lvlJc w:val="left"/>
      <w:pPr>
        <w:ind w:left="1862" w:hanging="286"/>
      </w:pPr>
      <w:rPr>
        <w:rFonts w:hint="default"/>
        <w:lang w:val="ru-RU" w:eastAsia="ru-RU" w:bidi="ru-RU"/>
      </w:rPr>
    </w:lvl>
    <w:lvl w:ilvl="2" w:tplc="556C97B6">
      <w:numFmt w:val="bullet"/>
      <w:lvlText w:val="•"/>
      <w:lvlJc w:val="left"/>
      <w:pPr>
        <w:ind w:left="2905" w:hanging="286"/>
      </w:pPr>
      <w:rPr>
        <w:rFonts w:hint="default"/>
        <w:lang w:val="ru-RU" w:eastAsia="ru-RU" w:bidi="ru-RU"/>
      </w:rPr>
    </w:lvl>
    <w:lvl w:ilvl="3" w:tplc="C6789424">
      <w:numFmt w:val="bullet"/>
      <w:lvlText w:val="•"/>
      <w:lvlJc w:val="left"/>
      <w:pPr>
        <w:ind w:left="3947" w:hanging="286"/>
      </w:pPr>
      <w:rPr>
        <w:rFonts w:hint="default"/>
        <w:lang w:val="ru-RU" w:eastAsia="ru-RU" w:bidi="ru-RU"/>
      </w:rPr>
    </w:lvl>
    <w:lvl w:ilvl="4" w:tplc="C470A5D8">
      <w:numFmt w:val="bullet"/>
      <w:lvlText w:val="•"/>
      <w:lvlJc w:val="left"/>
      <w:pPr>
        <w:ind w:left="4990" w:hanging="286"/>
      </w:pPr>
      <w:rPr>
        <w:rFonts w:hint="default"/>
        <w:lang w:val="ru-RU" w:eastAsia="ru-RU" w:bidi="ru-RU"/>
      </w:rPr>
    </w:lvl>
    <w:lvl w:ilvl="5" w:tplc="B760915C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6" w:tplc="D868CA44">
      <w:numFmt w:val="bullet"/>
      <w:lvlText w:val="•"/>
      <w:lvlJc w:val="left"/>
      <w:pPr>
        <w:ind w:left="7075" w:hanging="286"/>
      </w:pPr>
      <w:rPr>
        <w:rFonts w:hint="default"/>
        <w:lang w:val="ru-RU" w:eastAsia="ru-RU" w:bidi="ru-RU"/>
      </w:rPr>
    </w:lvl>
    <w:lvl w:ilvl="7" w:tplc="360E21B8">
      <w:numFmt w:val="bullet"/>
      <w:lvlText w:val="•"/>
      <w:lvlJc w:val="left"/>
      <w:pPr>
        <w:ind w:left="8118" w:hanging="286"/>
      </w:pPr>
      <w:rPr>
        <w:rFonts w:hint="default"/>
        <w:lang w:val="ru-RU" w:eastAsia="ru-RU" w:bidi="ru-RU"/>
      </w:rPr>
    </w:lvl>
    <w:lvl w:ilvl="8" w:tplc="F4F024C4">
      <w:numFmt w:val="bullet"/>
      <w:lvlText w:val="•"/>
      <w:lvlJc w:val="left"/>
      <w:pPr>
        <w:ind w:left="9161" w:hanging="286"/>
      </w:pPr>
      <w:rPr>
        <w:rFonts w:hint="default"/>
        <w:lang w:val="ru-RU" w:eastAsia="ru-RU" w:bidi="ru-RU"/>
      </w:rPr>
    </w:lvl>
  </w:abstractNum>
  <w:abstractNum w:abstractNumId="1">
    <w:nsid w:val="4C146C02"/>
    <w:multiLevelType w:val="hybridMultilevel"/>
    <w:tmpl w:val="24ECCFF4"/>
    <w:lvl w:ilvl="0" w:tplc="90EE8086">
      <w:start w:val="1"/>
      <w:numFmt w:val="decimal"/>
      <w:lvlText w:val="%1."/>
      <w:lvlJc w:val="left"/>
      <w:pPr>
        <w:ind w:left="189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2">
    <w:nsid w:val="6227438E"/>
    <w:multiLevelType w:val="hybridMultilevel"/>
    <w:tmpl w:val="B052D14A"/>
    <w:lvl w:ilvl="0" w:tplc="9972223E">
      <w:start w:val="1"/>
      <w:numFmt w:val="decimal"/>
      <w:lvlText w:val="%1)"/>
      <w:lvlJc w:val="left"/>
      <w:pPr>
        <w:ind w:left="814" w:hanging="38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102256E0">
      <w:numFmt w:val="bullet"/>
      <w:lvlText w:val="•"/>
      <w:lvlJc w:val="left"/>
      <w:pPr>
        <w:ind w:left="1862" w:hanging="389"/>
      </w:pPr>
      <w:rPr>
        <w:rFonts w:hint="default"/>
        <w:lang w:val="ru-RU" w:eastAsia="ru-RU" w:bidi="ru-RU"/>
      </w:rPr>
    </w:lvl>
    <w:lvl w:ilvl="2" w:tplc="657E2424">
      <w:numFmt w:val="bullet"/>
      <w:lvlText w:val="•"/>
      <w:lvlJc w:val="left"/>
      <w:pPr>
        <w:ind w:left="2905" w:hanging="389"/>
      </w:pPr>
      <w:rPr>
        <w:rFonts w:hint="default"/>
        <w:lang w:val="ru-RU" w:eastAsia="ru-RU" w:bidi="ru-RU"/>
      </w:rPr>
    </w:lvl>
    <w:lvl w:ilvl="3" w:tplc="01D46F3C">
      <w:numFmt w:val="bullet"/>
      <w:lvlText w:val="•"/>
      <w:lvlJc w:val="left"/>
      <w:pPr>
        <w:ind w:left="3947" w:hanging="389"/>
      </w:pPr>
      <w:rPr>
        <w:rFonts w:hint="default"/>
        <w:lang w:val="ru-RU" w:eastAsia="ru-RU" w:bidi="ru-RU"/>
      </w:rPr>
    </w:lvl>
    <w:lvl w:ilvl="4" w:tplc="B032E49A">
      <w:numFmt w:val="bullet"/>
      <w:lvlText w:val="•"/>
      <w:lvlJc w:val="left"/>
      <w:pPr>
        <w:ind w:left="4990" w:hanging="389"/>
      </w:pPr>
      <w:rPr>
        <w:rFonts w:hint="default"/>
        <w:lang w:val="ru-RU" w:eastAsia="ru-RU" w:bidi="ru-RU"/>
      </w:rPr>
    </w:lvl>
    <w:lvl w:ilvl="5" w:tplc="725CC156">
      <w:numFmt w:val="bullet"/>
      <w:lvlText w:val="•"/>
      <w:lvlJc w:val="left"/>
      <w:pPr>
        <w:ind w:left="6033" w:hanging="389"/>
      </w:pPr>
      <w:rPr>
        <w:rFonts w:hint="default"/>
        <w:lang w:val="ru-RU" w:eastAsia="ru-RU" w:bidi="ru-RU"/>
      </w:rPr>
    </w:lvl>
    <w:lvl w:ilvl="6" w:tplc="9BBA9622">
      <w:numFmt w:val="bullet"/>
      <w:lvlText w:val="•"/>
      <w:lvlJc w:val="left"/>
      <w:pPr>
        <w:ind w:left="7075" w:hanging="389"/>
      </w:pPr>
      <w:rPr>
        <w:rFonts w:hint="default"/>
        <w:lang w:val="ru-RU" w:eastAsia="ru-RU" w:bidi="ru-RU"/>
      </w:rPr>
    </w:lvl>
    <w:lvl w:ilvl="7" w:tplc="369EDD6C">
      <w:numFmt w:val="bullet"/>
      <w:lvlText w:val="•"/>
      <w:lvlJc w:val="left"/>
      <w:pPr>
        <w:ind w:left="8118" w:hanging="389"/>
      </w:pPr>
      <w:rPr>
        <w:rFonts w:hint="default"/>
        <w:lang w:val="ru-RU" w:eastAsia="ru-RU" w:bidi="ru-RU"/>
      </w:rPr>
    </w:lvl>
    <w:lvl w:ilvl="8" w:tplc="F10CE01A">
      <w:numFmt w:val="bullet"/>
      <w:lvlText w:val="•"/>
      <w:lvlJc w:val="left"/>
      <w:pPr>
        <w:ind w:left="9161" w:hanging="389"/>
      </w:pPr>
      <w:rPr>
        <w:rFonts w:hint="default"/>
        <w:lang w:val="ru-RU" w:eastAsia="ru-RU" w:bidi="ru-RU"/>
      </w:rPr>
    </w:lvl>
  </w:abstractNum>
  <w:abstractNum w:abstractNumId="3">
    <w:nsid w:val="69E5471C"/>
    <w:multiLevelType w:val="hybridMultilevel"/>
    <w:tmpl w:val="82B83F4A"/>
    <w:lvl w:ilvl="0" w:tplc="76D8A6CE">
      <w:start w:val="1"/>
      <w:numFmt w:val="decimal"/>
      <w:lvlText w:val="%1)"/>
      <w:lvlJc w:val="left"/>
      <w:pPr>
        <w:ind w:left="814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B63DC4">
      <w:numFmt w:val="bullet"/>
      <w:lvlText w:val="•"/>
      <w:lvlJc w:val="left"/>
      <w:pPr>
        <w:ind w:left="1862" w:hanging="274"/>
      </w:pPr>
      <w:rPr>
        <w:rFonts w:hint="default"/>
        <w:lang w:val="ru-RU" w:eastAsia="ru-RU" w:bidi="ru-RU"/>
      </w:rPr>
    </w:lvl>
    <w:lvl w:ilvl="2" w:tplc="1AAA5C96">
      <w:numFmt w:val="bullet"/>
      <w:lvlText w:val="•"/>
      <w:lvlJc w:val="left"/>
      <w:pPr>
        <w:ind w:left="2905" w:hanging="274"/>
      </w:pPr>
      <w:rPr>
        <w:rFonts w:hint="default"/>
        <w:lang w:val="ru-RU" w:eastAsia="ru-RU" w:bidi="ru-RU"/>
      </w:rPr>
    </w:lvl>
    <w:lvl w:ilvl="3" w:tplc="5BE4AA02">
      <w:numFmt w:val="bullet"/>
      <w:lvlText w:val="•"/>
      <w:lvlJc w:val="left"/>
      <w:pPr>
        <w:ind w:left="3947" w:hanging="274"/>
      </w:pPr>
      <w:rPr>
        <w:rFonts w:hint="default"/>
        <w:lang w:val="ru-RU" w:eastAsia="ru-RU" w:bidi="ru-RU"/>
      </w:rPr>
    </w:lvl>
    <w:lvl w:ilvl="4" w:tplc="A7F60802">
      <w:numFmt w:val="bullet"/>
      <w:lvlText w:val="•"/>
      <w:lvlJc w:val="left"/>
      <w:pPr>
        <w:ind w:left="4990" w:hanging="274"/>
      </w:pPr>
      <w:rPr>
        <w:rFonts w:hint="default"/>
        <w:lang w:val="ru-RU" w:eastAsia="ru-RU" w:bidi="ru-RU"/>
      </w:rPr>
    </w:lvl>
    <w:lvl w:ilvl="5" w:tplc="9552FFDC">
      <w:numFmt w:val="bullet"/>
      <w:lvlText w:val="•"/>
      <w:lvlJc w:val="left"/>
      <w:pPr>
        <w:ind w:left="6033" w:hanging="274"/>
      </w:pPr>
      <w:rPr>
        <w:rFonts w:hint="default"/>
        <w:lang w:val="ru-RU" w:eastAsia="ru-RU" w:bidi="ru-RU"/>
      </w:rPr>
    </w:lvl>
    <w:lvl w:ilvl="6" w:tplc="33D49A5E">
      <w:numFmt w:val="bullet"/>
      <w:lvlText w:val="•"/>
      <w:lvlJc w:val="left"/>
      <w:pPr>
        <w:ind w:left="7075" w:hanging="274"/>
      </w:pPr>
      <w:rPr>
        <w:rFonts w:hint="default"/>
        <w:lang w:val="ru-RU" w:eastAsia="ru-RU" w:bidi="ru-RU"/>
      </w:rPr>
    </w:lvl>
    <w:lvl w:ilvl="7" w:tplc="707CB42A">
      <w:numFmt w:val="bullet"/>
      <w:lvlText w:val="•"/>
      <w:lvlJc w:val="left"/>
      <w:pPr>
        <w:ind w:left="8118" w:hanging="274"/>
      </w:pPr>
      <w:rPr>
        <w:rFonts w:hint="default"/>
        <w:lang w:val="ru-RU" w:eastAsia="ru-RU" w:bidi="ru-RU"/>
      </w:rPr>
    </w:lvl>
    <w:lvl w:ilvl="8" w:tplc="5CACBE1E">
      <w:numFmt w:val="bullet"/>
      <w:lvlText w:val="•"/>
      <w:lvlJc w:val="left"/>
      <w:pPr>
        <w:ind w:left="9161" w:hanging="274"/>
      </w:pPr>
      <w:rPr>
        <w:rFonts w:hint="default"/>
        <w:lang w:val="ru-RU" w:eastAsia="ru-RU" w:bidi="ru-RU"/>
      </w:rPr>
    </w:lvl>
  </w:abstractNum>
  <w:abstractNum w:abstractNumId="4">
    <w:nsid w:val="7FBB7574"/>
    <w:multiLevelType w:val="hybridMultilevel"/>
    <w:tmpl w:val="5198CF56"/>
    <w:lvl w:ilvl="0" w:tplc="B87E413C">
      <w:start w:val="1"/>
      <w:numFmt w:val="decimal"/>
      <w:lvlText w:val="%1."/>
      <w:lvlJc w:val="left"/>
      <w:pPr>
        <w:ind w:left="184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8"/>
        <w:sz w:val="24"/>
        <w:szCs w:val="24"/>
        <w:lang w:val="ru-RU" w:eastAsia="ru-RU" w:bidi="ru-RU"/>
      </w:rPr>
    </w:lvl>
    <w:lvl w:ilvl="1" w:tplc="F3C2E126">
      <w:numFmt w:val="bullet"/>
      <w:lvlText w:val="•"/>
      <w:lvlJc w:val="left"/>
      <w:pPr>
        <w:ind w:left="2780" w:hanging="348"/>
      </w:pPr>
      <w:rPr>
        <w:rFonts w:hint="default"/>
        <w:lang w:val="ru-RU" w:eastAsia="ru-RU" w:bidi="ru-RU"/>
      </w:rPr>
    </w:lvl>
    <w:lvl w:ilvl="2" w:tplc="2C0E9482">
      <w:numFmt w:val="bullet"/>
      <w:lvlText w:val="•"/>
      <w:lvlJc w:val="left"/>
      <w:pPr>
        <w:ind w:left="3721" w:hanging="348"/>
      </w:pPr>
      <w:rPr>
        <w:rFonts w:hint="default"/>
        <w:lang w:val="ru-RU" w:eastAsia="ru-RU" w:bidi="ru-RU"/>
      </w:rPr>
    </w:lvl>
    <w:lvl w:ilvl="3" w:tplc="BFCC75BE">
      <w:numFmt w:val="bullet"/>
      <w:lvlText w:val="•"/>
      <w:lvlJc w:val="left"/>
      <w:pPr>
        <w:ind w:left="4661" w:hanging="348"/>
      </w:pPr>
      <w:rPr>
        <w:rFonts w:hint="default"/>
        <w:lang w:val="ru-RU" w:eastAsia="ru-RU" w:bidi="ru-RU"/>
      </w:rPr>
    </w:lvl>
    <w:lvl w:ilvl="4" w:tplc="732863EE">
      <w:numFmt w:val="bullet"/>
      <w:lvlText w:val="•"/>
      <w:lvlJc w:val="left"/>
      <w:pPr>
        <w:ind w:left="5602" w:hanging="348"/>
      </w:pPr>
      <w:rPr>
        <w:rFonts w:hint="default"/>
        <w:lang w:val="ru-RU" w:eastAsia="ru-RU" w:bidi="ru-RU"/>
      </w:rPr>
    </w:lvl>
    <w:lvl w:ilvl="5" w:tplc="2C16B1CA">
      <w:numFmt w:val="bullet"/>
      <w:lvlText w:val="•"/>
      <w:lvlJc w:val="left"/>
      <w:pPr>
        <w:ind w:left="6543" w:hanging="348"/>
      </w:pPr>
      <w:rPr>
        <w:rFonts w:hint="default"/>
        <w:lang w:val="ru-RU" w:eastAsia="ru-RU" w:bidi="ru-RU"/>
      </w:rPr>
    </w:lvl>
    <w:lvl w:ilvl="6" w:tplc="3DFA13F8">
      <w:numFmt w:val="bullet"/>
      <w:lvlText w:val="•"/>
      <w:lvlJc w:val="left"/>
      <w:pPr>
        <w:ind w:left="7483" w:hanging="348"/>
      </w:pPr>
      <w:rPr>
        <w:rFonts w:hint="default"/>
        <w:lang w:val="ru-RU" w:eastAsia="ru-RU" w:bidi="ru-RU"/>
      </w:rPr>
    </w:lvl>
    <w:lvl w:ilvl="7" w:tplc="61EE4FEE">
      <w:numFmt w:val="bullet"/>
      <w:lvlText w:val="•"/>
      <w:lvlJc w:val="left"/>
      <w:pPr>
        <w:ind w:left="8424" w:hanging="348"/>
      </w:pPr>
      <w:rPr>
        <w:rFonts w:hint="default"/>
        <w:lang w:val="ru-RU" w:eastAsia="ru-RU" w:bidi="ru-RU"/>
      </w:rPr>
    </w:lvl>
    <w:lvl w:ilvl="8" w:tplc="F35CA3CE">
      <w:numFmt w:val="bullet"/>
      <w:lvlText w:val="•"/>
      <w:lvlJc w:val="left"/>
      <w:pPr>
        <w:ind w:left="9365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630C"/>
    <w:rsid w:val="0001752A"/>
    <w:rsid w:val="000E76EA"/>
    <w:rsid w:val="001368B6"/>
    <w:rsid w:val="0014427B"/>
    <w:rsid w:val="00217FE9"/>
    <w:rsid w:val="0055630C"/>
    <w:rsid w:val="006D66B7"/>
    <w:rsid w:val="006E188D"/>
    <w:rsid w:val="00725288"/>
    <w:rsid w:val="008707DE"/>
    <w:rsid w:val="00995341"/>
    <w:rsid w:val="009E1D99"/>
    <w:rsid w:val="00B51342"/>
    <w:rsid w:val="00B83133"/>
    <w:rsid w:val="00CB1310"/>
    <w:rsid w:val="00D958D4"/>
    <w:rsid w:val="00E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814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right="8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4" w:right="855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3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8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E5348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307</cp:lastModifiedBy>
  <cp:revision>14</cp:revision>
  <cp:lastPrinted>2020-11-11T05:10:00Z</cp:lastPrinted>
  <dcterms:created xsi:type="dcterms:W3CDTF">2020-03-23T05:18:00Z</dcterms:created>
  <dcterms:modified xsi:type="dcterms:W3CDTF">2020-11-11T05:13:00Z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2020-03-23T00:00:00Z</vt:filetime>
  </property>
</Properties>
</file>