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0F" w:rsidRDefault="0053620F" w:rsidP="0053620F">
      <w:pPr>
        <w:spacing w:after="0"/>
      </w:pPr>
    </w:p>
    <w:p w:rsidR="0053620F" w:rsidRDefault="0053620F" w:rsidP="0053620F">
      <w:pPr>
        <w:spacing w:after="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634D7" wp14:editId="3A760348">
                <wp:simplePos x="0" y="0"/>
                <wp:positionH relativeFrom="column">
                  <wp:posOffset>137160</wp:posOffset>
                </wp:positionH>
                <wp:positionV relativeFrom="paragraph">
                  <wp:posOffset>220980</wp:posOffset>
                </wp:positionV>
                <wp:extent cx="6164580" cy="510540"/>
                <wp:effectExtent l="0" t="0" r="0" b="3810"/>
                <wp:wrapNone/>
                <wp:docPr id="103" name="Google Shape;103;p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1645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20F" w:rsidRPr="0053620F" w:rsidRDefault="0053620F" w:rsidP="005362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362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99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Выступление </w:t>
                            </w:r>
                            <w:proofErr w:type="spellStart"/>
                            <w:proofErr w:type="gramStart"/>
                            <w:r w:rsidRPr="005362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99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подготовила:Потоцкая</w:t>
                            </w:r>
                            <w:proofErr w:type="spellEnd"/>
                            <w:proofErr w:type="gramEnd"/>
                            <w:r w:rsidRPr="005362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99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Татьяна </w:t>
                            </w:r>
                            <w:proofErr w:type="spellStart"/>
                            <w:r w:rsidRPr="005362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99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Пантелеймоновна</w:t>
                            </w:r>
                            <w:proofErr w:type="spellEnd"/>
                            <w:r w:rsidRPr="005362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99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,</w:t>
                            </w:r>
                          </w:p>
                          <w:p w:rsidR="0053620F" w:rsidRPr="0053620F" w:rsidRDefault="0053620F" w:rsidP="005362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3620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99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учитель начальных классов</w:t>
                            </w:r>
                          </w:p>
                        </w:txbxContent>
                      </wps:txbx>
                      <wps:bodyPr spcFirstLastPara="1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634D7" id="_x0000_t202" coordsize="21600,21600" o:spt="202" path="m,l,21600r21600,l21600,xe">
                <v:stroke joinstyle="miter"/>
                <v:path gradientshapeok="t" o:connecttype="rect"/>
              </v:shapetype>
              <v:shape id="Google Shape;103;p4" o:spid="_x0000_s1026" type="#_x0000_t202" style="position:absolute;margin-left:10.8pt;margin-top:17.4pt;width:485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" filled="f" stroked="f">
                <v:path arrowok="t"/>
                <o:lock v:ext="edit" grouping="t"/>
                <v:textbox inset="2.5mm,1.25mm,2.5mm,1.25mm">
                  <w:txbxContent>
                    <w:p w:rsidR="0053620F" w:rsidRPr="0053620F" w:rsidRDefault="0053620F" w:rsidP="005362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3620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99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Выступление </w:t>
                      </w:r>
                      <w:proofErr w:type="spellStart"/>
                      <w:proofErr w:type="gramStart"/>
                      <w:r w:rsidRPr="0053620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99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подготовила:Потоцкая</w:t>
                      </w:r>
                      <w:proofErr w:type="spellEnd"/>
                      <w:proofErr w:type="gramEnd"/>
                      <w:r w:rsidRPr="0053620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99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Татьяна </w:t>
                      </w:r>
                      <w:proofErr w:type="spellStart"/>
                      <w:r w:rsidRPr="0053620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99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Пантелеймоновна</w:t>
                      </w:r>
                      <w:proofErr w:type="spellEnd"/>
                      <w:r w:rsidRPr="0053620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99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,</w:t>
                      </w:r>
                    </w:p>
                    <w:p w:rsidR="0053620F" w:rsidRPr="0053620F" w:rsidRDefault="0053620F" w:rsidP="005362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3620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99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учитель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6F40" wp14:editId="751FB04E">
                <wp:simplePos x="0" y="0"/>
                <wp:positionH relativeFrom="column">
                  <wp:posOffset>53340</wp:posOffset>
                </wp:positionH>
                <wp:positionV relativeFrom="paragraph">
                  <wp:posOffset>-304800</wp:posOffset>
                </wp:positionV>
                <wp:extent cx="4828540" cy="525780"/>
                <wp:effectExtent l="0" t="0" r="0" b="7620"/>
                <wp:wrapNone/>
                <wp:docPr id="102" name="Google Shape;102;p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82854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620F" w:rsidRDefault="0053620F" w:rsidP="005362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53620F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Преемственность в обучении учащихся</w:t>
                            </w:r>
                          </w:p>
                          <w:p w:rsidR="0053620F" w:rsidRPr="0053620F" w:rsidRDefault="0053620F" w:rsidP="005362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20F"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русскому языку между начальным и средним звеном</w:t>
                            </w:r>
                          </w:p>
                        </w:txbxContent>
                      </wps:txbx>
                      <wps:bodyPr spcFirstLastPara="1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6F40" id="Google Shape;102;p4" o:spid="_x0000_s1027" type="#_x0000_t202" style="position:absolute;margin-left:4.2pt;margin-top:-24pt;width:380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" fillcolor="white [3212]" stroked="f">
                <v:path arrowok="t"/>
                <o:lock v:ext="edit" grouping="t"/>
                <v:textbox inset="2.5mm,1.25mm,2.5mm,1.25mm">
                  <w:txbxContent>
                    <w:p w:rsidR="0053620F" w:rsidRDefault="0053620F" w:rsidP="0053620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53620F"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Преемственность в обучении учащихся</w:t>
                      </w:r>
                    </w:p>
                    <w:p w:rsidR="0053620F" w:rsidRPr="0053620F" w:rsidRDefault="0053620F" w:rsidP="0053620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20F"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русскому языку между начальным и средним звеном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53620F" w:rsidRDefault="0053620F" w:rsidP="0053620F"/>
    <w:p w:rsidR="009C74AF" w:rsidRPr="000D0317" w:rsidRDefault="009C74AF" w:rsidP="000D0317">
      <w:pPr>
        <w:spacing w:after="0"/>
        <w:jc w:val="right"/>
        <w:rPr>
          <w:sz w:val="24"/>
          <w:szCs w:val="24"/>
        </w:rPr>
      </w:pPr>
    </w:p>
    <w:p w:rsidR="0053620F" w:rsidRPr="000D0317" w:rsidRDefault="0053620F" w:rsidP="000D0317">
      <w:pPr>
        <w:spacing w:after="0" w:line="240" w:lineRule="atLeast"/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</w:pP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 xml:space="preserve">Преемственность предполагает плавный переход на среднюю ступень обучения такой, чтобы под натиском новых впечатлений, непривычных </w:t>
      </w: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 xml:space="preserve">приёмов работы </w:t>
      </w:r>
    </w:p>
    <w:p w:rsidR="0053620F" w:rsidRPr="000D0317" w:rsidRDefault="0053620F" w:rsidP="000D0317">
      <w:pPr>
        <w:spacing w:after="0" w:line="240" w:lineRule="auto"/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</w:pP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 xml:space="preserve">не растерять все </w:t>
      </w: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>хорошие п</w:t>
      </w: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 xml:space="preserve">риобретения начальной школы, не </w:t>
      </w: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>утратить интерес к обучению.</w:t>
      </w:r>
    </w:p>
    <w:p w:rsidR="0053620F" w:rsidRPr="000D0317" w:rsidRDefault="0053620F" w:rsidP="000D0317">
      <w:pPr>
        <w:spacing w:after="0" w:line="240" w:lineRule="auto"/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</w:pPr>
      <w:r w:rsidRPr="000D0317">
        <w:rPr>
          <w:rFonts w:ascii="Times New Roman" w:eastAsia="Comic Sans MS" w:hAnsi="Times New Roman" w:cs="Times New Roman"/>
          <w:b/>
          <w:bCs/>
          <w:color w:val="000000" w:themeColor="dark1"/>
          <w:sz w:val="24"/>
          <w:szCs w:val="24"/>
        </w:rPr>
        <w:t>Цели обучения в среднем звене: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В средней школе изменяются цели обучения. Цели образования в 5-6 классах определяются, прежде всего, той ответственностью, которая возлагается на переходный (от начального к основному) период обучения. Ответственность связана с необходимостью обеспечить адаптацию школьника в 5-6 классах.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С учетом развития качеств (самостоятельности, инициативности, умения рассчитывать собственные силы), которые формируются в начальной школе, приоритетной целью обучения является развитие учебной самостоятельности без посторонней помощи, собственными силами.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 </w:t>
      </w:r>
      <w:r w:rsidRPr="000D0317">
        <w:rPr>
          <w:b/>
          <w:bCs/>
          <w:sz w:val="24"/>
          <w:szCs w:val="24"/>
        </w:rPr>
        <w:t>Потеря у пятиклассников интереса к учёбе: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Часто мы сталкиваемся с таким явлением: ученик, успешно окончивший начальную </w:t>
      </w:r>
      <w:proofErr w:type="gramStart"/>
      <w:r w:rsidRPr="000D0317">
        <w:rPr>
          <w:sz w:val="24"/>
          <w:szCs w:val="24"/>
        </w:rPr>
        <w:t>школу,  перейдя</w:t>
      </w:r>
      <w:proofErr w:type="gramEnd"/>
      <w:r w:rsidRPr="000D0317">
        <w:rPr>
          <w:sz w:val="24"/>
          <w:szCs w:val="24"/>
        </w:rPr>
        <w:t xml:space="preserve"> в пятый класс, постепенно теряет интерес к учебе, и, как следствие, успеваемость его падает.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Начинаются взаимные упреки. Учителя начальной школы считают, что виноваты учителя-предметники, которые не смогли закрепить ранее достигнутые успехи ученика. Те, в свою очередь, возмущаются: «К нам приходят «липовые» отличники». Кто прав, кто виноват, разобраться сложно - истина, как обычно, где-то посредине.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В чем же сложность перехода из начальной школы в среднее звено? Обусловлена она целым рядом причин.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>СЛОЖНОСТЬ ПЕРЕХОДА ИЗ начальной школы в основную объясняется: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сменой социальной обстановки;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изменением роли учащегося;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увеличением учебной нагрузки;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изменением режима дня;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разностью систем и форм обучения;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нестыковкой программ начальной и основной школы;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различием требований со стороны учителей-предметников;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изменением стиля общения учителей с детьми.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Отсутствие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единых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требований</w:t>
      </w:r>
      <w:proofErr w:type="spellEnd"/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 Важный фактор - это разнобой между учителями в плане требований, не диалог, а конфронтация, взаимные претензии и упреки.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Сложности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организационного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и </w:t>
      </w:r>
      <w:proofErr w:type="spellStart"/>
      <w:r w:rsidRPr="000D0317">
        <w:rPr>
          <w:b/>
          <w:bCs/>
          <w:sz w:val="24"/>
          <w:szCs w:val="24"/>
          <w:lang w:val="en-US"/>
        </w:rPr>
        <w:t>учебного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характера</w:t>
      </w:r>
      <w:proofErr w:type="spellEnd"/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1. Большое количество учителей порождает вариативность поведения школьников.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2. Отсутствие эмоционального настроя на предстоящую деятельность.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3. Создание ситуации успеха для пятиклассников.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4. Отсутствие коллективных средств обучения.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5. Наличие большей свободы и самостоятельности.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6. Личностный контакт с учителями.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 xml:space="preserve">Переход в пятый класс - испытание </w:t>
      </w:r>
      <w:r w:rsidRPr="000D0317">
        <w:rPr>
          <w:b/>
          <w:bCs/>
          <w:sz w:val="24"/>
          <w:szCs w:val="24"/>
        </w:rPr>
        <w:br/>
        <w:t>не только для школьников, но и для педагогов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Переход в пятый класс - это своеобразное испытание не только для школьников, но и для педагогов.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Классному руководителю необходимо за короткое время узнать детей и их семьи, научиться эффективно управлять деятельностью учащихся, быть их проводником и наставником.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Ответственность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учителя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начальной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школы</w:t>
      </w:r>
      <w:proofErr w:type="spellEnd"/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lastRenderedPageBreak/>
        <w:t xml:space="preserve">   Учителю начальной школы предстоит доказать, что он хорошо подготовил школьников к обучению в старшем звене и вооружил их всеми необходимыми знаниями, умениями, навыками, как учебными, так и </w:t>
      </w:r>
      <w:proofErr w:type="spellStart"/>
      <w:r w:rsidRPr="000D0317">
        <w:rPr>
          <w:sz w:val="24"/>
          <w:szCs w:val="24"/>
        </w:rPr>
        <w:t>общеучебными</w:t>
      </w:r>
      <w:proofErr w:type="spellEnd"/>
      <w:r w:rsidRPr="000D0317">
        <w:rPr>
          <w:sz w:val="24"/>
          <w:szCs w:val="24"/>
        </w:rPr>
        <w:t xml:space="preserve">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Переход учащихся из начальной школы в основную, предусматривает                  три этапа подготовительный, </w:t>
      </w:r>
      <w:proofErr w:type="gramStart"/>
      <w:r w:rsidRPr="000D0317">
        <w:rPr>
          <w:sz w:val="24"/>
          <w:szCs w:val="24"/>
        </w:rPr>
        <w:t>адаптационный,  стабилизационный</w:t>
      </w:r>
      <w:proofErr w:type="gramEnd"/>
      <w:r w:rsidRPr="000D0317">
        <w:rPr>
          <w:sz w:val="24"/>
          <w:szCs w:val="24"/>
        </w:rPr>
        <w:t>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>СЛОЖНОСТЬ ПЕРЕХОДА ИЗ начальной школы в основную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Для учителей </w:t>
      </w:r>
      <w:proofErr w:type="gramStart"/>
      <w:r w:rsidRPr="000D0317">
        <w:rPr>
          <w:sz w:val="24"/>
          <w:szCs w:val="24"/>
        </w:rPr>
        <w:t>начального  звена</w:t>
      </w:r>
      <w:proofErr w:type="gramEnd"/>
      <w:r w:rsidRPr="000D0317">
        <w:rPr>
          <w:sz w:val="24"/>
          <w:szCs w:val="24"/>
        </w:rPr>
        <w:t xml:space="preserve"> работа заключается прежде всего в подготовке к переходу в основную школу. Проблема заключается в том, что учителя начальных классов имеют определенный стаж и опыт работы по внедрению ФГОС.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А педагоги-предметники начинают освоение новой для них программы, внедрение технологий ФГОС среднего звена. 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Организация работы по преемственности во многом облегчает переход на новые ФГОС, активизирует методическую работу, обнаруживает скрытые резервы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коллектива школы.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Основной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принцип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дидактики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– </w:t>
      </w:r>
      <w:proofErr w:type="spellStart"/>
      <w:r w:rsidRPr="000D0317">
        <w:rPr>
          <w:b/>
          <w:bCs/>
          <w:sz w:val="24"/>
          <w:szCs w:val="24"/>
          <w:lang w:val="en-US"/>
        </w:rPr>
        <w:t>принцип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преемственности</w:t>
      </w:r>
      <w:proofErr w:type="spellEnd"/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Русский язык и литература – одни из наиболее сложных и трудоёмких предметов в курсе средней школы, поэтому соблюдение принципа преемственности необходимо.</w:t>
      </w:r>
    </w:p>
    <w:p w:rsidR="0053620F" w:rsidRPr="000D0317" w:rsidRDefault="0053620F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 xml:space="preserve">О программе по русскому языку </w:t>
      </w:r>
      <w:r w:rsidRPr="000D0317">
        <w:rPr>
          <w:b/>
          <w:bCs/>
          <w:sz w:val="24"/>
          <w:szCs w:val="24"/>
        </w:rPr>
        <w:br/>
        <w:t>для 5 класса</w:t>
      </w:r>
    </w:p>
    <w:p w:rsidR="0053620F" w:rsidRPr="000D0317" w:rsidRDefault="0053620F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В программах по русскому языку как в начальном звене, так и в средних классах уделяется особое внимание систематической работе над формированием орфографической грамотности учащихся. В целом программа четвёртого класса ориентирована на то, чтобы обеспечить готовность учащихся к успешному продолжению занятий языком и </w:t>
      </w:r>
      <w:proofErr w:type="gramStart"/>
      <w:r w:rsidRPr="000D0317">
        <w:rPr>
          <w:sz w:val="24"/>
          <w:szCs w:val="24"/>
        </w:rPr>
        <w:t>речью  в</w:t>
      </w:r>
      <w:proofErr w:type="gramEnd"/>
      <w:r w:rsidRPr="000D0317">
        <w:rPr>
          <w:sz w:val="24"/>
          <w:szCs w:val="24"/>
        </w:rPr>
        <w:t xml:space="preserve"> средней школе.</w:t>
      </w:r>
    </w:p>
    <w:p w:rsidR="0053620F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Как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группируется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материал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r w:rsidRPr="000D0317">
        <w:rPr>
          <w:b/>
          <w:bCs/>
          <w:sz w:val="24"/>
          <w:szCs w:val="24"/>
          <w:lang w:val="en-US"/>
        </w:rPr>
        <w:br/>
        <w:t xml:space="preserve">в 5 </w:t>
      </w:r>
      <w:proofErr w:type="spellStart"/>
      <w:r w:rsidRPr="000D0317">
        <w:rPr>
          <w:b/>
          <w:bCs/>
          <w:sz w:val="24"/>
          <w:szCs w:val="24"/>
          <w:lang w:val="en-US"/>
        </w:rPr>
        <w:t>классе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Изучаемый материал группируется вокруг понятий: текст, предложение, словосочетание, слово. Знакомство с частями речи завершается изучением склонения имён существительных и прилагательных, спряжением глаголов, что сочетается с ознакомлением (на практическом уровне) со способами проверки правописания безударных падежных окончаний всех частей речи (кроме существительных на –</w:t>
      </w:r>
      <w:proofErr w:type="spellStart"/>
      <w:r w:rsidRPr="000D0317">
        <w:rPr>
          <w:sz w:val="24"/>
          <w:szCs w:val="24"/>
        </w:rPr>
        <w:t>мя</w:t>
      </w:r>
      <w:proofErr w:type="spellEnd"/>
      <w:r w:rsidRPr="000D0317">
        <w:rPr>
          <w:sz w:val="24"/>
          <w:szCs w:val="24"/>
        </w:rPr>
        <w:t>, -</w:t>
      </w:r>
      <w:proofErr w:type="spellStart"/>
      <w:r w:rsidRPr="000D0317">
        <w:rPr>
          <w:sz w:val="24"/>
          <w:szCs w:val="24"/>
        </w:rPr>
        <w:t>ий</w:t>
      </w:r>
      <w:proofErr w:type="spellEnd"/>
      <w:r w:rsidRPr="000D0317">
        <w:rPr>
          <w:sz w:val="24"/>
          <w:szCs w:val="24"/>
        </w:rPr>
        <w:t>, -</w:t>
      </w:r>
      <w:proofErr w:type="spellStart"/>
      <w:r w:rsidRPr="000D0317">
        <w:rPr>
          <w:sz w:val="24"/>
          <w:szCs w:val="24"/>
        </w:rPr>
        <w:t>ие</w:t>
      </w:r>
      <w:proofErr w:type="spellEnd"/>
      <w:r w:rsidRPr="000D0317">
        <w:rPr>
          <w:sz w:val="24"/>
          <w:szCs w:val="24"/>
        </w:rPr>
        <w:t>, -</w:t>
      </w:r>
      <w:proofErr w:type="spellStart"/>
      <w:r w:rsidRPr="000D0317">
        <w:rPr>
          <w:sz w:val="24"/>
          <w:szCs w:val="24"/>
        </w:rPr>
        <w:t>ия</w:t>
      </w:r>
      <w:proofErr w:type="spellEnd"/>
      <w:r w:rsidRPr="000D0317">
        <w:rPr>
          <w:sz w:val="24"/>
          <w:szCs w:val="24"/>
        </w:rPr>
        <w:t xml:space="preserve"> и прилагательных с основой на шипящие и ц).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В центре внимания находится формирование способа действия, который должен обеспечить правильное письмо. Для общего знакомства учащимся даётся наречие, это вызвано частотностью данной части речи, её практической необходимостью учащимся.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Как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группируется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материал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в 5 </w:t>
      </w:r>
      <w:proofErr w:type="spellStart"/>
      <w:r w:rsidRPr="000D0317">
        <w:rPr>
          <w:b/>
          <w:bCs/>
          <w:sz w:val="24"/>
          <w:szCs w:val="24"/>
          <w:lang w:val="en-US"/>
        </w:rPr>
        <w:t>классе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Особенностью рассмотрения частей речи в 5 </w:t>
      </w:r>
      <w:proofErr w:type="gramStart"/>
      <w:r w:rsidRPr="000D0317">
        <w:rPr>
          <w:sz w:val="24"/>
          <w:szCs w:val="24"/>
        </w:rPr>
        <w:t>классе  является</w:t>
      </w:r>
      <w:proofErr w:type="gramEnd"/>
      <w:r w:rsidRPr="000D0317">
        <w:rPr>
          <w:sz w:val="24"/>
          <w:szCs w:val="24"/>
        </w:rPr>
        <w:t xml:space="preserve"> внимание к синтаксическим связям, к построению словосочетаний и специфике «поведения» в них слов, относящихся к разным частям речи. Учащиеся осваивают постановку двух типов вопросов, задаваемых к имени существительному («по форме», «по смыслу»), уточняют назначение каждого из них (узнать падеж зависимого слова или понять значение). Данной работе придаётся большое значение с точки зрения развития речи детей – повышения её правильности, точности, богатства и выразительности. Знания учащихся о предложении расширяются за счёт знакомства с однородными членами.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Рекомендации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Проанализировав программы и учебники по русскому языку и литературному чтению (литературе) (4 – 5 классы</w:t>
      </w:r>
      <w:proofErr w:type="gramStart"/>
      <w:r w:rsidRPr="000D0317">
        <w:rPr>
          <w:sz w:val="24"/>
          <w:szCs w:val="24"/>
        </w:rPr>
        <w:t>),  предлагаю</w:t>
      </w:r>
      <w:proofErr w:type="gramEnd"/>
      <w:r w:rsidRPr="000D0317">
        <w:rPr>
          <w:sz w:val="24"/>
          <w:szCs w:val="24"/>
        </w:rPr>
        <w:t xml:space="preserve"> учителям ряд методических рекомендаций по преемственности преподавания начальная школа - пятый класс.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1) давать учащимся задания по работе с толковым словарём; готовить разные виды пересказа, создавать мини – проекты, мини – сочинения; 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2) углублять, обогащать и увеличивать словарный запас учащихся;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lastRenderedPageBreak/>
        <w:t>3) Особое внимание обратить на построение предложений: Это то, что …. Снижать оценку за несоблюдение норм речи, повторов одних и тех слов типа: Герасим он был немой; В этом рассказе рассказывается…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4) Отработать навык выразительного чтения и правильного, внятного произношения слов.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3) сформировать у детей потребность обращения к словарю как к справочнику того или иного вида, находить ответы на сложные вопросы в Интернете.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Общие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рекомендации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учителям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начальной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школы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1. Приучать школьников начинать работать на уроке по звонку, быстро включаться в выполнение заданий, не давать отдельным ученикам дополнительного времени на выполнение контрольных и проверочных работ, заканчивать урок со звонком.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2. Использовать формы и методы организации занятий, требующие от каждого ученика активного и осознанного участия, в том числе парной и групповой работы.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3. Предлагать учащимся задания по работе со справочниками и словарями, приучать готовить сообщения, рассказы по дополнительным материалам.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Главная задача начальных </w:t>
      </w:r>
      <w:proofErr w:type="gramStart"/>
      <w:r w:rsidRPr="000D0317">
        <w:rPr>
          <w:sz w:val="24"/>
          <w:szCs w:val="24"/>
        </w:rPr>
        <w:t>классов  -</w:t>
      </w:r>
      <w:proofErr w:type="gramEnd"/>
      <w:r w:rsidRPr="000D0317">
        <w:rPr>
          <w:sz w:val="24"/>
          <w:szCs w:val="24"/>
        </w:rPr>
        <w:t xml:space="preserve"> НАУЧИТЬ РЕБЁНКА УЧИТЬСЯ.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>Общие рекомендации учителям начальных классов и учителям – предметникам.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Как можно раньше узнать учителей-предметников и классного руководителя будущих 5 - </w:t>
      </w:r>
      <w:proofErr w:type="spellStart"/>
      <w:r w:rsidRPr="000D0317">
        <w:rPr>
          <w:sz w:val="24"/>
          <w:szCs w:val="24"/>
        </w:rPr>
        <w:t>ов</w:t>
      </w:r>
      <w:proofErr w:type="spellEnd"/>
      <w:r w:rsidRPr="000D0317">
        <w:rPr>
          <w:sz w:val="24"/>
          <w:szCs w:val="24"/>
        </w:rPr>
        <w:t xml:space="preserve">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Посещение уроков в 4-ом классе учителями-предметниками, классным руководителем -внеклассных мероприятий.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Изучение учебных программ: учитель начальных классов должен знать программу 5 класса. Учитель-предметник среднего звена должен начинать работу в 5 классе, только изучив программу начальной школы, чтобы правильно организовать повторение материала, изученного в начальной </w:t>
      </w:r>
      <w:proofErr w:type="gramStart"/>
      <w:r w:rsidRPr="000D0317">
        <w:rPr>
          <w:sz w:val="24"/>
          <w:szCs w:val="24"/>
        </w:rPr>
        <w:t>школе,  и</w:t>
      </w:r>
      <w:proofErr w:type="gramEnd"/>
      <w:r w:rsidRPr="000D0317">
        <w:rPr>
          <w:sz w:val="24"/>
          <w:szCs w:val="24"/>
        </w:rPr>
        <w:t xml:space="preserve"> разработать систему мер по дальнейшему формированию новых учебных знаний и умений.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Чтобы избежать резкого снижения успеваемости, учителям среднего звена в I четверти надо оценивать учебную деятельность пятиклассников по критериям оценок начальной школы. В 1 четверти не ставить «2».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>Общие рекомендации учителям начальных классов и учителям – предметникам.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Проведение </w:t>
      </w:r>
      <w:proofErr w:type="spellStart"/>
      <w:r w:rsidRPr="000D0317">
        <w:rPr>
          <w:sz w:val="24"/>
          <w:szCs w:val="24"/>
        </w:rPr>
        <w:t>срезовых</w:t>
      </w:r>
      <w:proofErr w:type="spellEnd"/>
      <w:r w:rsidRPr="000D0317">
        <w:rPr>
          <w:sz w:val="24"/>
          <w:szCs w:val="24"/>
        </w:rPr>
        <w:t xml:space="preserve"> работ в 4-х классах в присутствии учителей среднего звена и совместный анализ проведенных работ.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Проведение родительского собрания.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Ознакомление с возрастными особенностями младших школьников.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Изучение уровня работоспособности (наблюдение, пробные </w:t>
      </w:r>
      <w:proofErr w:type="gramStart"/>
      <w:r w:rsidRPr="000D0317">
        <w:rPr>
          <w:sz w:val="24"/>
          <w:szCs w:val="24"/>
        </w:rPr>
        <w:t>уроки )</w:t>
      </w:r>
      <w:proofErr w:type="gramEnd"/>
      <w:r w:rsidRPr="000D0317">
        <w:rPr>
          <w:sz w:val="24"/>
          <w:szCs w:val="24"/>
        </w:rPr>
        <w:t xml:space="preserve">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Изучение системы работы учителя начальных классов: формы и методы организации учебной деятельности учащихся, стиль общения и т.п.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Посещение учителем 4 класса уроков учителей-предметников.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Изучение методического письма «Контроль и оценка результатов обучения в начальной школе».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 xml:space="preserve">РЕКОМЕНДАЦИИ УЧИТЕЛЮ, </w:t>
      </w:r>
      <w:proofErr w:type="gramStart"/>
      <w:r w:rsidRPr="000D0317">
        <w:rPr>
          <w:b/>
          <w:bCs/>
          <w:sz w:val="24"/>
          <w:szCs w:val="24"/>
        </w:rPr>
        <w:t>РАБОТАЮЩЕМУ  С</w:t>
      </w:r>
      <w:proofErr w:type="gramEnd"/>
      <w:r w:rsidRPr="000D0317">
        <w:rPr>
          <w:b/>
          <w:bCs/>
          <w:sz w:val="24"/>
          <w:szCs w:val="24"/>
        </w:rPr>
        <w:t xml:space="preserve">  ПЯТИКЛАССНИКАМИ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1. Необходимо согласовать требования всех учителей-предметников.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2. Уделять особое внимание организации учебного процесса школьника: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- готовность к уроку (наличие необходимых учебно-письменных принадлежностей, порядок на парте);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правильность оформления тетради, различных видов работ; требования к ведению дневника.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3. Урок заканчивать со звонком, не задерживать детей.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4. Домашнее задание не оставлять на самый конец урока - его надо прокомментировать, дать инструкции по оформлению.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lastRenderedPageBreak/>
        <w:t>Необходимо помнить правило: домашняя работа должна приносить чувство удовлетворения ученику, стимулировать успех. Не перегружайте детей заданиями, дифференцируйте их.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РЕКОМЕНДАЦИИ УЧИТЕЛЮ, РАБОТАЮЩЕМУ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С ПЯТИКЛАССНИКАМИ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 5. Учитель-предметник должен помнить, что урок в 5-м классе должен быть с частой сменой видов деятельности, включая </w:t>
      </w:r>
      <w:proofErr w:type="spellStart"/>
      <w:r w:rsidRPr="000D0317">
        <w:rPr>
          <w:sz w:val="24"/>
          <w:szCs w:val="24"/>
        </w:rPr>
        <w:t>физминутку</w:t>
      </w:r>
      <w:proofErr w:type="spellEnd"/>
      <w:r w:rsidRPr="000D0317">
        <w:rPr>
          <w:sz w:val="24"/>
          <w:szCs w:val="24"/>
        </w:rPr>
        <w:t>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6. Новые виды учебной деятельности должны сопровождаться </w:t>
      </w:r>
      <w:proofErr w:type="gramStart"/>
      <w:r w:rsidRPr="000D0317">
        <w:rPr>
          <w:sz w:val="24"/>
          <w:szCs w:val="24"/>
        </w:rPr>
        <w:t>чёткими  инструкциями</w:t>
      </w:r>
      <w:proofErr w:type="gramEnd"/>
      <w:r w:rsidRPr="000D0317">
        <w:rPr>
          <w:sz w:val="24"/>
          <w:szCs w:val="24"/>
        </w:rPr>
        <w:t>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7. Учащиеся должны знать свои права и обязанности, правила поведения в кабинетах, правила по технике безопасности   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8. Задача учителя - знать затруднения учащихся в усвоении учебного </w:t>
      </w:r>
      <w:proofErr w:type="gramStart"/>
      <w:r w:rsidRPr="000D0317">
        <w:rPr>
          <w:sz w:val="24"/>
          <w:szCs w:val="24"/>
        </w:rPr>
        <w:t>материала,  своевременно</w:t>
      </w:r>
      <w:proofErr w:type="gramEnd"/>
      <w:r w:rsidRPr="000D0317">
        <w:rPr>
          <w:sz w:val="24"/>
          <w:szCs w:val="24"/>
        </w:rPr>
        <w:t xml:space="preserve"> прийти на помощь.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9. Не забывайте: «Ученик и учитель - союзники. Обучение должно быть бесконфликтным».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 xml:space="preserve">При определении школьной стратегии организации адаптационного периода, педагогический коллектив </w:t>
      </w:r>
      <w:r w:rsidRPr="000D0317">
        <w:rPr>
          <w:b/>
          <w:bCs/>
          <w:sz w:val="24"/>
          <w:szCs w:val="24"/>
        </w:rPr>
        <w:br/>
        <w:t>должен обратить внимание на следующее: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урок остается основной, но не единственной формой организации учебного процесса учащихся в 5-6 классе. На уроке ученику предоставляется право работать в собственном темпе. Важно использовать другие формы организации обучения: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экскурсии, цель которых расширение чувственного опыта детей, формирование умений наблюдать, на основе наблюдений самостоятельно делать выводы;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игру (дидактическую и ролевую), необходимую для развития умения действовать в соответствии с правилами, сотрудничать, предвидеть последствия своих действий и </w:t>
      </w:r>
      <w:proofErr w:type="gramStart"/>
      <w:r w:rsidRPr="000D0317">
        <w:rPr>
          <w:sz w:val="24"/>
          <w:szCs w:val="24"/>
        </w:rPr>
        <w:t>др.,;</w:t>
      </w:r>
      <w:proofErr w:type="gram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диспуты (дискуссии) с целью развития умений дискутировать, отстаивать свое мнение, приводить аргументы;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</w:rPr>
      </w:pPr>
      <w:r w:rsidRPr="000D0317">
        <w:rPr>
          <w:b/>
          <w:bCs/>
          <w:sz w:val="24"/>
          <w:szCs w:val="24"/>
        </w:rPr>
        <w:t>Важно использовать другие формы организации обучения: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Практические работы как необходимое условие развития умений планировать свою деятельность, ставить цели и реализовывать их, использовать полученные теоретические сведения в практической </w:t>
      </w:r>
      <w:proofErr w:type="gramStart"/>
      <w:r w:rsidRPr="000D0317">
        <w:rPr>
          <w:sz w:val="24"/>
          <w:szCs w:val="24"/>
        </w:rPr>
        <w:t xml:space="preserve">деятельности;   </w:t>
      </w:r>
      <w:proofErr w:type="gramEnd"/>
      <w:r w:rsidRPr="000D0317">
        <w:rPr>
          <w:sz w:val="24"/>
          <w:szCs w:val="24"/>
        </w:rPr>
        <w:t>мини-лекции с целью формирования умений концентрировать внимание, воспринимать на слух  достаточно длительный по времени текст, следить за логикой и последовательностью изложения учебного материала и др.;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коллективные формы обучения. Следует помнить о том, что в подростковом возрасте ведущей деятельностью для школьников становится деятельность общения. Приоритеты от учителя и родителей перемещаются к сверстникам. Теперь именно они становятся наиболее значимыми в жизни подростка, в том числе и пятиклассника. Ребята хотят взаимодействовать со сверстниками и в учебной деятельности. Они с удовольствием работают в больших и малых группах, парах, парах сменного состава. Кроме того, позитивные отношения к сверстнику они переносят и на педагога, способного организовать значимое для школьников общение.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Проблемы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и </w:t>
      </w:r>
      <w:proofErr w:type="spellStart"/>
      <w:r w:rsidRPr="000D0317">
        <w:rPr>
          <w:b/>
          <w:bCs/>
          <w:sz w:val="24"/>
          <w:szCs w:val="24"/>
          <w:lang w:val="en-US"/>
        </w:rPr>
        <w:t>трудности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школьного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обучения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Когда речь идет о проблемах и трудностях школьного обучения, большинство педагогов и родителей видят лишь внешние стороны: ребенок устает, он перегружен, программы несовершенны. Все это верно. Увеличение количества предметов и часовой нагрузки резко повышают потребность в адаптационном потенциале ребенка. Даже физически крепкому ученику довольно сложно высиживать по шесть уроков ежедневно.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 Необходимо дать себе отчет: а каков мой ребенок? Чего он хочет и к чему стремится? Где нужно его подтолкнуть, ни в коем случае не ломая? А ломают детей и в школе, и в семье, забывая основной принцип воспитания - </w:t>
      </w:r>
      <w:proofErr w:type="spellStart"/>
      <w:r w:rsidRPr="000D0317">
        <w:rPr>
          <w:sz w:val="24"/>
          <w:szCs w:val="24"/>
        </w:rPr>
        <w:t>природосоответствие</w:t>
      </w:r>
      <w:proofErr w:type="spellEnd"/>
      <w:r w:rsidRPr="000D0317">
        <w:rPr>
          <w:sz w:val="24"/>
          <w:szCs w:val="24"/>
        </w:rPr>
        <w:t>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Проблемы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и </w:t>
      </w:r>
      <w:proofErr w:type="spellStart"/>
      <w:r w:rsidRPr="000D0317">
        <w:rPr>
          <w:b/>
          <w:bCs/>
          <w:sz w:val="24"/>
          <w:szCs w:val="24"/>
          <w:lang w:val="en-US"/>
        </w:rPr>
        <w:t>трудности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школьного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обучения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lastRenderedPageBreak/>
        <w:t xml:space="preserve">Следующий аспект проблемы кроется в самом ребенке. Старательный ученик, привыкший учить и выполнять всё, что задано, не в силах самостоятельно справиться с увеличивающимся объемом заданий.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  Кроме того, в 5 классе от него требуется не только старательность и усидчивость, а умение сортировать и логически обобщать материал.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Не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всегда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создаётся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ситуация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успеха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Пятиклассники еще очень нуждаются в позитивных отзывах педагога. Ситуация успеха и эмоциональные переживания, связанные с ней, продолжают оставаться действенными мотивами для успешного обучения.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Проблемы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пятиклассников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Часто с переходом в пятый класс учителя отмечают небрежность записей в рабочих тетрадях, отсутствие необходимых учебных принадлежностей на уроках, записей с номерами домашних заданий и, как результат, отсутствие и самих домашних работ. На это влияют многие факторы, одним из которых является ослабление внешнего контроля за выполнением домашних работ со стороны родителей. 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 xml:space="preserve">     Родители к пятому классу устают от проверки тетрадей. Кто-то не считает это целесообразным из-за уже приобретенного навыка всегда выполнять задание на дом в полном объеме. Вот и получается, что наши пятиклассники постепенно отучаются продуктивно работать дома. Появляются пробелы в знаниях.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0D0317">
        <w:rPr>
          <w:b/>
          <w:bCs/>
          <w:sz w:val="24"/>
          <w:szCs w:val="24"/>
          <w:lang w:val="en-US"/>
        </w:rPr>
        <w:t>Кредо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D0317">
        <w:rPr>
          <w:b/>
          <w:bCs/>
          <w:sz w:val="24"/>
          <w:szCs w:val="24"/>
          <w:lang w:val="en-US"/>
        </w:rPr>
        <w:t>педагогики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Воспитывать человека на его силе, а не на слабости - в этом кредо педагогики. Сильные стороны любого ребенка - его пытливость, любознательность, волевые качества. Казалось бы, «воля» - категория взрослого человека. Но если ребенок способен несколько раз переделать какую-то работу - это говорит о том, что начинает формироваться личность.</w:t>
      </w:r>
    </w:p>
    <w:p w:rsidR="00F45939" w:rsidRPr="000D0317" w:rsidRDefault="00F45939" w:rsidP="000D0317">
      <w:pPr>
        <w:spacing w:after="0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0D0317">
        <w:rPr>
          <w:b/>
          <w:bCs/>
          <w:sz w:val="24"/>
          <w:szCs w:val="24"/>
          <w:lang w:val="en-US"/>
        </w:rPr>
        <w:t>Проблема</w:t>
      </w:r>
      <w:proofErr w:type="spellEnd"/>
      <w:r w:rsidRPr="000D0317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Pr="000D0317">
        <w:rPr>
          <w:b/>
          <w:bCs/>
          <w:sz w:val="24"/>
          <w:szCs w:val="24"/>
          <w:lang w:val="en-US"/>
        </w:rPr>
        <w:t>преемственности</w:t>
      </w:r>
      <w:proofErr w:type="spellEnd"/>
      <w:proofErr w:type="gramEnd"/>
      <w:r w:rsidRPr="000D0317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Pr="000D0317">
        <w:rPr>
          <w:b/>
          <w:bCs/>
          <w:sz w:val="24"/>
          <w:szCs w:val="24"/>
          <w:lang w:val="en-US"/>
        </w:rPr>
        <w:t>разрешима</w:t>
      </w:r>
      <w:proofErr w:type="spellEnd"/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Можно с уверенностью сказать, что проблема преемственности разрешима даже с теми объективными трудностями, которые испытывают учителя. Но разрешима лишь в том случае, если в работе над ней будут участвовать и начальная, и средняя школа в самом тесном сотрудничестве.</w:t>
      </w:r>
    </w:p>
    <w:p w:rsidR="00F45939" w:rsidRPr="000D0317" w:rsidRDefault="00F45939" w:rsidP="000D0317">
      <w:pPr>
        <w:spacing w:after="0"/>
        <w:rPr>
          <w:sz w:val="24"/>
          <w:szCs w:val="24"/>
        </w:rPr>
      </w:pPr>
      <w:r w:rsidRPr="000D0317">
        <w:rPr>
          <w:sz w:val="24"/>
          <w:szCs w:val="24"/>
        </w:rPr>
        <w:t>Спасибо за внимание!!!</w:t>
      </w:r>
    </w:p>
    <w:p w:rsidR="00F45939" w:rsidRPr="00F45939" w:rsidRDefault="00F45939" w:rsidP="00F45939">
      <w:pPr>
        <w:spacing w:after="0"/>
      </w:pPr>
      <w: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D5A66AD">
            <wp:extent cx="2493645" cy="1926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5939" w:rsidRPr="00F45939" w:rsidSect="0053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CBB"/>
    <w:multiLevelType w:val="hybridMultilevel"/>
    <w:tmpl w:val="E840966E"/>
    <w:lvl w:ilvl="0" w:tplc="7D64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D88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CED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2C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22A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5C4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B9E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854F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E8AC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2"/>
    <w:rsid w:val="000D0317"/>
    <w:rsid w:val="002B36A2"/>
    <w:rsid w:val="0053620F"/>
    <w:rsid w:val="009C74AF"/>
    <w:rsid w:val="00F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A8F3F"/>
  <w15:chartTrackingRefBased/>
  <w15:docId w15:val="{08F83A31-1879-4FAA-BDF3-70C5613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29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2020-02-20T19:08:00Z</dcterms:created>
  <dcterms:modified xsi:type="dcterms:W3CDTF">2020-02-20T19:32:00Z</dcterms:modified>
</cp:coreProperties>
</file>