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4" w:rsidRPr="00F03C9C" w:rsidRDefault="004D42EA" w:rsidP="004D42E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3C9C">
        <w:rPr>
          <w:rFonts w:ascii="Times New Roman" w:hAnsi="Times New Roman" w:cs="Times New Roman"/>
          <w:i/>
          <w:sz w:val="32"/>
          <w:szCs w:val="32"/>
        </w:rPr>
        <w:t xml:space="preserve">Государственное образовательное учреждение Тульской области «Суворовская школа для </w:t>
      </w:r>
      <w:proofErr w:type="gramStart"/>
      <w:r w:rsidRPr="00F03C9C">
        <w:rPr>
          <w:rFonts w:ascii="Times New Roman" w:hAnsi="Times New Roman" w:cs="Times New Roman"/>
          <w:i/>
          <w:sz w:val="32"/>
          <w:szCs w:val="32"/>
        </w:rPr>
        <w:t>обучающихся</w:t>
      </w:r>
      <w:proofErr w:type="gramEnd"/>
      <w:r w:rsidRPr="00F03C9C">
        <w:rPr>
          <w:rFonts w:ascii="Times New Roman" w:hAnsi="Times New Roman" w:cs="Times New Roman"/>
          <w:i/>
          <w:sz w:val="32"/>
          <w:szCs w:val="32"/>
        </w:rPr>
        <w:t xml:space="preserve"> с ограниченными возможностями здоровья»</w:t>
      </w:r>
    </w:p>
    <w:p w:rsidR="004D42E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03C9C" w:rsidRDefault="00F03C9C" w:rsidP="004D4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3C9C" w:rsidRDefault="00F03C9C" w:rsidP="004D4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3C9C" w:rsidRDefault="00F03C9C" w:rsidP="004D4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42EA" w:rsidRPr="004D42EA" w:rsidRDefault="004D42EA" w:rsidP="004D42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«Использование ИКТ в начальных классах</w:t>
      </w:r>
      <w:r w:rsidRPr="004D42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4D42E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42E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42E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  <w:r w:rsidRPr="00F03C9C">
        <w:rPr>
          <w:rFonts w:ascii="Times New Roman" w:hAnsi="Times New Roman" w:cs="Times New Roman"/>
          <w:sz w:val="32"/>
          <w:szCs w:val="32"/>
        </w:rPr>
        <w:t xml:space="preserve">Секция 2. Инновации в школьном образовании </w:t>
      </w:r>
    </w:p>
    <w:p w:rsidR="004D42E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  <w:r w:rsidRPr="00F03C9C">
        <w:rPr>
          <w:rFonts w:ascii="Times New Roman" w:hAnsi="Times New Roman" w:cs="Times New Roman"/>
          <w:sz w:val="32"/>
          <w:szCs w:val="32"/>
        </w:rPr>
        <w:t>2.1. начальное общее образование</w:t>
      </w:r>
    </w:p>
    <w:p w:rsidR="00F03C9C" w:rsidRDefault="00F03C9C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03C9C" w:rsidRDefault="00F03C9C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03C9C" w:rsidRDefault="00F03C9C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0B0A" w:rsidRPr="00F03C9C" w:rsidRDefault="004D42EA" w:rsidP="004D42EA">
      <w:pPr>
        <w:jc w:val="right"/>
        <w:rPr>
          <w:rFonts w:ascii="Times New Roman" w:hAnsi="Times New Roman" w:cs="Times New Roman"/>
          <w:sz w:val="32"/>
          <w:szCs w:val="32"/>
        </w:rPr>
      </w:pPr>
      <w:r w:rsidRPr="00F03C9C">
        <w:rPr>
          <w:rFonts w:ascii="Times New Roman" w:hAnsi="Times New Roman" w:cs="Times New Roman"/>
          <w:sz w:val="32"/>
          <w:szCs w:val="32"/>
        </w:rPr>
        <w:t xml:space="preserve">Автор: </w:t>
      </w:r>
      <w:r w:rsidR="00B80B0A" w:rsidRPr="00F03C9C">
        <w:rPr>
          <w:rFonts w:ascii="Times New Roman" w:hAnsi="Times New Roman" w:cs="Times New Roman"/>
          <w:sz w:val="32"/>
          <w:szCs w:val="32"/>
        </w:rPr>
        <w:t xml:space="preserve">Кравчук Наталья Викторовна, </w:t>
      </w:r>
    </w:p>
    <w:p w:rsidR="004D42EA" w:rsidRPr="00F03C9C" w:rsidRDefault="00B80B0A" w:rsidP="004D42EA">
      <w:pPr>
        <w:jc w:val="right"/>
        <w:rPr>
          <w:rFonts w:ascii="Times New Roman" w:hAnsi="Times New Roman" w:cs="Times New Roman"/>
          <w:sz w:val="32"/>
          <w:szCs w:val="32"/>
        </w:rPr>
      </w:pPr>
      <w:r w:rsidRPr="00F03C9C">
        <w:rPr>
          <w:rFonts w:ascii="Times New Roman" w:hAnsi="Times New Roman" w:cs="Times New Roman"/>
          <w:sz w:val="32"/>
          <w:szCs w:val="32"/>
        </w:rPr>
        <w:t xml:space="preserve">учитель начальных классов, </w:t>
      </w:r>
      <w:r w:rsidRPr="00F03C9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03C9C">
        <w:rPr>
          <w:rFonts w:ascii="Times New Roman" w:hAnsi="Times New Roman" w:cs="Times New Roman"/>
          <w:sz w:val="32"/>
          <w:szCs w:val="32"/>
        </w:rPr>
        <w:t xml:space="preserve">  категория</w:t>
      </w:r>
    </w:p>
    <w:p w:rsidR="00B80B0A" w:rsidRPr="00F03C9C" w:rsidRDefault="00B80B0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0B0A" w:rsidRPr="00F03C9C" w:rsidRDefault="00B80B0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0B0A" w:rsidRPr="00F03C9C" w:rsidRDefault="00B80B0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0B0A" w:rsidRDefault="00B80B0A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03C9C" w:rsidRPr="00F03C9C" w:rsidRDefault="00F03C9C" w:rsidP="004D42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0B0A" w:rsidRPr="00F03C9C" w:rsidRDefault="00B80B0A" w:rsidP="00B80B0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C9C">
        <w:rPr>
          <w:rFonts w:ascii="Times New Roman" w:hAnsi="Times New Roman" w:cs="Times New Roman"/>
          <w:sz w:val="32"/>
          <w:szCs w:val="32"/>
        </w:rPr>
        <w:t>г. Суворов, 2018 г.</w:t>
      </w:r>
    </w:p>
    <w:p w:rsidR="00B80B0A" w:rsidRPr="00F03C9C" w:rsidRDefault="00B80B0A" w:rsidP="00B80B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C9C" w:rsidRDefault="00F03C9C" w:rsidP="00B80B0A">
      <w:pPr>
        <w:jc w:val="center"/>
      </w:pPr>
    </w:p>
    <w:p w:rsidR="00B80B0A" w:rsidRDefault="00B80B0A" w:rsidP="00B80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9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65E5A" w:rsidRDefault="00265E5A" w:rsidP="0026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686C41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едение……………………………………………………………….3</w:t>
      </w:r>
    </w:p>
    <w:p w:rsidR="00265E5A" w:rsidRDefault="00265E5A" w:rsidP="0026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</w:t>
      </w:r>
      <w:r w:rsidR="00947FCD">
        <w:rPr>
          <w:rFonts w:ascii="Times New Roman" w:hAnsi="Times New Roman" w:cs="Times New Roman"/>
          <w:sz w:val="28"/>
          <w:szCs w:val="28"/>
        </w:rPr>
        <w:t>...6</w:t>
      </w:r>
    </w:p>
    <w:p w:rsidR="00947FCD" w:rsidRDefault="00947FCD" w:rsidP="0026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часть……………………………………………………15</w:t>
      </w:r>
    </w:p>
    <w:p w:rsidR="00947FCD" w:rsidRDefault="00947FCD" w:rsidP="0026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Выводы…………………………………………………………………24</w:t>
      </w:r>
    </w:p>
    <w:p w:rsidR="00947FCD" w:rsidRDefault="00947FCD" w:rsidP="0026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Литература……………………………………………………………..25</w:t>
      </w:r>
    </w:p>
    <w:p w:rsidR="00F03C9C" w:rsidRPr="00F03C9C" w:rsidRDefault="00F03C9C" w:rsidP="00B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Default="00B80B0A" w:rsidP="00B80B0A"/>
    <w:p w:rsidR="00B80B0A" w:rsidRPr="00686C41" w:rsidRDefault="00B80B0A" w:rsidP="00265E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C4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86C41" w:rsidRPr="00686C41">
        <w:rPr>
          <w:rFonts w:ascii="Times New Roman" w:hAnsi="Times New Roman" w:cs="Times New Roman"/>
          <w:b/>
          <w:sz w:val="28"/>
          <w:szCs w:val="28"/>
        </w:rPr>
        <w:t>в</w:t>
      </w:r>
      <w:r w:rsidRPr="00686C41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B80B0A" w:rsidRPr="000B2A10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современный урок? Интересным, познавательным, должен учитывать интересы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некоторую недосказанность и побуждать к творчеству, чтобы, закончив урок, вновь и вновь захотелось к нему вернуться. </w:t>
      </w:r>
    </w:p>
    <w:p w:rsidR="00B80B0A" w:rsidRPr="000B2A10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интересно, сегодня, младшим школьникам? </w:t>
      </w:r>
    </w:p>
    <w:p w:rsidR="00B80B0A" w:rsidRPr="000B2A10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нашу жизнь все больше и больше внедряются новые информационные технологии. Всё большее количество учеников становятся владельцами компьютера. Поэтому следует построить учебный процесс так, чтобы компьютер стал незаменимым помощником на уроке. </w:t>
      </w:r>
    </w:p>
    <w:p w:rsidR="00B80B0A" w:rsidRPr="000B2A10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неподдельный интерес детей к этой технике можно решить ряд проблем современного урока.</w:t>
      </w:r>
    </w:p>
    <w:p w:rsidR="00B80B0A" w:rsidRPr="002E5B3C" w:rsidRDefault="00F03C9C" w:rsidP="00265E5A">
      <w:pPr>
        <w:tabs>
          <w:tab w:val="left" w:pos="142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достоин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="00B80B0A">
        <w:rPr>
          <w:rFonts w:ascii="Times New Roman" w:hAnsi="Times New Roman"/>
          <w:sz w:val="28"/>
          <w:szCs w:val="28"/>
        </w:rPr>
        <w:t>пр</w:t>
      </w:r>
      <w:proofErr w:type="gramEnd"/>
      <w:r w:rsidR="00B80B0A">
        <w:rPr>
          <w:rFonts w:ascii="Times New Roman" w:hAnsi="Times New Roman"/>
          <w:sz w:val="28"/>
          <w:szCs w:val="28"/>
        </w:rPr>
        <w:t xml:space="preserve">именения </w:t>
      </w:r>
      <w:r w:rsidR="00B80B0A" w:rsidRPr="002E5B3C">
        <w:rPr>
          <w:rFonts w:ascii="Times New Roman" w:hAnsi="Times New Roman"/>
          <w:sz w:val="28"/>
          <w:szCs w:val="28"/>
        </w:rPr>
        <w:t>мультимедийных технологий в обучении является повышение качества образования за счет новизны деятельности, интереса к работе с компьютером.</w:t>
      </w:r>
    </w:p>
    <w:p w:rsidR="00B80B0A" w:rsidRDefault="00B80B0A" w:rsidP="00265E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B3C">
        <w:rPr>
          <w:rFonts w:ascii="Times New Roman" w:hAnsi="Times New Roman"/>
          <w:sz w:val="28"/>
          <w:szCs w:val="28"/>
        </w:rPr>
        <w:t>Опыт работы показывает, что у 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42">
        <w:rPr>
          <w:rFonts w:ascii="Times New Roman" w:hAnsi="Times New Roman"/>
          <w:sz w:val="28"/>
          <w:szCs w:val="28"/>
        </w:rPr>
        <w:t>выделять главное, обобщать, делать выводы.</w:t>
      </w:r>
    </w:p>
    <w:p w:rsidR="00B80B0A" w:rsidRDefault="00B80B0A" w:rsidP="00265E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B3C">
        <w:rPr>
          <w:rFonts w:ascii="Times New Roman" w:hAnsi="Times New Roman"/>
          <w:sz w:val="28"/>
          <w:szCs w:val="28"/>
        </w:rPr>
        <w:t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</w:t>
      </w:r>
    </w:p>
    <w:p w:rsidR="00B80B0A" w:rsidRDefault="00B80B0A" w:rsidP="00265E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B3C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2E5B3C">
        <w:rPr>
          <w:rFonts w:ascii="Times New Roman" w:hAnsi="Times New Roman"/>
          <w:sz w:val="28"/>
          <w:szCs w:val="28"/>
        </w:rPr>
        <w:t>Power</w:t>
      </w:r>
      <w:proofErr w:type="spellEnd"/>
      <w:r w:rsidRPr="002E5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3C">
        <w:rPr>
          <w:rFonts w:ascii="Times New Roman" w:hAnsi="Times New Roman"/>
          <w:sz w:val="28"/>
          <w:szCs w:val="28"/>
        </w:rPr>
        <w:t>Point</w:t>
      </w:r>
      <w:proofErr w:type="spellEnd"/>
      <w:r w:rsidRPr="002E5B3C">
        <w:rPr>
          <w:rFonts w:ascii="Times New Roman" w:hAnsi="Times New Roman"/>
          <w:sz w:val="28"/>
          <w:szCs w:val="28"/>
        </w:rPr>
        <w:t>—это развитие творческих способностей на уроке. Известно, что наиболее эффективный способ 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3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3C">
        <w:rPr>
          <w:rFonts w:ascii="Times New Roman" w:hAnsi="Times New Roman"/>
          <w:sz w:val="28"/>
          <w:szCs w:val="28"/>
        </w:rPr>
        <w:t xml:space="preserve">это наглядная демонстрация и синхронное объяснение изучаемого материала. </w:t>
      </w:r>
    </w:p>
    <w:p w:rsidR="00B80B0A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Учебно-методические пособия (уроки-презентации) по окружающему миру, математике, русскому языку обсуждались на заседании методического объединения школы. Учителя, которые апробировали данные разработки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своих уроках, дали высокую оценку работе. Отметили, что использование слайдов на уроке дает более полное представление об изучаемой теме.   Использование презентаций помогло сделать уроки в начальных классах более наглядными и эффективными, позволило выйти за рамки школьной программы. </w:t>
      </w:r>
    </w:p>
    <w:p w:rsidR="00B80B0A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было отмечено, что данные пособия можно легко переделать, дополнить. Таким образом, каждый учитель сможет использовать презентации исходя из интересов и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 и каждого ребенка отдельно.</w:t>
      </w:r>
    </w:p>
    <w:p w:rsidR="00265E5A" w:rsidRDefault="00D70813" w:rsidP="00265E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62">
        <w:rPr>
          <w:rFonts w:ascii="Times New Roman" w:hAnsi="Times New Roman" w:cs="Times New Roman"/>
          <w:sz w:val="28"/>
          <w:szCs w:val="28"/>
        </w:rPr>
        <w:t xml:space="preserve">Как писал великий педагог </w:t>
      </w:r>
      <w:proofErr w:type="spellStart"/>
      <w:r w:rsidRPr="008C196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8C1962">
        <w:rPr>
          <w:rFonts w:ascii="Times New Roman" w:hAnsi="Times New Roman" w:cs="Times New Roman"/>
          <w:sz w:val="28"/>
          <w:szCs w:val="28"/>
        </w:rPr>
        <w:t>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8C1962">
        <w:rPr>
          <w:rFonts w:ascii="Times New Roman" w:hAnsi="Times New Roman" w:cs="Times New Roman"/>
          <w:sz w:val="28"/>
          <w:szCs w:val="28"/>
        </w:rPr>
        <w:br/>
        <w:t>Со времён Ушинского картинки явно изменили</w:t>
      </w:r>
      <w:r w:rsidR="00265E5A">
        <w:rPr>
          <w:rFonts w:ascii="Times New Roman" w:hAnsi="Times New Roman" w:cs="Times New Roman"/>
          <w:sz w:val="28"/>
          <w:szCs w:val="28"/>
        </w:rPr>
        <w:t xml:space="preserve">сь, но смысл этого выражения  не </w:t>
      </w:r>
      <w:r w:rsidRPr="008C1962">
        <w:rPr>
          <w:rFonts w:ascii="Times New Roman" w:hAnsi="Times New Roman" w:cs="Times New Roman"/>
          <w:sz w:val="28"/>
          <w:szCs w:val="28"/>
        </w:rPr>
        <w:t>стареет.</w:t>
      </w:r>
      <w:r w:rsidRPr="008C1962">
        <w:rPr>
          <w:rFonts w:ascii="Times New Roman" w:hAnsi="Times New Roman" w:cs="Times New Roman"/>
          <w:sz w:val="28"/>
          <w:szCs w:val="28"/>
        </w:rPr>
        <w:br/>
      </w:r>
    </w:p>
    <w:p w:rsidR="00265E5A" w:rsidRDefault="00D70813" w:rsidP="00265E5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62">
        <w:rPr>
          <w:rFonts w:ascii="Times New Roman" w:hAnsi="Times New Roman" w:cs="Times New Roman"/>
          <w:sz w:val="28"/>
          <w:szCs w:val="28"/>
        </w:rPr>
        <w:t xml:space="preserve">Да и мы с Вами можем сказать, что урок, включающий </w:t>
      </w:r>
      <w:proofErr w:type="gramStart"/>
      <w:r w:rsidRPr="008C1962">
        <w:rPr>
          <w:rFonts w:ascii="Times New Roman" w:hAnsi="Times New Roman" w:cs="Times New Roman"/>
          <w:sz w:val="28"/>
          <w:szCs w:val="28"/>
        </w:rPr>
        <w:t>слайды презентации, данные электронной энциклопедии вызывают</w:t>
      </w:r>
      <w:proofErr w:type="gramEnd"/>
      <w:r w:rsidRPr="008C1962">
        <w:rPr>
          <w:rFonts w:ascii="Times New Roman" w:hAnsi="Times New Roman" w:cs="Times New Roman"/>
          <w:sz w:val="28"/>
          <w:szCs w:val="28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  <w:r w:rsidRPr="008C1962">
        <w:rPr>
          <w:rFonts w:ascii="Times New Roman" w:hAnsi="Times New Roman" w:cs="Times New Roman"/>
          <w:sz w:val="28"/>
          <w:szCs w:val="28"/>
        </w:rPr>
        <w:br/>
        <w:t xml:space="preserve"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английского как "представление". </w:t>
      </w:r>
      <w:r w:rsidRPr="008C1962">
        <w:rPr>
          <w:rFonts w:ascii="Times New Roman" w:hAnsi="Times New Roman" w:cs="Times New Roman"/>
          <w:sz w:val="28"/>
          <w:szCs w:val="28"/>
        </w:rPr>
        <w:br/>
      </w:r>
    </w:p>
    <w:p w:rsidR="00D70813" w:rsidRDefault="00D70813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62">
        <w:rPr>
          <w:rFonts w:ascii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Pr="008C1962">
        <w:rPr>
          <w:rFonts w:ascii="Times New Roman" w:hAnsi="Times New Roman" w:cs="Times New Roman"/>
          <w:sz w:val="28"/>
          <w:szCs w:val="28"/>
        </w:rPr>
        <w:br/>
        <w:t xml:space="preserve">Учитель начальных классов может использовать в своей работе личные </w:t>
      </w:r>
      <w:r w:rsidRPr="008C1962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презентации. Очень эффективными могут быть тесты, кроссворды, разработанные в программе </w:t>
      </w:r>
      <w:proofErr w:type="spellStart"/>
      <w:r w:rsidRPr="008C196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C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6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C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6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C1962">
        <w:rPr>
          <w:rFonts w:ascii="Times New Roman" w:hAnsi="Times New Roman" w:cs="Times New Roman"/>
          <w:sz w:val="28"/>
          <w:szCs w:val="28"/>
        </w:rPr>
        <w:t>.</w:t>
      </w:r>
      <w:r w:rsidRPr="008C1962">
        <w:rPr>
          <w:rFonts w:ascii="Times New Roman" w:hAnsi="Times New Roman" w:cs="Times New Roman"/>
          <w:sz w:val="28"/>
          <w:szCs w:val="28"/>
        </w:rPr>
        <w:br/>
        <w:t xml:space="preserve"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 </w:t>
      </w:r>
      <w:r w:rsidRPr="008C1962">
        <w:rPr>
          <w:rFonts w:ascii="Times New Roman" w:hAnsi="Times New Roman" w:cs="Times New Roman"/>
          <w:sz w:val="28"/>
          <w:szCs w:val="28"/>
        </w:rPr>
        <w:br/>
        <w:t xml:space="preserve">Никто не будет спорить, что применение любой визуальной информации на уроке </w:t>
      </w:r>
      <w:proofErr w:type="gramStart"/>
      <w:r w:rsidRPr="008C1962">
        <w:rPr>
          <w:rFonts w:ascii="Times New Roman" w:hAnsi="Times New Roman" w:cs="Times New Roman"/>
          <w:sz w:val="28"/>
          <w:szCs w:val="28"/>
        </w:rPr>
        <w:t>имеет положительный эффект</w:t>
      </w:r>
      <w:proofErr w:type="gramEnd"/>
      <w:r w:rsidRPr="008C1962">
        <w:rPr>
          <w:rFonts w:ascii="Times New Roman" w:hAnsi="Times New Roman" w:cs="Times New Roman"/>
          <w:sz w:val="28"/>
          <w:szCs w:val="28"/>
        </w:rPr>
        <w:t xml:space="preserve">, но есть уроки, на которых достаточно показа таблиц или репродукции картины. В таком случае, готовить презентацию как последовательность слайдов, наверное, нецелесообразно. </w:t>
      </w:r>
      <w:r w:rsidRPr="008C1962">
        <w:rPr>
          <w:rFonts w:ascii="Times New Roman" w:hAnsi="Times New Roman" w:cs="Times New Roman"/>
          <w:sz w:val="28"/>
          <w:szCs w:val="28"/>
        </w:rPr>
        <w:br/>
      </w:r>
      <w:r w:rsidRPr="008C1962">
        <w:rPr>
          <w:rFonts w:ascii="Times New Roman" w:hAnsi="Times New Roman" w:cs="Times New Roman"/>
          <w:sz w:val="28"/>
          <w:szCs w:val="28"/>
        </w:rPr>
        <w:br/>
      </w: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813" w:rsidRPr="0092345B" w:rsidRDefault="00D70813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часть.</w:t>
      </w:r>
    </w:p>
    <w:p w:rsidR="00B80B0A" w:rsidRPr="00B80B0A" w:rsidRDefault="00B80B0A" w:rsidP="00265E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учителя начальных классов разных стратегий обучения младших школьников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первую очередь использование информационно-коммуникативных технологий в учебно-воспитательном процессе.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содержится на маленьком компакт-диске.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приходится яркость и занимательность компьютерных слайдов, анимации.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ребенок становится активным субъектом учебной деятельности. Это способствует осознанному усвоению знаний учащимися.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отвергать зарекомендовавшие себя на протяжении нескольких столетий методы и средства обучения. Но очевидна необходимость внедрения, наряду с традиционными методами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отвечающих требованиям времени. Современное образование должно обеспечить интенсификацию процесса обучения, реализацию развивающего обучения, переход от механического усвоения знаний, уточнение содержания обучения, совершенствование форм и методов организации и управления процесса обучения, тем самым, обеспечивая уровень подготовки сегодняшних школьников, будущих специалистов и их готовность к гармоничному существованию в обществе. Именно с развитием информационных образовательных технологий связываются описанные выше изменения в образовании.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эффективного использования информационно-коммуникационных технологий в образовательном процессе определяет новые задачи перед профессиональным педагогическим образованием. ИКТ выступают неотъемлемым компонентом профессиональной подготовки современного учителя, в том числе, учителя начальных классов.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работаю учителем  двадцать лет. Мне всегда было интересно заниматься чем-то новым и увлекательным, делать свои уроки насыщенными, продуктивными, современными. Ведь задача учителя состоит в том, чтобы 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заинтересовать детей своим предметом, привлечь внимание учеников, чтобы они захотели получать предложенные им знания и учились добывать их сами. Поиск эффективных методик привел меня к новым компьютерным технологиям, которые эффективно применяются при организации творческой познавательной деятельности учащихся в процессе изучения различных школьных дисциплин. Уроки с использованием ИКТ стали привычными для учащихся моих классов, а для меня стали нормой работы.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– это области знаний, которые идут вперед стремительными шагами и, чтобы угнаться за ними, необходимо все время учиться.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коем случае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начального образования проходит по следующим направлениям:</w:t>
      </w:r>
    </w:p>
    <w:p w:rsidR="00B80B0A" w:rsidRPr="00B80B0A" w:rsidRDefault="00B80B0A" w:rsidP="00265E5A">
      <w:pPr>
        <w:numPr>
          <w:ilvl w:val="0"/>
          <w:numId w:val="2"/>
        </w:numPr>
        <w:tabs>
          <w:tab w:val="num" w:pos="17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 т. д.);</w:t>
      </w:r>
    </w:p>
    <w:p w:rsidR="00B80B0A" w:rsidRPr="00B80B0A" w:rsidRDefault="00B80B0A" w:rsidP="00265E5A">
      <w:pPr>
        <w:numPr>
          <w:ilvl w:val="0"/>
          <w:numId w:val="2"/>
        </w:numPr>
        <w:tabs>
          <w:tab w:val="num" w:pos="17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учебного курса «Информатика» как учебного предмета для младших школьников;</w:t>
      </w:r>
    </w:p>
    <w:p w:rsidR="00B80B0A" w:rsidRPr="00B80B0A" w:rsidRDefault="00B80B0A" w:rsidP="00265E5A">
      <w:pPr>
        <w:numPr>
          <w:ilvl w:val="0"/>
          <w:numId w:val="2"/>
        </w:numPr>
        <w:tabs>
          <w:tab w:val="num" w:pos="17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урока с использованием ИКТ (применение ИКТ на отдельных этапах урока, использование ИКТ для закрепления и контроля знаний, организация групповой и индивидуальной работы, внеклассной работы и работы с родителями).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я использую программы и научно-познавательные и обучающие фильмы, подобранные согласно учебной программе по предметам.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изучению русского языка достаточно проблематично, но возможно. Я разработала мультимедийные презентации и с успехом использую их на уроках как ознакомления с новым материалом, на уроках закрепления и обобщения, так и интегрированных уроках.</w:t>
      </w:r>
      <w:r w:rsidR="0092345B" w:rsidRP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45B"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представлю один из уроков</w:t>
      </w:r>
      <w:r w:rsid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 </w:t>
      </w:r>
      <w:r w:rsidR="0092345B" w:rsidRP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«Сравнение слов, одинаковых по написанию, но разных по звучанию»</w:t>
      </w:r>
      <w:r w:rsid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ИКТ в учебный процесс позволяет мне организовать разные формы учебно-познавательной деятельности на уроках математики и сделать активной и целенаправленной самостоятельную работу учащихся, что способствует повышению качества усвоения учебного материала и усилению образовательных эффектов. </w:t>
      </w:r>
      <w:r w:rsid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Окружающий мир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2008-2009 учебном году я начала проводить уроки окружающего мира с компьютерным сопровождением. На уроках окружающего мира в 1 классе дети узнали «Почему Солнце светит днём, звёзды – ночью, а на Луне не живут люди?», «Почему радуга разноцветная», «Почему поезда такие длинные», «Зачем летают в космос».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Накапливая опыт в составлении и реализации таких уроков, я пришла к выводу, что необходима система уроков. Уроки, составленные в виде презентаций в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учителя являются опорой для объяснения 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нового материала в сопровождении иллюстраций и видеосюжетов. Сначала я приобрела Детскую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медиаэнциклопедию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 уроке необходимо переходить от одного материала к другому, а жонглирование дисками отнимает драгоценное время. Я пришла к выводу, что нужно заранее готовить тематические презентации к урокам, которые будут представлять собой электронное сопровождение к </w:t>
      </w:r>
      <w:r w:rsid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Слайды, выведенные на большой экран,– прекрасный наглядный материал, который не только оживляет урок, но и формирует вкус, развивает творческие и интеллектуальные качества личности ребенка. Творческий учитель, имеющий навыки работы на компьютере, может подготовить богатейший материал к уроку. Использование анимации в слайдах позволяет педагогу дать учащимся более яркое представление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услышанном на уроке. Дети с удовольствием погружаются в материал урока, рассказывают дома </w:t>
      </w:r>
      <w:proofErr w:type="gram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увиденном на экране, да и к природе начинают относиться более внимательно и бережно. Ребята активно помогают мне в поиске информации, учатся создавать свои презентации и с гордостью демонстрируют их одноклассникам. Это очень увлекательная работа, но она отнимает массу времени. Во-первых, нужно найти необходимый иллюстративный материал. В поисках информации выручают мультимедийные энциклопедии Кирилла и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«Большая энциклопедия», «Детская энциклопедия», «Энциклопедия животных» и др. В этих дисках я использую не только иллюстрации, видеосюжеты, а также тексты, которые уже адаптированы для детского восприятия. В результате я собрала коллекцию уроков-презентаций для уроков </w:t>
      </w:r>
      <w:r w:rsidR="009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мира 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(1- 4 класс). Возможен показ документальных фильмов по теме урока. Для более подготовленных учащихся я готовлю тестовые задания.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ИКТ на своих уроках, я пришла к выводу, что необходимо учитывать следующие факторы:</w:t>
      </w:r>
    </w:p>
    <w:p w:rsidR="00B80B0A" w:rsidRPr="00B80B0A" w:rsidRDefault="00B80B0A" w:rsidP="00686C41">
      <w:pPr>
        <w:numPr>
          <w:ilvl w:val="0"/>
          <w:numId w:val="4"/>
        </w:numPr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цель урока и определяемый ею тип урока (объяснение нового материала, закрепление, обобщение пройденной темы, промежуточный контроль и т.п.).</w:t>
      </w:r>
    </w:p>
    <w:p w:rsidR="00B80B0A" w:rsidRPr="00B80B0A" w:rsidRDefault="00B80B0A" w:rsidP="00686C41">
      <w:pPr>
        <w:numPr>
          <w:ilvl w:val="0"/>
          <w:numId w:val="4"/>
        </w:numPr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учебной группы (класса) и численность компьютеров в учебном кабинете.</w:t>
      </w:r>
    </w:p>
    <w:p w:rsidR="00B80B0A" w:rsidRPr="00B80B0A" w:rsidRDefault="00B80B0A" w:rsidP="00686C41">
      <w:pPr>
        <w:numPr>
          <w:ilvl w:val="0"/>
          <w:numId w:val="4"/>
        </w:numPr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требования к работе учащихся за компьютером. Количество уроков с применением ТСО (компьютера) в неделю не должно превышать 6 - сюда относятся также уроки с использованием телепередач, кинофильмов и т.п. </w:t>
      </w:r>
    </w:p>
    <w:p w:rsidR="00B80B0A" w:rsidRPr="00B80B0A" w:rsidRDefault="00B80B0A" w:rsidP="00686C41">
      <w:pPr>
        <w:numPr>
          <w:ilvl w:val="0"/>
          <w:numId w:val="4"/>
        </w:numPr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класса. Важно учесть, является класс однородным или </w:t>
      </w:r>
      <w:proofErr w:type="spellStart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разноуровневым</w:t>
      </w:r>
      <w:proofErr w:type="spellEnd"/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класс не однороден по способности к усвоению материала, то обычно выделяют три подгруппы учащихся. Условно - сильные, средние и слабые. При подготовке урока нужно отдельно продумать учебные задачи для учащихся каждой из подгрупп.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Готовность учащихся к новому виду учебной деятельности.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насколько ученики хорошо знают приемы работы с компьютерными программами с мышью и клавиатурой, зависит темп и, в конечном счете, успех урока. Для слабо подготовленных детей необходимо больше внимания уделять технологии работы с программой. Грамотные учащиеся способны быстро ориентироваться в программе и операционной среде. В этом случае задача учителя сильно облегчается. Однако в этом случае следует особо обратить внимание учащихся на дисциплину работы с компьютером на уроке, таким образом, дидактические возможности современных ИКТ позволяют интегрировать их в существующие формы обучения, как например: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комбинированных уроков и уроков изучения нового материала я использую проектор, CD-диски, обучающие программы, демонстрационные программы, </w:t>
      </w:r>
      <w:proofErr w:type="spellStart"/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моделирующие программы.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закрепления знаний, совершенствования, обобщения и систематизации умений и навыков я использую </w:t>
      </w:r>
      <w:proofErr w:type="spellStart"/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</w:t>
      </w:r>
      <w:proofErr w:type="spellEnd"/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-контролирующие программы, моделирующие системы</w:t>
      </w:r>
      <w:r w:rsidR="0092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контроля и коррекции знаний, умений и навыков применяю программы с тестовыми системами.</w:t>
      </w:r>
    </w:p>
    <w:p w:rsidR="00B80B0A" w:rsidRPr="00B80B0A" w:rsidRDefault="0092345B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B80B0A" w:rsidRPr="00B8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помощью компьютерных технологий можно решить следующие задачи:</w:t>
      </w:r>
    </w:p>
    <w:p w:rsidR="00B80B0A" w:rsidRPr="00B80B0A" w:rsidRDefault="00B80B0A" w:rsidP="00265E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интенсивности урока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Pr="00B80B0A" w:rsidRDefault="00B80B0A" w:rsidP="00265E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учащихся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Pr="00B80B0A" w:rsidRDefault="00B80B0A" w:rsidP="00265E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их достижений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информации, которую необходимо учитывать для всех учеников в классе, очень велик. Поэтому без компьютера провести эту работу невозможно. В то же время усадить всех школьников за компьютеры тоже нельзя из-за ограничения времени работы детей за монитором. Единственным выходом является: готовить задания на компьютере, но раздавать их на бумаге, в виде карточек. Затем результаты работы учеников следует вводить в компьютер, который определяет, какие задания давать школьникам в следующий раз. Итак, использование компьютера в указанных направлениях оказывается успешным. Работа по ним доставляет удовольствие не только ученикам, но и мне.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в 1 – 2 классах в качестве тренажёра для отработки ЗУН я использую программу «Отработка арифметических способностей». Для более подготовленных учащихся я готовлю тестовые задания.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чтения я использую справочные материалы, т. е. Энциклопедии. </w:t>
      </w:r>
      <w:r w:rsidR="0092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комбинированные игры на интегрированных уроках повторения и закрепления ЗУН.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Pr="00B80B0A" w:rsidRDefault="0092345B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0A"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использованием ИКТ – это, на мой взгляд, являются одним из самых важных результатов инновационной работы в нашей школе.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значительному повышению качества образования, что ведёт к решению главной задачи образовательной политики.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опыт использования ИКТ на различных уроках в начальной школе, можно с уверенностью сказать, что </w:t>
      </w:r>
      <w:r w:rsidRPr="00B8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информационно-коммуникативных технологий позволяет: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положительную мотивацию обучения;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уроки на высоком эстетическом и эмоциональном уровне (музыка, анимация);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высокую степень дифференциации обучения (почти индивидуализацию);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объем выполняемой на уроке работы в 1,5 – 2 раза;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контроль знаний;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организовать учебный процесс, повысить эффективность урока;</w:t>
      </w:r>
    </w:p>
    <w:p w:rsidR="00B80B0A" w:rsidRPr="00B80B0A" w:rsidRDefault="00B80B0A" w:rsidP="00265E5A">
      <w:pPr>
        <w:numPr>
          <w:ilvl w:val="0"/>
          <w:numId w:val="3"/>
        </w:numPr>
        <w:tabs>
          <w:tab w:val="num" w:pos="1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подлинно исследовательской деятельности; обеспечить доступ к различным справочным системам, электронным библиотекам, другим информационным ресурсам.</w:t>
      </w:r>
    </w:p>
    <w:p w:rsidR="00B80B0A" w:rsidRPr="00B80B0A" w:rsidRDefault="00B80B0A" w:rsidP="00265E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информационные технологии открывают моим учащимся доступ к нетрадиционным источникам информации, позволяют реализовать принципиально новые формы и методы обучения.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предметов, требующих дополнительные средства обучения, является урок окружающего мира. Не секрет, что уроки окружающего мира требуют наглядности для лучшего усвоения материала. Здесь на помощь приходит компьютер с его неограниченными возможностями. Использование наглядности иллюстрирует авторский текст, помогает увидеть своими глазами необыкновенные растения и животных, отправиться в увлекательные путешествия.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Вот мнение учащихся об использовании ИКТ на моих уроках.</w:t>
      </w:r>
    </w:p>
    <w:p w:rsidR="00B80B0A" w:rsidRP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уроков с ИКТ превысили мои ожидания. Успеваемость по предметам повысилась. И дело даже не в оценках. Ребята бегут бегом на такие уроки, потому что знают, что обязательно будет что-то интересное, и стараются радовать меня своими знаниями.</w:t>
      </w: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B0A" w:rsidRDefault="00B80B0A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работы я поделилась с педагогами школы на педагогическом совете.</w:t>
      </w: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5A" w:rsidRDefault="00265E5A" w:rsidP="00265E5A">
      <w:pPr>
        <w:pStyle w:val="aa"/>
        <w:spacing w:line="360" w:lineRule="auto"/>
        <w:jc w:val="both"/>
        <w:rPr>
          <w:rStyle w:val="c15"/>
          <w:b/>
          <w:bCs/>
          <w:sz w:val="28"/>
        </w:rPr>
      </w:pPr>
      <w:r>
        <w:rPr>
          <w:rStyle w:val="c15"/>
          <w:b/>
          <w:bCs/>
          <w:sz w:val="28"/>
        </w:rPr>
        <w:lastRenderedPageBreak/>
        <w:t>Практическая часть.</w:t>
      </w:r>
    </w:p>
    <w:p w:rsidR="00265E5A" w:rsidRPr="002F6A7B" w:rsidRDefault="00265E5A" w:rsidP="00265E5A">
      <w:pPr>
        <w:pStyle w:val="aa"/>
        <w:spacing w:line="360" w:lineRule="auto"/>
        <w:jc w:val="both"/>
        <w:rPr>
          <w:rStyle w:val="c4c10c12"/>
          <w:b/>
          <w:bCs/>
          <w:sz w:val="28"/>
        </w:rPr>
      </w:pPr>
      <w:r w:rsidRPr="002F6A7B">
        <w:rPr>
          <w:rStyle w:val="c15"/>
          <w:b/>
          <w:bCs/>
          <w:sz w:val="28"/>
        </w:rPr>
        <w:t>Конспект урока по письму и развити</w:t>
      </w:r>
      <w:r>
        <w:rPr>
          <w:rStyle w:val="c15"/>
          <w:b/>
          <w:bCs/>
          <w:sz w:val="28"/>
        </w:rPr>
        <w:t xml:space="preserve">ю речи                                                                                  3 </w:t>
      </w:r>
      <w:r w:rsidRPr="002F6A7B">
        <w:rPr>
          <w:rStyle w:val="c15"/>
          <w:b/>
          <w:bCs/>
          <w:sz w:val="28"/>
        </w:rPr>
        <w:t xml:space="preserve">класс специальной (коррекционной) школы </w:t>
      </w:r>
      <w:r w:rsidRPr="002F6A7B">
        <w:rPr>
          <w:rStyle w:val="c15"/>
          <w:b/>
          <w:bCs/>
          <w:sz w:val="28"/>
          <w:lang w:val="en-US"/>
        </w:rPr>
        <w:t>VIII</w:t>
      </w:r>
      <w:r w:rsidRPr="002F6A7B">
        <w:rPr>
          <w:rStyle w:val="c15"/>
          <w:b/>
          <w:bCs/>
          <w:sz w:val="28"/>
        </w:rPr>
        <w:t xml:space="preserve"> вида</w:t>
      </w:r>
    </w:p>
    <w:p w:rsidR="00265E5A" w:rsidRPr="000979F7" w:rsidRDefault="00265E5A" w:rsidP="00265E5A">
      <w:pPr>
        <w:pStyle w:val="c42c5c1c33"/>
        <w:shd w:val="clear" w:color="auto" w:fill="FFFFFF"/>
        <w:spacing w:line="360" w:lineRule="auto"/>
        <w:jc w:val="both"/>
        <w:rPr>
          <w:b/>
          <w:sz w:val="28"/>
        </w:rPr>
      </w:pPr>
      <w:r w:rsidRPr="000979F7">
        <w:rPr>
          <w:rStyle w:val="c4c10c12"/>
          <w:b/>
          <w:sz w:val="36"/>
        </w:rPr>
        <w:t xml:space="preserve">Тема урока: </w:t>
      </w:r>
      <w:r>
        <w:rPr>
          <w:rStyle w:val="c4c10c12"/>
          <w:b/>
          <w:sz w:val="36"/>
        </w:rPr>
        <w:t>«</w:t>
      </w:r>
      <w:r w:rsidRPr="007F1A29">
        <w:rPr>
          <w:b/>
          <w:sz w:val="28"/>
          <w:szCs w:val="28"/>
        </w:rPr>
        <w:t>Сравнение слов, одинаковых по написанию, но разных по звучанию</w:t>
      </w:r>
      <w:r>
        <w:rPr>
          <w:b/>
          <w:sz w:val="28"/>
          <w:szCs w:val="28"/>
        </w:rPr>
        <w:t>»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различительную и смысловую роль ударения, изменения места ударения в слове. </w:t>
      </w:r>
    </w:p>
    <w:p w:rsidR="00265E5A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знания </w:t>
      </w:r>
      <w:proofErr w:type="gramStart"/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ударение;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различительную и смысловую роль ударения;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на примерах подвижность ударения.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организованность, дисциплинированность, аккуратность при письме в тетрадях.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 - развивающие: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F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265E5A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E5A" w:rsidRPr="007F1A29" w:rsidRDefault="00265E5A" w:rsidP="00265E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комбинированный.</w:t>
      </w:r>
    </w:p>
    <w:p w:rsidR="00265E5A" w:rsidRPr="007F1A29" w:rsidRDefault="00265E5A" w:rsidP="00265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5A" w:rsidRPr="007F1A29" w:rsidRDefault="00265E5A" w:rsidP="00265E5A">
      <w:pPr>
        <w:pStyle w:val="c1c13c1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F1A29">
        <w:rPr>
          <w:b/>
          <w:sz w:val="28"/>
          <w:szCs w:val="28"/>
        </w:rPr>
        <w:t>Оборудование</w:t>
      </w:r>
      <w:r w:rsidRPr="007F1A29">
        <w:rPr>
          <w:sz w:val="28"/>
          <w:szCs w:val="28"/>
        </w:rPr>
        <w:t xml:space="preserve">: иллюстрации гномов и Белоснежки, </w:t>
      </w:r>
      <w:proofErr w:type="spellStart"/>
      <w:r w:rsidRPr="007F1A29">
        <w:rPr>
          <w:sz w:val="28"/>
          <w:szCs w:val="28"/>
        </w:rPr>
        <w:t>разноуровневые</w:t>
      </w:r>
      <w:proofErr w:type="spellEnd"/>
      <w:r w:rsidRPr="007F1A29">
        <w:rPr>
          <w:sz w:val="28"/>
          <w:szCs w:val="28"/>
        </w:rPr>
        <w:t xml:space="preserve"> карточки для </w:t>
      </w:r>
      <w:r>
        <w:rPr>
          <w:sz w:val="28"/>
          <w:szCs w:val="28"/>
        </w:rPr>
        <w:t>самостоятельной работы</w:t>
      </w:r>
      <w:r w:rsidRPr="007F1A29">
        <w:rPr>
          <w:sz w:val="28"/>
          <w:szCs w:val="28"/>
        </w:rPr>
        <w:t xml:space="preserve">,  «ковры-самолеты» из геометрических фигур для пальчиковой гимнастики, презентация.  </w:t>
      </w:r>
    </w:p>
    <w:p w:rsidR="00265E5A" w:rsidRPr="007F1A29" w:rsidRDefault="00265E5A" w:rsidP="00265E5A">
      <w:pPr>
        <w:pStyle w:val="c1c13c1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F1A29">
        <w:rPr>
          <w:rStyle w:val="c4c10c12"/>
          <w:sz w:val="28"/>
          <w:szCs w:val="28"/>
        </w:rPr>
        <w:t>                                               Ход урока.</w:t>
      </w:r>
      <w:r w:rsidRPr="007F1A29">
        <w:rPr>
          <w:rStyle w:val="c4c10"/>
          <w:sz w:val="28"/>
          <w:szCs w:val="28"/>
        </w:rPr>
        <w:t> </w:t>
      </w:r>
    </w:p>
    <w:p w:rsidR="00265E5A" w:rsidRPr="007F1A29" w:rsidRDefault="00265E5A" w:rsidP="00265E5A">
      <w:pPr>
        <w:pStyle w:val="c1"/>
        <w:numPr>
          <w:ilvl w:val="0"/>
          <w:numId w:val="8"/>
        </w:numPr>
        <w:shd w:val="clear" w:color="auto" w:fill="FFFFFF"/>
        <w:spacing w:line="360" w:lineRule="auto"/>
        <w:jc w:val="both"/>
        <w:rPr>
          <w:rStyle w:val="c4c10"/>
          <w:b/>
          <w:sz w:val="28"/>
          <w:szCs w:val="28"/>
        </w:rPr>
      </w:pPr>
      <w:r w:rsidRPr="007F1A29">
        <w:rPr>
          <w:rStyle w:val="c4c10"/>
          <w:b/>
          <w:sz w:val="28"/>
          <w:szCs w:val="28"/>
        </w:rPr>
        <w:t xml:space="preserve">Орг. момент </w:t>
      </w:r>
    </w:p>
    <w:p w:rsidR="00265E5A" w:rsidRPr="007F1A29" w:rsidRDefault="00265E5A" w:rsidP="00265E5A">
      <w:pPr>
        <w:pStyle w:val="c1"/>
        <w:shd w:val="clear" w:color="auto" w:fill="FFFFFF"/>
        <w:spacing w:line="360" w:lineRule="auto"/>
        <w:jc w:val="both"/>
        <w:rPr>
          <w:rStyle w:val="c4c10"/>
          <w:sz w:val="28"/>
          <w:szCs w:val="28"/>
        </w:rPr>
      </w:pPr>
      <w:r w:rsidRPr="007F1A29">
        <w:rPr>
          <w:rStyle w:val="c4c10"/>
          <w:sz w:val="28"/>
          <w:szCs w:val="28"/>
        </w:rPr>
        <w:lastRenderedPageBreak/>
        <w:t xml:space="preserve">- Ребята, к нам на урок пришли гости. Давайте примем гостей так, чтобы им было тепло и уютно в нашем классе, на нашем уроке. Садитесь. </w:t>
      </w:r>
    </w:p>
    <w:p w:rsidR="00265E5A" w:rsidRPr="007F1A29" w:rsidRDefault="00265E5A" w:rsidP="0092345B">
      <w:pPr>
        <w:pStyle w:val="c1"/>
        <w:shd w:val="clear" w:color="auto" w:fill="FFFFFF"/>
        <w:spacing w:line="360" w:lineRule="auto"/>
        <w:rPr>
          <w:rStyle w:val="c4c10"/>
          <w:sz w:val="28"/>
          <w:szCs w:val="28"/>
        </w:rPr>
      </w:pPr>
      <w:r w:rsidRPr="007F1A29">
        <w:rPr>
          <w:rStyle w:val="c4c10"/>
          <w:sz w:val="28"/>
          <w:szCs w:val="28"/>
        </w:rPr>
        <w:t xml:space="preserve">Рот, ребята, на замок.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 xml:space="preserve">Начинается урок.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 xml:space="preserve">В путешествие пойдём,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 xml:space="preserve">В страну сказок попадём.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 xml:space="preserve">Слушай, думай, наблюдай                                                                                                                                                Сказку нашу отгадай. </w:t>
      </w:r>
    </w:p>
    <w:p w:rsidR="00265E5A" w:rsidRPr="007F1A29" w:rsidRDefault="00265E5A" w:rsidP="0092345B">
      <w:pPr>
        <w:pStyle w:val="c1"/>
        <w:shd w:val="clear" w:color="auto" w:fill="FFFFFF"/>
        <w:spacing w:line="360" w:lineRule="auto"/>
        <w:rPr>
          <w:rStyle w:val="c4c10"/>
          <w:sz w:val="28"/>
          <w:szCs w:val="28"/>
        </w:rPr>
      </w:pPr>
      <w:r w:rsidRPr="007F1A29">
        <w:rPr>
          <w:rStyle w:val="c4c10"/>
          <w:sz w:val="28"/>
          <w:szCs w:val="28"/>
        </w:rPr>
        <w:t>В сказку эту попадёте</w:t>
      </w:r>
      <w:proofErr w:type="gramStart"/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Н</w:t>
      </w:r>
      <w:proofErr w:type="gramEnd"/>
      <w:r w:rsidRPr="007F1A29">
        <w:rPr>
          <w:rStyle w:val="c4c10"/>
          <w:sz w:val="28"/>
          <w:szCs w:val="28"/>
        </w:rPr>
        <w:t xml:space="preserve">а ковре, на самолёте.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 xml:space="preserve">Глазки дружно закрывайте, 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Сказку в душу пропускайте.</w:t>
      </w:r>
    </w:p>
    <w:p w:rsidR="00265E5A" w:rsidRDefault="00265E5A" w:rsidP="0092345B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7F1A29">
        <w:rPr>
          <w:rStyle w:val="c4c10"/>
          <w:sz w:val="28"/>
          <w:szCs w:val="28"/>
        </w:rPr>
        <w:t>За горами, за лесами,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За широкими морями,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В чудном домике своём</w:t>
      </w:r>
      <w:proofErr w:type="gramStart"/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Ж</w:t>
      </w:r>
      <w:proofErr w:type="gramEnd"/>
      <w:r w:rsidRPr="007F1A29">
        <w:rPr>
          <w:rStyle w:val="c4c10"/>
          <w:sz w:val="28"/>
          <w:szCs w:val="28"/>
        </w:rPr>
        <w:t>ивут гномы всемером.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С ними поселилась я.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Ну-ка, открывай глаза!</w:t>
      </w:r>
      <w:r w:rsidRPr="007F1A29">
        <w:rPr>
          <w:sz w:val="28"/>
          <w:szCs w:val="28"/>
        </w:rPr>
        <w:t xml:space="preserve"> (</w:t>
      </w:r>
      <w:r>
        <w:rPr>
          <w:rStyle w:val="c4c10"/>
          <w:sz w:val="28"/>
          <w:szCs w:val="28"/>
        </w:rPr>
        <w:t>Появляется Белоснежка) (Слайд 4</w:t>
      </w:r>
      <w:r w:rsidRPr="007F1A29">
        <w:rPr>
          <w:rStyle w:val="c4c10"/>
          <w:sz w:val="28"/>
          <w:szCs w:val="28"/>
        </w:rPr>
        <w:t>)</w:t>
      </w:r>
      <w:r w:rsidRPr="007F1A29">
        <w:rPr>
          <w:sz w:val="28"/>
          <w:szCs w:val="28"/>
        </w:rPr>
        <w:br/>
      </w:r>
      <w:bookmarkStart w:id="0" w:name="3f625f8bc337032b243fb71a127c3efe17893ded"/>
      <w:r w:rsidRPr="007F1A29">
        <w:rPr>
          <w:sz w:val="28"/>
          <w:szCs w:val="28"/>
        </w:rPr>
        <w:fldChar w:fldCharType="begin"/>
      </w:r>
      <w:r w:rsidRPr="007F1A29">
        <w:rPr>
          <w:sz w:val="28"/>
          <w:szCs w:val="28"/>
        </w:rPr>
        <w:instrText xml:space="preserve"> HYPERLINK "http://nsportal.ru/nachalnaya-shkola/russkii-yazyk/didakticheskie-igry-i-igrovye-priemy-na-urokakh-russkogo-yazyka-pri-" \l "#" </w:instrText>
      </w:r>
      <w:r w:rsidRPr="007F1A29">
        <w:rPr>
          <w:sz w:val="28"/>
          <w:szCs w:val="28"/>
        </w:rPr>
        <w:fldChar w:fldCharType="end"/>
      </w:r>
      <w:bookmarkStart w:id="1" w:name="0"/>
      <w:bookmarkEnd w:id="0"/>
      <w:r w:rsidRPr="007F1A29">
        <w:rPr>
          <w:sz w:val="28"/>
          <w:szCs w:val="28"/>
        </w:rPr>
        <w:fldChar w:fldCharType="begin"/>
      </w:r>
      <w:r w:rsidRPr="007F1A29">
        <w:rPr>
          <w:sz w:val="28"/>
          <w:szCs w:val="28"/>
        </w:rPr>
        <w:instrText xml:space="preserve"> HYPERLINK "http://nsportal.ru/nachalnaya-shkola/russkii-yazyk/didakticheskie-igry-i-igrovye-priemy-na-urokakh-russkogo-yazyka-pri-" \l "#" </w:instrText>
      </w:r>
      <w:r w:rsidRPr="007F1A29">
        <w:rPr>
          <w:sz w:val="28"/>
          <w:szCs w:val="28"/>
        </w:rPr>
        <w:fldChar w:fldCharType="end"/>
      </w:r>
      <w:bookmarkEnd w:id="1"/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- Ребята, кто это,  как её зовут, кто знает? (</w:t>
      </w:r>
      <w:r w:rsidRPr="007F1A29">
        <w:rPr>
          <w:rStyle w:val="c4c10c12"/>
          <w:sz w:val="28"/>
          <w:szCs w:val="28"/>
        </w:rPr>
        <w:t>Белоснежка</w:t>
      </w:r>
      <w:r w:rsidRPr="007F1A29">
        <w:rPr>
          <w:rStyle w:val="c4c10"/>
          <w:sz w:val="28"/>
          <w:szCs w:val="28"/>
        </w:rPr>
        <w:t>).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- А из какой она сказки? (</w:t>
      </w:r>
      <w:r w:rsidRPr="007F1A29">
        <w:rPr>
          <w:rStyle w:val="c4c10c12"/>
          <w:sz w:val="28"/>
          <w:szCs w:val="28"/>
        </w:rPr>
        <w:t>«Белоснежка и семь гномов»</w:t>
      </w:r>
      <w:r>
        <w:rPr>
          <w:rStyle w:val="c4c10"/>
          <w:sz w:val="28"/>
          <w:szCs w:val="28"/>
        </w:rPr>
        <w:t>) (Слайд 5</w:t>
      </w:r>
      <w:r w:rsidRPr="007F1A29">
        <w:rPr>
          <w:rStyle w:val="c4c10"/>
          <w:sz w:val="28"/>
          <w:szCs w:val="28"/>
        </w:rPr>
        <w:t xml:space="preserve">). Белоснежка живет в лесу у семи гномов, которые знают много игр и очень часто играют. Ребята, а вы любите играть в игры? (Да). </w:t>
      </w:r>
      <w:r>
        <w:rPr>
          <w:rStyle w:val="c4c10"/>
          <w:sz w:val="28"/>
          <w:szCs w:val="28"/>
        </w:rPr>
        <w:t xml:space="preserve">   </w:t>
      </w:r>
      <w:r w:rsidRPr="007F1A29">
        <w:rPr>
          <w:sz w:val="28"/>
          <w:szCs w:val="28"/>
        </w:rPr>
        <w:br/>
        <w:t xml:space="preserve">- Вы хотите отправиться в путешествие в сказку к Белоснежке и семи гномам и поиграть с ними? 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c10"/>
          <w:rFonts w:ascii="Times New Roman" w:hAnsi="Times New Roman" w:cs="Times New Roman"/>
          <w:b/>
          <w:sz w:val="28"/>
          <w:szCs w:val="28"/>
        </w:rPr>
        <w:t xml:space="preserve">2. </w:t>
      </w:r>
      <w:r w:rsidRPr="007F1A29">
        <w:rPr>
          <w:rStyle w:val="c4c10"/>
          <w:rFonts w:ascii="Times New Roman" w:hAnsi="Times New Roman" w:cs="Times New Roman"/>
          <w:b/>
          <w:sz w:val="28"/>
          <w:szCs w:val="28"/>
        </w:rPr>
        <w:t xml:space="preserve">  Проверка домашнего задания</w:t>
      </w:r>
    </w:p>
    <w:p w:rsidR="00265E5A" w:rsidRDefault="00265E5A" w:rsidP="00686C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- Белоснежка возьмет в путешествие того, кто </w:t>
      </w:r>
      <w:proofErr w:type="gramStart"/>
      <w:r w:rsidRPr="007F1A29">
        <w:rPr>
          <w:rFonts w:ascii="Times New Roman" w:hAnsi="Times New Roman" w:cs="Times New Roman"/>
          <w:sz w:val="28"/>
          <w:szCs w:val="28"/>
        </w:rPr>
        <w:t>выполнил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и будет хорошо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7F1A29">
        <w:rPr>
          <w:rFonts w:ascii="Times New Roman" w:hAnsi="Times New Roman" w:cs="Times New Roman"/>
          <w:sz w:val="28"/>
          <w:szCs w:val="28"/>
        </w:rPr>
        <w:t xml:space="preserve">.   Вам нужно было списать и выучить </w:t>
      </w:r>
      <w:r w:rsidRPr="007F1A29">
        <w:rPr>
          <w:rFonts w:ascii="Times New Roman" w:hAnsi="Times New Roman" w:cs="Times New Roman"/>
          <w:sz w:val="28"/>
          <w:szCs w:val="28"/>
        </w:rPr>
        <w:lastRenderedPageBreak/>
        <w:t>стихотворение наизусть. А в классе написать по памяти. Вот сейчас мы и посмотрим, кто справился с этой работой.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- Молодцы ребята! Вы все </w:t>
      </w:r>
      <w:proofErr w:type="gramStart"/>
      <w:r w:rsidRPr="007F1A29">
        <w:rPr>
          <w:rFonts w:ascii="Times New Roman" w:hAnsi="Times New Roman" w:cs="Times New Roman"/>
          <w:sz w:val="28"/>
          <w:szCs w:val="28"/>
        </w:rPr>
        <w:t>справились с домашним заданием</w:t>
      </w:r>
      <w:r>
        <w:rPr>
          <w:rFonts w:ascii="Times New Roman" w:hAnsi="Times New Roman" w:cs="Times New Roman"/>
          <w:sz w:val="28"/>
          <w:szCs w:val="28"/>
        </w:rPr>
        <w:t xml:space="preserve">  Я 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всех Белоснежка пока взять с собой не сможет, но, а в конце урока, кого-нибудь и возьмет с собой.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29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Pr="007F1A29">
        <w:rPr>
          <w:rFonts w:ascii="Times New Roman" w:hAnsi="Times New Roman" w:cs="Times New Roman"/>
          <w:sz w:val="28"/>
          <w:szCs w:val="28"/>
        </w:rPr>
        <w:t xml:space="preserve">!  Итак, летим в сказку на коврах-самолетах. Они лежат у вас на партах. Посмотрите, какие на них красивые узоры из геометрических фигур. (Слайд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A29">
        <w:rPr>
          <w:rFonts w:ascii="Times New Roman" w:hAnsi="Times New Roman" w:cs="Times New Roman"/>
          <w:sz w:val="28"/>
          <w:szCs w:val="28"/>
        </w:rPr>
        <w:t>)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BAA7CAD" wp14:editId="567DF095">
                <wp:extent cx="6406515" cy="4250055"/>
                <wp:effectExtent l="7620" t="8890" r="5715" b="825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6515" cy="425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27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55430" y="554128"/>
                            <a:ext cx="5235382" cy="3450229"/>
                            <a:chOff x="793" y="1298"/>
                            <a:chExt cx="3856" cy="2541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1298"/>
                              <a:ext cx="545" cy="499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" y="2432"/>
                              <a:ext cx="816" cy="363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6" y="1344"/>
                              <a:ext cx="635" cy="590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3249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2341"/>
                              <a:ext cx="635" cy="5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4" y="3249"/>
                              <a:ext cx="590" cy="5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2478"/>
                              <a:ext cx="816" cy="36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4" y="1298"/>
                              <a:ext cx="57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82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504.45pt;height:334.65pt;mso-position-horizontal-relative:char;mso-position-vertical-relative:line" coordsize="64065,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65;height:42500;visibility:visible;mso-wrap-style:square">
                  <v:fill o:detectmouseclick="t"/>
                  <v:path o:connecttype="none"/>
                </v:shape>
                <v:rect id="Rectangle 4" o:spid="_x0000_s1028" style="position:absolute;width:64065;height:42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7c8EA&#10;AADaAAAADwAAAGRycy9kb3ducmV2LnhtbERPPWvDMBDdA/0P4grdEjkd6uJGCW2aQIcsdQJZr9bF&#10;NrFOQlJt599HhkKn4/E+b7UZTSd68qG1rGC5yEAQV1a3XCs4HffzVxAhImvsLJOCGwXYrB9mKyy0&#10;Hfib+jLWIoVwKFBBE6MrpAxVQwbDwjrixF2sNxgT9LXUHocUbjr5nGUv0mDLqaFBR9uGqmv5axRk&#10;5fnzsPs4Ln/G277eucpvXZ4r9fQ4vr+BiDTGf/Gf+0un+TC9Ml2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ke3PBAAAA2gAAAA8AAAAAAAAAAAAAAAAAmAIAAGRycy9kb3du&#10;cmV2LnhtbFBLBQYAAAAABAAEAPUAAACGAwAAAAA=&#10;" strokecolor="fuchsia">
                  <v:shadow color="#00827f"/>
                </v:rect>
                <v:group id="Group 5" o:spid="_x0000_s1029" style="position:absolute;left:5554;top:5541;width:52354;height:34502" coordorigin="793,1298" coordsize="3856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30" style="position:absolute;left:930;top:1298;width:545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oW8MA&#10;AADaAAAADwAAAGRycy9kb3ducmV2LnhtbESPwWrDMBBE74X8g9hAbo3cupjgRAklUOJDe6hbkuti&#10;bSwTa2UkJXb+vioUehxm5g2z2U22FzfyoXOs4GmZgSBunO64VfD99fa4AhEissbeMSm4U4Dddvaw&#10;wVK7kT/pVsdWJAiHEhWYGIdSytAYshiWbiBO3tl5izFJ30rtcUxw28vnLCukxY7TgsGB9oaaS321&#10;Cg7vJ6v3uSH/cW256o4vw6GolFrMp9c1iEhT/A//tSutIIf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OoW8MAAADaAAAADwAAAAAAAAAAAAAAAACYAgAAZHJzL2Rv&#10;d25yZXYueG1sUEsFBgAAAAAEAAQA9QAAAIgDAAAAAA==&#10;" fillcolor="#f30" strokecolor="white">
                    <v:shadow color="#00827f"/>
                  </v:rect>
                  <v:rect id="Rectangle 7" o:spid="_x0000_s1031" style="position:absolute;left:793;top:2432;width:816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BQsMA&#10;AADaAAAADwAAAGRycy9kb3ducmV2LnhtbESPQWvCQBSE7wX/w/IEL0U3laKSukoQWlpvahR6e2Sf&#10;STD7NmS3uvXXu4LgcZiZb5j5MphGnKlztWUFb6MEBHFhdc2lgnz3OZyBcB5ZY2OZFPyTg+Wi9zLH&#10;VNsLb+i89aWIEHYpKqi8b1MpXVGRQTeyLXH0jrYz6KPsSqk7vES4aeQ4SSbSYM1xocKWVhUVp+2f&#10;UXAw19f1zyn/nfJXCPl+kuU7lyk16IfsA4Sn4J/hR/tbK3iH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LBQsMAAADaAAAADwAAAAAAAAAAAAAAAACYAgAAZHJzL2Rv&#10;d25yZXYueG1sUEsFBgAAAAAEAAQA9QAAAIgDAAAAAA==&#10;" fillcolor="blue" strokecolor="white">
                    <v:shadow color="#00827f"/>
                  </v:rect>
                  <v:oval id="Oval 8" o:spid="_x0000_s1032" style="position:absolute;left:2426;top:1344;width:635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Y+MQA&#10;AADaAAAADwAAAGRycy9kb3ducmV2LnhtbESPQWvCQBSE70L/w/IK3symUkWim1BaLAULYlo9P7Ov&#10;SWj2bciumvjruwXB4zAz3zCrrDeNOFPnassKnqIYBHFhdc2lgu+v9WQBwnlkjY1lUjCQgyx9GK0w&#10;0fbCOzrnvhQBwi5BBZX3bSKlKyoy6CLbEgfvx3YGfZBdKXWHlwA3jZzG8VwarDksVNjSa0XFb34y&#10;Ct438+vzYRsfZT4b3OdmeKv37VWp8WP/sgThqff38K39oRXM4P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2PjEAAAA2gAAAA8AAAAAAAAAAAAAAAAAmAIAAGRycy9k&#10;b3ducmV2LnhtbFBLBQYAAAAABAAEAPUAAACJAwAAAAA=&#10;" fillcolor="lime" strokecolor="white">
                    <v:shadow color="#00827f"/>
                  </v:oval>
                  <v:oval id="Oval 9" o:spid="_x0000_s1033" style="position:absolute;left:1565;top:3249;width:590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La8IA&#10;AADaAAAADwAAAGRycy9kb3ducmV2LnhtbESPQU8CMRSE7yT8h+aZeIMukmzMSiFGYuCoiHp9ts/t&#10;6vZ12VYo/HpKQuJxMjPfZGaL5Fqxpz40nhVMxgUIYu1Nw7WC7dvz6B5EiMgGW8+k4EgBFvPhYIaV&#10;8Qd+pf0m1iJDOFSowMbYVVIGbclhGPuOOHvfvncYs+xraXo8ZLhr5V1RlNJhw3nBYkdPlvTv5s8p&#10;mHKzxPK0/dQ/uy/78f6SVnqSlLq9SY8PICKl+B++ttdGQQmXK/kGyPk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EtrwgAAANoAAAAPAAAAAAAAAAAAAAAAAJgCAABkcnMvZG93&#10;bnJldi54bWxQSwUGAAAAAAQABAD1AAAAhwMAAAAA&#10;" fillcolor="yellow" strokecolor="white">
                    <v:shadow color="#00827f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0" o:spid="_x0000_s1034" type="#_x0000_t5" style="position:absolute;left:2336;top:2341;width:63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UScQA&#10;AADaAAAADwAAAGRycy9kb3ducmV2LnhtbESPT2sCMRTE74V+h/AKvdVsFWp3NStFkCrYQ63eH5vn&#10;/nHzsm6ipn56UxB6HGbmN8x0FkwrztS72rKC10ECgriwuuZSwfZn8fIOwnlkja1lUvBLDmb548MU&#10;M20v/E3njS9FhLDLUEHlfZdJ6YqKDLqB7Yijt7e9QR9lX0rd4yXCTSuHSfImDdYcFyrsaF5Rcdic&#10;jIL1Nt3p9OvKyXG0OjXFKKybz6DU81P4mIDwFPx/+N5eagVj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VEnEAAAA2gAAAA8AAAAAAAAAAAAAAAAAmAIAAGRycy9k&#10;b3ducmV2LnhtbFBLBQYAAAAABAAEAPUAAACJAwAAAAA=&#10;" fillcolor="#f30" strokecolor="white">
                    <v:shadow color="#00827f"/>
                  </v:shape>
                  <v:shape id="AutoShape 11" o:spid="_x0000_s1035" type="#_x0000_t5" style="position:absolute;left:3334;top:3249;width:590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a/MAA&#10;AADaAAAADwAAAGRycy9kb3ducmV2LnhtbERPz2vCMBS+C/sfwhO8aeoQHdUoZTDYbmodeHw2z6ba&#10;vHRNptW/3hwEjx/f78Wqs7W4UOsrxwrGowQEceF0xaWCXf41/ADhA7LG2jEpuJGH1fKtt8BUuytv&#10;6LINpYgh7FNUYEJoUil9YciiH7mGOHJH11oMEbal1C1eY7it5XuSTKXFimODwYY+DRXn7b9VkP/4&#10;+25q9n/r0yzLDjlmv8lkrdSg32VzEIG68BI/3d9aQdwar8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ia/MAAAADaAAAADwAAAAAAAAAAAAAAAACYAgAAZHJzL2Rvd25y&#10;ZXYueG1sUEsFBgAAAAAEAAQA9QAAAIUDAAAAAA==&#10;" fillcolor="blue" strokecolor="white">
                    <v:shadow color="#00827f"/>
                  </v:shape>
                  <v:rect id="Rectangle 12" o:spid="_x0000_s1036" style="position:absolute;left:3833;top:2478;width:816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AMMA&#10;AADaAAAADwAAAGRycy9kb3ducmV2LnhtbESPX2vCQBDE3wv9DscKvhS9tIix0VNKq+Bb8e/zNrcm&#10;wdxeyK2afvueUPBxmJnfMLNF52p1pTZUng28DhNQxLm3FRcG9rvVYAIqCLLF2jMZ+KUAi/nz0wwz&#10;62+8oetWChUhHDI0UIo0mdYhL8lhGPqGOHon3zqUKNtC2xZvEe5q/ZYkY+2w4rhQYkOfJeXn7cUZ&#10;+N7/jNOLLNMX4YM7psXX+TTaGdPvdR9TUEKdPML/7bU18A73K/EG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GAMMAAADaAAAADwAAAAAAAAAAAAAAAACYAgAAZHJzL2Rv&#10;d25yZXYueG1sUEsFBgAAAAAEAAQA9QAAAIgDAAAAAA==&#10;" fillcolor="lime" strokecolor="white">
                    <v:shadow color="#00827f"/>
                  </v:rect>
                  <v:rect id="Rectangle 13" o:spid="_x0000_s1037" style="position:absolute;left:4014;top:1298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7FMcA&#10;AADbAAAADwAAAGRycy9kb3ducmV2LnhtbESPzU7DQAyE70i8w8pIvdFNOSCadlsVBKgcoEqo+nOz&#10;sm4SkfVG2SVN374+IHGzNeOZz/Pl4BrVUxdqzwYm4wQUceFtzaWB7ffb/ROoEJEtNp7JwIUCLBe3&#10;N3NMrT9zRn0eSyUhHFI0UMXYplqHoiKHYexbYtFOvnMYZe1KbTs8S7hr9EOSPGqHNUtDhS29VFT8&#10;5L/OwH7SHKZf+e71I9tkz9P++P55jDtjRnfDagYq0hD/zX/Xayv4Qi+/yAB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+xTHAAAA2wAAAA8AAAAAAAAAAAAAAAAAmAIAAGRy&#10;cy9kb3ducmV2LnhtbFBLBQYAAAAABAAEAPUAAACMAwAAAAA=&#10;" fillcolor="yellow" strokecolor="white">
                    <v:shadow color="#00827f"/>
                  </v:rect>
                </v:group>
                <w10:anchorlock/>
              </v:group>
            </w:pict>
          </mc:Fallback>
        </mc:AlternateContent>
      </w:r>
    </w:p>
    <w:p w:rsidR="00265E5A" w:rsidRDefault="00265E5A" w:rsidP="00265E5A">
      <w:pPr>
        <w:pStyle w:val="aa"/>
        <w:spacing w:line="360" w:lineRule="auto"/>
        <w:jc w:val="both"/>
        <w:rPr>
          <w:sz w:val="28"/>
          <w:szCs w:val="28"/>
        </w:rPr>
      </w:pPr>
      <w:r w:rsidRPr="007F1A29">
        <w:rPr>
          <w:sz w:val="28"/>
          <w:szCs w:val="28"/>
        </w:rPr>
        <w:t>– Какие геометрические фигуры? Каких цветов?</w:t>
      </w:r>
      <w:r w:rsidRPr="007F1A29">
        <w:rPr>
          <w:sz w:val="28"/>
          <w:szCs w:val="28"/>
        </w:rPr>
        <w:br/>
        <w:t>– Шагаем пальчиками с фигуры на фигуру по инструкции учителя.</w:t>
      </w:r>
      <w:r>
        <w:rPr>
          <w:sz w:val="28"/>
          <w:szCs w:val="28"/>
        </w:rPr>
        <w:t xml:space="preserve"> (Слайд 6)</w:t>
      </w:r>
    </w:p>
    <w:p w:rsidR="00265E5A" w:rsidRPr="00D2083E" w:rsidRDefault="00265E5A" w:rsidP="00265E5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83E">
        <w:rPr>
          <w:rFonts w:ascii="Times New Roman" w:hAnsi="Times New Roman"/>
          <w:b/>
          <w:sz w:val="28"/>
          <w:szCs w:val="28"/>
        </w:rPr>
        <w:t xml:space="preserve">Чистописание </w:t>
      </w:r>
    </w:p>
    <w:p w:rsidR="00265E5A" w:rsidRDefault="00265E5A" w:rsidP="00265E5A">
      <w:pPr>
        <w:shd w:val="clear" w:color="auto" w:fill="FFFFFF"/>
        <w:spacing w:after="0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lastRenderedPageBreak/>
        <w:t xml:space="preserve">- Теперь аккуратно и красиво запишите число, «классная работа». </w:t>
      </w:r>
      <w:r w:rsidRPr="007F1A29">
        <w:rPr>
          <w:rFonts w:ascii="Times New Roman" w:hAnsi="Times New Roman" w:cs="Times New Roman"/>
          <w:sz w:val="28"/>
          <w:szCs w:val="28"/>
        </w:rPr>
        <w:br/>
        <w:t>- Итак, мы в сказке в гостях у Белоснежки и семи гномов. А это дом, где они живут. (Слайд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F1A29">
        <w:rPr>
          <w:rFonts w:ascii="Times New Roman" w:hAnsi="Times New Roman" w:cs="Times New Roman"/>
          <w:sz w:val="28"/>
          <w:szCs w:val="28"/>
        </w:rPr>
        <w:t xml:space="preserve">). Пришло время знакомиться с гномами.  Познакомьтесь, это Гном </w:t>
      </w:r>
      <w:proofErr w:type="spellStart"/>
      <w:r w:rsidRPr="007F1A29">
        <w:rPr>
          <w:rFonts w:ascii="Times New Roman" w:hAnsi="Times New Roman" w:cs="Times New Roman"/>
          <w:sz w:val="28"/>
          <w:szCs w:val="28"/>
        </w:rPr>
        <w:t>Пишичитай</w:t>
      </w:r>
      <w:proofErr w:type="spellEnd"/>
      <w:proofErr w:type="gramStart"/>
      <w:r w:rsidRPr="007F1A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1A29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7F1A29">
        <w:rPr>
          <w:rFonts w:ascii="Times New Roman" w:hAnsi="Times New Roman" w:cs="Times New Roman"/>
          <w:sz w:val="28"/>
          <w:szCs w:val="28"/>
        </w:rPr>
        <w:t xml:space="preserve">).  Он приготовил вам задание для чистописания.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E5A" w:rsidRPr="007F1A29" w:rsidRDefault="00265E5A" w:rsidP="00265E5A">
      <w:pPr>
        <w:shd w:val="clear" w:color="auto" w:fill="FFFFFF"/>
        <w:spacing w:after="0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молоко. </w:t>
      </w:r>
      <w:r w:rsidRPr="001F5A09">
        <w:rPr>
          <w:rFonts w:ascii="Times New Roman" w:hAnsi="Times New Roman" w:cs="Times New Roman"/>
          <w:sz w:val="28"/>
          <w:szCs w:val="28"/>
        </w:rPr>
        <w:t xml:space="preserve"> </w:t>
      </w:r>
      <w:r w:rsidRPr="007F1A29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 xml:space="preserve">9)  </w:t>
      </w:r>
    </w:p>
    <w:p w:rsidR="00265E5A" w:rsidRDefault="00265E5A" w:rsidP="00265E5A">
      <w:pPr>
        <w:shd w:val="clear" w:color="auto" w:fill="FFFFFF"/>
        <w:spacing w:after="0" w:line="36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E5A" w:rsidRPr="007F1A29" w:rsidRDefault="00265E5A" w:rsidP="00265E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29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- Ребята, а вот гном </w:t>
      </w:r>
      <w:proofErr w:type="spellStart"/>
      <w:r w:rsidRPr="007F1A29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7F1A29">
        <w:rPr>
          <w:rFonts w:ascii="Times New Roman" w:hAnsi="Times New Roman" w:cs="Times New Roman"/>
          <w:sz w:val="28"/>
          <w:szCs w:val="28"/>
        </w:rPr>
        <w:t xml:space="preserve">. (Слайд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A29">
        <w:rPr>
          <w:rFonts w:ascii="Times New Roman" w:hAnsi="Times New Roman" w:cs="Times New Roman"/>
          <w:sz w:val="28"/>
          <w:szCs w:val="28"/>
        </w:rPr>
        <w:t xml:space="preserve">). Он приготовил для вас игру «Правильно поставь букву». </w:t>
      </w:r>
      <w:r>
        <w:rPr>
          <w:rFonts w:ascii="Times New Roman" w:hAnsi="Times New Roman" w:cs="Times New Roman"/>
          <w:sz w:val="28"/>
          <w:szCs w:val="28"/>
        </w:rPr>
        <w:t xml:space="preserve"> Мы с вами словарные слова знаем? Знаем! Тогда давайте гномику покажем, что мы умеем и знаем.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1A2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- А это гном </w:t>
      </w:r>
      <w:proofErr w:type="spellStart"/>
      <w:r w:rsidRPr="007F1A29">
        <w:rPr>
          <w:rFonts w:ascii="Times New Roman" w:hAnsi="Times New Roman" w:cs="Times New Roman"/>
          <w:sz w:val="28"/>
          <w:szCs w:val="28"/>
        </w:rPr>
        <w:t>Повторялка</w:t>
      </w:r>
      <w:proofErr w:type="spellEnd"/>
      <w:r w:rsidRPr="007F1A29">
        <w:rPr>
          <w:rFonts w:ascii="Times New Roman" w:hAnsi="Times New Roman" w:cs="Times New Roman"/>
          <w:sz w:val="28"/>
          <w:szCs w:val="28"/>
        </w:rPr>
        <w:t>. (Слайд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A29">
        <w:rPr>
          <w:rFonts w:ascii="Times New Roman" w:hAnsi="Times New Roman" w:cs="Times New Roman"/>
          <w:sz w:val="28"/>
          <w:szCs w:val="28"/>
        </w:rPr>
        <w:t xml:space="preserve">). Он постоянно что-то повторяет, чтобы не забыть.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Style w:val="c4c10"/>
          <w:sz w:val="28"/>
          <w:szCs w:val="28"/>
          <w:u w:val="single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- Повторим тему нашего урока еще раз.  «Сравнение слов, одинаковых по написанию, но разных по звучанию».  </w:t>
      </w:r>
      <w:r w:rsidRPr="007F1A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29">
        <w:rPr>
          <w:rStyle w:val="c4c10"/>
          <w:sz w:val="28"/>
          <w:szCs w:val="28"/>
          <w:u w:val="single"/>
        </w:rPr>
        <w:t xml:space="preserve"> Какое </w:t>
      </w:r>
      <w:proofErr w:type="gramStart"/>
      <w:r w:rsidRPr="007F1A29">
        <w:rPr>
          <w:rStyle w:val="c4c10"/>
          <w:sz w:val="28"/>
          <w:szCs w:val="28"/>
          <w:u w:val="single"/>
        </w:rPr>
        <w:t>правило</w:t>
      </w:r>
      <w:proofErr w:type="gramEnd"/>
      <w:r w:rsidRPr="007F1A29">
        <w:rPr>
          <w:rStyle w:val="c4c10"/>
          <w:sz w:val="28"/>
          <w:szCs w:val="28"/>
          <w:u w:val="single"/>
        </w:rPr>
        <w:t xml:space="preserve"> мы уже с вами знаем?</w:t>
      </w:r>
      <w:r>
        <w:rPr>
          <w:rStyle w:val="c4c10"/>
          <w:sz w:val="28"/>
          <w:szCs w:val="28"/>
          <w:u w:val="singl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65E5A" w:rsidRPr="00D2083E" w:rsidTr="008A6D48">
        <w:tc>
          <w:tcPr>
            <w:tcW w:w="10305" w:type="dxa"/>
          </w:tcPr>
          <w:p w:rsidR="00265E5A" w:rsidRPr="00D2083E" w:rsidRDefault="00265E5A" w:rsidP="00265E5A">
            <w:pPr>
              <w:pStyle w:val="c1"/>
              <w:shd w:val="clear" w:color="auto" w:fill="FFFFFF"/>
              <w:spacing w:line="360" w:lineRule="auto"/>
              <w:jc w:val="both"/>
              <w:rPr>
                <w:b/>
                <w:i/>
                <w:color w:val="FF0000"/>
                <w:sz w:val="48"/>
                <w:szCs w:val="48"/>
              </w:rPr>
            </w:pPr>
            <w:r w:rsidRPr="00D2083E">
              <w:rPr>
                <w:rStyle w:val="c4c10"/>
                <w:b/>
                <w:i/>
                <w:color w:val="FF0000"/>
                <w:sz w:val="48"/>
                <w:szCs w:val="48"/>
              </w:rPr>
              <w:t>В словах один гласный ударный, остальные гласные безударные.</w:t>
            </w:r>
            <w:r>
              <w:rPr>
                <w:rStyle w:val="c4c10"/>
                <w:b/>
                <w:i/>
                <w:color w:val="FF0000"/>
                <w:sz w:val="48"/>
                <w:szCs w:val="48"/>
              </w:rPr>
              <w:t xml:space="preserve"> </w:t>
            </w:r>
            <w:r w:rsidRPr="002E4248">
              <w:rPr>
                <w:rStyle w:val="c4c10"/>
                <w:sz w:val="28"/>
                <w:szCs w:val="28"/>
              </w:rPr>
              <w:t>(Слайд 12)</w:t>
            </w:r>
          </w:p>
        </w:tc>
      </w:tr>
    </w:tbl>
    <w:p w:rsidR="00265E5A" w:rsidRDefault="00265E5A" w:rsidP="00265E5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E5A" w:rsidRPr="00D2083E" w:rsidRDefault="00265E5A" w:rsidP="00265E5A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83E">
        <w:rPr>
          <w:rFonts w:ascii="Times New Roman" w:hAnsi="Times New Roman"/>
          <w:b/>
          <w:sz w:val="28"/>
          <w:szCs w:val="28"/>
        </w:rPr>
        <w:t xml:space="preserve">Сообщение темы урока.  </w:t>
      </w:r>
      <w:r w:rsidRPr="00D2083E">
        <w:rPr>
          <w:rStyle w:val="c4c10"/>
          <w:rFonts w:ascii="Times New Roman" w:hAnsi="Times New Roman"/>
          <w:b/>
          <w:sz w:val="28"/>
          <w:szCs w:val="28"/>
        </w:rPr>
        <w:t>Постановка цели и задач урока.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– Сегодня на уроке мы будем продолжать работать с ударением и  узнаем, как при помощи  ударения можно изменить </w:t>
      </w:r>
      <w:r>
        <w:rPr>
          <w:rFonts w:ascii="Times New Roman" w:eastAsia="Times New Roman" w:hAnsi="Times New Roman" w:cs="Times New Roman"/>
          <w:sz w:val="28"/>
          <w:szCs w:val="28"/>
        </w:rPr>
        <w:t>смысловое значение слова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 Мы познакомимся с «волшебными словами-близнецами».</w:t>
      </w:r>
    </w:p>
    <w:p w:rsidR="00265E5A" w:rsidRDefault="00265E5A" w:rsidP="00947FCD">
      <w:pPr>
        <w:shd w:val="clear" w:color="auto" w:fill="FFFFFF"/>
        <w:spacing w:after="0" w:line="36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 xml:space="preserve">Гном Говорун и </w:t>
      </w:r>
      <w:proofErr w:type="spellStart"/>
      <w:r w:rsidRPr="007F1A29">
        <w:rPr>
          <w:rFonts w:ascii="Times New Roman" w:hAnsi="Times New Roman" w:cs="Times New Roman"/>
          <w:sz w:val="28"/>
          <w:szCs w:val="28"/>
        </w:rPr>
        <w:t>Пишичитай</w:t>
      </w:r>
      <w:proofErr w:type="spellEnd"/>
      <w:r w:rsidRPr="007F1A29">
        <w:rPr>
          <w:rFonts w:ascii="Times New Roman" w:hAnsi="Times New Roman" w:cs="Times New Roman"/>
          <w:sz w:val="28"/>
          <w:szCs w:val="28"/>
        </w:rPr>
        <w:t xml:space="preserve"> предлагают вам открыть учебники.</w:t>
      </w:r>
      <w:r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Откройте учебники на стр. 54 упр.14. Рассмотрим картинки. 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Что  изображено слева?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Зам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. Для чего нужен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? Прочитайте 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слово, выделяя ударный гласный.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Что изображено справа?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. Кто живет в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мке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? Прочитайте слово, выделяя ударный гласный.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Давайте сравним написание левого и правого слов по буквам.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(Слова состоят из одинаковых букв).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(Слайд 14)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Посмотрите, как интересно: слова состоят из одинаковых букв, но обозначают разные предметы! Почему так произошло? Это волшебство? Давайте разберемся!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 xml:space="preserve">– Давайте сравним слова по ударению. На какой слог (первый или второй) падает ударение в левом слове? (на второй).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А на какой слог (первый или второй) падает ударение в правом слове?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первый)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 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(Слово состоит из двух слогов, ударение падает на первый слог)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15) </w:t>
      </w:r>
    </w:p>
    <w:p w:rsidR="00265E5A" w:rsidRDefault="00265E5A" w:rsidP="00265E5A">
      <w:p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– А вот и ответ на наш вопрос!</w:t>
      </w:r>
      <w:r w:rsidRPr="007F1A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Style w:val="a9"/>
        <w:tblW w:w="0" w:type="auto"/>
        <w:tblInd w:w="285" w:type="dxa"/>
        <w:tblLook w:val="04A0" w:firstRow="1" w:lastRow="0" w:firstColumn="1" w:lastColumn="0" w:noHBand="0" w:noVBand="1"/>
      </w:tblPr>
      <w:tblGrid>
        <w:gridCol w:w="9569"/>
      </w:tblGrid>
      <w:tr w:rsidR="00265E5A" w:rsidRPr="00D2083E" w:rsidTr="008A6D48">
        <w:tc>
          <w:tcPr>
            <w:tcW w:w="10305" w:type="dxa"/>
          </w:tcPr>
          <w:p w:rsidR="00265E5A" w:rsidRPr="00D2083E" w:rsidRDefault="00265E5A" w:rsidP="00265E5A">
            <w:pPr>
              <w:shd w:val="clear" w:color="auto" w:fill="FFFFFF"/>
              <w:spacing w:line="360" w:lineRule="auto"/>
              <w:jc w:val="both"/>
              <w:rPr>
                <w:rStyle w:val="c4c10"/>
                <w:b/>
                <w:i/>
                <w:color w:val="FF0000"/>
                <w:sz w:val="40"/>
                <w:szCs w:val="40"/>
              </w:rPr>
            </w:pPr>
            <w:r w:rsidRPr="00D2083E">
              <w:rPr>
                <w:b/>
                <w:bCs/>
                <w:i/>
                <w:color w:val="FF0000"/>
                <w:sz w:val="40"/>
                <w:szCs w:val="40"/>
              </w:rPr>
              <w:t>Слова состоят из одинаковых букв, но обозначают разные предметы потому, что ударение в словах падает на разные слоги!</w:t>
            </w:r>
            <w:r>
              <w:rPr>
                <w:bCs/>
                <w:color w:val="FF0000"/>
                <w:sz w:val="40"/>
                <w:szCs w:val="40"/>
              </w:rPr>
              <w:t xml:space="preserve"> </w:t>
            </w:r>
            <w:r w:rsidRPr="002E4248">
              <w:rPr>
                <w:bCs/>
                <w:sz w:val="28"/>
                <w:szCs w:val="28"/>
              </w:rPr>
              <w:t>(Слайд 16)</w:t>
            </w:r>
            <w:r w:rsidRPr="00D2083E">
              <w:rPr>
                <w:rStyle w:val="c4c10"/>
                <w:b/>
              </w:rPr>
              <w:br/>
            </w:r>
          </w:p>
        </w:tc>
      </w:tr>
    </w:tbl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– Составим с этими словами предложения. Посмотрите на мои картинки.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17) 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 Это </w:t>
      </w:r>
      <w:proofErr w:type="spell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</w:t>
      </w:r>
      <w:proofErr w:type="gram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и дверь. На что закрыта дверь?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(Дверь закрыта на 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зам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 Запишем это предложение. Поставим ударение в слове </w:t>
      </w:r>
      <w:proofErr w:type="spell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</w:t>
      </w:r>
      <w:proofErr w:type="gram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. На какой слог поставим ударение?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(На второй)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Посмотрите на вторую картинку.  Это </w:t>
      </w:r>
      <w:proofErr w:type="spell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 и стена. Где стоит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 стеной стоит 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предложение. 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Запишем это предложение. Поставим ударение в слове </w:t>
      </w:r>
      <w:proofErr w:type="spell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. На какой слог поставим ударение?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первый)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 xml:space="preserve">– Вот мы с вами учимся правильно ставить ударение. А зачем нам это надо? 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нам и не надо этому учиться? Будем ставить 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ударение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 как получится, как это делает Незнайка, не думая.</w:t>
      </w:r>
    </w:p>
    <w:p w:rsidR="00265E5A" w:rsidRPr="007F1A29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показывает написанные Незнайкой предложения: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Дверь закрыта на 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`а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мок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.»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18)</w:t>
      </w:r>
    </w:p>
    <w:p w:rsidR="00265E5A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– Ребята, такое бывает? Правильно ли это предложение передает смысл картинки? Исправим ошибку Незнайки.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Значит, мы не зря учимся правильно ставить ударение! Для чего нам надо правильно ставить ударение?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(Ударение помогает нам правильно понять значение слова)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85566"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закрепление:</w:t>
      </w:r>
    </w:p>
    <w:p w:rsidR="00265E5A" w:rsidRPr="00E85566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(дидактическая игра)</w:t>
      </w:r>
    </w:p>
    <w:p w:rsidR="00265E5A" w:rsidRPr="007F1A29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– Давайте поиграем в игру «Измени слово»: я называю слово, а вы 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изменяете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ударение в этом слове так, чтобы оно звучало по-другому и обозначало другой предмет (можно использовать картинки в помощь детям).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5E5A" w:rsidRDefault="00265E5A" w:rsidP="00947FC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Гв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здики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гвозд`ики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Стр`елки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стрелк`и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E5A" w:rsidRPr="007F1A29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– Посмотрите на первую картинку. Что на ней изображено? (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гв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здики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19)</w:t>
      </w:r>
    </w:p>
    <w:p w:rsidR="00265E5A" w:rsidRPr="007F1A29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записывает слово на доске.</w:t>
      </w:r>
    </w:p>
    <w:p w:rsidR="00265E5A" w:rsidRPr="007F1A29" w:rsidRDefault="00265E5A" w:rsidP="00947FC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– Что это слово обозначает?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 xml:space="preserve">– Для чего нужны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гв</w:t>
      </w:r>
      <w:proofErr w:type="gramStart"/>
      <w:r w:rsidRPr="007F1A29">
        <w:rPr>
          <w:rFonts w:ascii="Times New Roman" w:eastAsia="Times New Roman" w:hAnsi="Times New Roman" w:cs="Times New Roman"/>
          <w:sz w:val="28"/>
          <w:szCs w:val="28"/>
        </w:rPr>
        <w:t>`о</w:t>
      </w:r>
      <w:proofErr w:type="gramEnd"/>
      <w:r w:rsidRPr="007F1A29">
        <w:rPr>
          <w:rFonts w:ascii="Times New Roman" w:eastAsia="Times New Roman" w:hAnsi="Times New Roman" w:cs="Times New Roman"/>
          <w:sz w:val="28"/>
          <w:szCs w:val="28"/>
        </w:rPr>
        <w:t>здики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Куда падает ударение? На какой слог?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первый слог)</w:t>
      </w:r>
    </w:p>
    <w:p w:rsidR="00265E5A" w:rsidRPr="007F1A29" w:rsidRDefault="00265E5A" w:rsidP="00265E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ставит ударение в слове.</w:t>
      </w:r>
    </w:p>
    <w:p w:rsidR="00265E5A" w:rsidRPr="007F1A29" w:rsidRDefault="00265E5A" w:rsidP="00947FC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– А теперь изменим  ударение, переставим его на другой слог (на второй).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Какое слово получилось?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Гвозд</w:t>
      </w:r>
      <w:proofErr w:type="gramStart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`и</w:t>
      </w:r>
      <w:proofErr w:type="gram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ки</w:t>
      </w:r>
      <w:proofErr w:type="spellEnd"/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 Учитель показывает картинку.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(Слайд 20)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</w:r>
      <w:r w:rsidRPr="007F1A29">
        <w:rPr>
          <w:rFonts w:ascii="Times New Roman" w:eastAsia="Times New Roman" w:hAnsi="Times New Roman" w:cs="Times New Roman"/>
          <w:sz w:val="28"/>
          <w:szCs w:val="28"/>
        </w:rPr>
        <w:lastRenderedPageBreak/>
        <w:t>– Что оно обозначает?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(Это цветы)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Запишем рядом с первым словом. Поставим ударение.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21)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Следующее слово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(показывается картинка)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>.  Что изображено? 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Стрелки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22, 23) и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Молодцы.</w:t>
      </w:r>
      <w:r w:rsidRPr="007F1A29">
        <w:rPr>
          <w:rFonts w:ascii="Times New Roman" w:eastAsia="Times New Roman" w:hAnsi="Times New Roman" w:cs="Times New Roman"/>
          <w:sz w:val="28"/>
          <w:szCs w:val="28"/>
        </w:rPr>
        <w:br/>
        <w:t>– Какой важный вывод мы сегодня сделали? Для чего важно правильно определять ударный слог (правильно ставить ударение)?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24)  </w:t>
      </w:r>
      <w:r w:rsidRPr="007F1A29">
        <w:rPr>
          <w:rFonts w:ascii="Times New Roman" w:eastAsia="Times New Roman" w:hAnsi="Times New Roman" w:cs="Times New Roman"/>
          <w:i/>
          <w:iCs/>
          <w:sz w:val="28"/>
          <w:szCs w:val="28"/>
        </w:rPr>
        <w:t>(От правильной постановки ударения зависит смысл слова, то, что это слово обозначает.)</w:t>
      </w:r>
    </w:p>
    <w:p w:rsidR="00265E5A" w:rsidRPr="007F1A29" w:rsidRDefault="00265E5A" w:rsidP="00265E5A">
      <w:pPr>
        <w:shd w:val="clear" w:color="auto" w:fill="FFFFFF"/>
        <w:spacing w:after="0" w:line="360" w:lineRule="auto"/>
        <w:ind w:left="285"/>
        <w:jc w:val="both"/>
        <w:rPr>
          <w:rStyle w:val="c4c10"/>
          <w:rFonts w:ascii="Times New Roman" w:hAnsi="Times New Roman" w:cs="Times New Roman"/>
          <w:b/>
          <w:sz w:val="28"/>
          <w:szCs w:val="28"/>
        </w:rPr>
      </w:pPr>
      <w:r>
        <w:rPr>
          <w:rStyle w:val="c4c10"/>
          <w:rFonts w:ascii="Times New Roman" w:hAnsi="Times New Roman" w:cs="Times New Roman"/>
          <w:b/>
          <w:sz w:val="28"/>
          <w:szCs w:val="28"/>
        </w:rPr>
        <w:t xml:space="preserve"> </w:t>
      </w:r>
      <w:r w:rsidRPr="007F1A29">
        <w:rPr>
          <w:rStyle w:val="c4c10"/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265E5A" w:rsidRPr="007F1A29" w:rsidRDefault="00265E5A" w:rsidP="00947FCD">
      <w:pPr>
        <w:shd w:val="clear" w:color="auto" w:fill="FFFFFF"/>
        <w:spacing w:line="360" w:lineRule="auto"/>
        <w:rPr>
          <w:rStyle w:val="c4c10"/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rFonts w:ascii="Times New Roman" w:hAnsi="Times New Roman" w:cs="Times New Roman"/>
          <w:sz w:val="28"/>
          <w:szCs w:val="28"/>
        </w:rPr>
        <w:t>Вижу, сильно вы устали.</w:t>
      </w:r>
      <w:r w:rsidRPr="007F1A29">
        <w:rPr>
          <w:rFonts w:ascii="Times New Roman" w:hAnsi="Times New Roman" w:cs="Times New Roman"/>
          <w:sz w:val="28"/>
          <w:szCs w:val="28"/>
        </w:rPr>
        <w:br/>
      </w:r>
      <w:r w:rsidRPr="007F1A29">
        <w:rPr>
          <w:rStyle w:val="c4c10"/>
          <w:rFonts w:ascii="Times New Roman" w:hAnsi="Times New Roman" w:cs="Times New Roman"/>
          <w:sz w:val="28"/>
          <w:szCs w:val="28"/>
        </w:rPr>
        <w:t>Позову Весельчака.</w:t>
      </w:r>
      <w:r w:rsidRPr="007F1A29">
        <w:rPr>
          <w:rFonts w:ascii="Times New Roman" w:hAnsi="Times New Roman" w:cs="Times New Roman"/>
          <w:sz w:val="28"/>
          <w:szCs w:val="28"/>
        </w:rPr>
        <w:br/>
      </w: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Проведёт он </w:t>
      </w:r>
      <w:proofErr w:type="spellStart"/>
      <w:r w:rsidRPr="007F1A29">
        <w:rPr>
          <w:rStyle w:val="c4c10"/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7F1A29">
        <w:rPr>
          <w:rStyle w:val="c4c10"/>
          <w:rFonts w:ascii="Times New Roman" w:hAnsi="Times New Roman" w:cs="Times New Roman"/>
          <w:sz w:val="28"/>
          <w:szCs w:val="28"/>
        </w:rPr>
        <w:t>.</w:t>
      </w:r>
      <w:r w:rsidRPr="007F1A29">
        <w:rPr>
          <w:rFonts w:ascii="Times New Roman" w:hAnsi="Times New Roman" w:cs="Times New Roman"/>
          <w:sz w:val="28"/>
          <w:szCs w:val="28"/>
        </w:rPr>
        <w:br/>
      </w: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Всем понравится она. (Слайд </w:t>
      </w:r>
      <w:r>
        <w:rPr>
          <w:rStyle w:val="c4c10"/>
          <w:rFonts w:ascii="Times New Roman" w:hAnsi="Times New Roman" w:cs="Times New Roman"/>
          <w:sz w:val="28"/>
          <w:szCs w:val="28"/>
        </w:rPr>
        <w:t>25</w:t>
      </w: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) 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rFonts w:ascii="Times New Roman" w:hAnsi="Times New Roman" w:cs="Times New Roman"/>
          <w:sz w:val="28"/>
          <w:szCs w:val="28"/>
        </w:rPr>
        <w:t>«Прогулка по лесу». (Выполнение упражнений под песню «Гномики»). (Слайд 16)</w:t>
      </w:r>
    </w:p>
    <w:p w:rsidR="00265E5A" w:rsidRPr="00BC0277" w:rsidRDefault="00265E5A" w:rsidP="00265E5A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277">
        <w:rPr>
          <w:rFonts w:ascii="Times New Roman" w:hAnsi="Times New Roman"/>
          <w:b/>
          <w:sz w:val="28"/>
          <w:szCs w:val="28"/>
        </w:rPr>
        <w:t xml:space="preserve"> Закрепление. Работа с учебником</w:t>
      </w:r>
    </w:p>
    <w:p w:rsidR="00265E5A" w:rsidRPr="007F1A29" w:rsidRDefault="00265E5A" w:rsidP="00265E5A">
      <w:pPr>
        <w:shd w:val="clear" w:color="auto" w:fill="FFFFFF"/>
        <w:spacing w:after="0" w:line="360" w:lineRule="auto"/>
        <w:ind w:left="285"/>
        <w:jc w:val="both"/>
        <w:rPr>
          <w:rStyle w:val="c4c1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F1A29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77">
        <w:rPr>
          <w:rFonts w:ascii="Times New Roman" w:hAnsi="Times New Roman" w:cs="Times New Roman"/>
          <w:b/>
          <w:sz w:val="28"/>
          <w:szCs w:val="28"/>
        </w:rPr>
        <w:t>Устно.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Style w:val="c4c10"/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rFonts w:ascii="Times New Roman" w:hAnsi="Times New Roman" w:cs="Times New Roman"/>
          <w:sz w:val="28"/>
          <w:szCs w:val="28"/>
        </w:rPr>
        <w:t>- Гном Тихоня делал упражнение 16 и  сделал в нем много  ошибок. Он предлагает вам  пои</w:t>
      </w:r>
      <w:r>
        <w:rPr>
          <w:rStyle w:val="c4c10"/>
          <w:rFonts w:ascii="Times New Roman" w:hAnsi="Times New Roman" w:cs="Times New Roman"/>
          <w:sz w:val="28"/>
          <w:szCs w:val="28"/>
        </w:rPr>
        <w:t>грать в игру «Учитель». (Слайд 26</w:t>
      </w: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).  Надо правильно вставить слова в предложения. </w:t>
      </w:r>
    </w:p>
    <w:tbl>
      <w:tblPr>
        <w:tblStyle w:val="a9"/>
        <w:tblW w:w="0" w:type="auto"/>
        <w:tblInd w:w="621" w:type="dxa"/>
        <w:tblLook w:val="01E0" w:firstRow="1" w:lastRow="1" w:firstColumn="1" w:lastColumn="1" w:noHBand="0" w:noVBand="0"/>
      </w:tblPr>
      <w:tblGrid>
        <w:gridCol w:w="7239"/>
      </w:tblGrid>
      <w:tr w:rsidR="00265E5A" w:rsidRPr="007F1A29" w:rsidTr="008A6D48">
        <w:tc>
          <w:tcPr>
            <w:tcW w:w="7239" w:type="dxa"/>
          </w:tcPr>
          <w:p w:rsidR="00265E5A" w:rsidRPr="007F1A29" w:rsidRDefault="00265E5A" w:rsidP="00265E5A">
            <w:pPr>
              <w:spacing w:line="360" w:lineRule="auto"/>
              <w:jc w:val="both"/>
              <w:rPr>
                <w:rStyle w:val="c4c10"/>
                <w:sz w:val="28"/>
                <w:szCs w:val="28"/>
              </w:rPr>
            </w:pPr>
            <w:r w:rsidRPr="007F1A29">
              <w:rPr>
                <w:sz w:val="28"/>
                <w:szCs w:val="28"/>
              </w:rPr>
              <w:t>1)Компот разлили в кружки. Маленькие кружки вырезаны из картона.</w:t>
            </w:r>
            <w:proofErr w:type="gramStart"/>
            <w:r w:rsidRPr="007F1A29">
              <w:rPr>
                <w:sz w:val="28"/>
                <w:szCs w:val="28"/>
              </w:rPr>
              <w:t xml:space="preserve">2) </w:t>
            </w:r>
            <w:proofErr w:type="gramEnd"/>
            <w:r w:rsidRPr="007F1A29">
              <w:rPr>
                <w:sz w:val="28"/>
                <w:szCs w:val="28"/>
              </w:rPr>
              <w:t>Ученик стоит у доски. Вся покупка стоит восемь рублей. 3) Солнце уже село. К нам в село приехал цирк.</w:t>
            </w:r>
          </w:p>
        </w:tc>
      </w:tr>
    </w:tbl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Style w:val="c4c10"/>
          <w:rFonts w:ascii="Times New Roman" w:hAnsi="Times New Roman" w:cs="Times New Roman"/>
          <w:sz w:val="28"/>
          <w:szCs w:val="28"/>
        </w:rPr>
      </w:pP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Style w:val="c4c10"/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Проверить ударением, где были допущены ошибки. Проверка – слайд 19.  </w:t>
      </w:r>
    </w:p>
    <w:p w:rsidR="00265E5A" w:rsidRPr="00BC0277" w:rsidRDefault="00265E5A" w:rsidP="00265E5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Style w:val="c4c10"/>
          <w:rFonts w:ascii="Times New Roman" w:hAnsi="Times New Roman"/>
          <w:b/>
          <w:sz w:val="28"/>
          <w:szCs w:val="28"/>
        </w:rPr>
      </w:pPr>
      <w:r w:rsidRPr="00BC0277">
        <w:rPr>
          <w:rStyle w:val="c4c10"/>
          <w:rFonts w:ascii="Times New Roman" w:hAnsi="Times New Roman"/>
          <w:b/>
          <w:sz w:val="28"/>
          <w:szCs w:val="28"/>
        </w:rPr>
        <w:lastRenderedPageBreak/>
        <w:t>Самостоятельная работа</w:t>
      </w: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Style w:val="c4c10"/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 – Седьмой гном  </w:t>
      </w:r>
      <w:proofErr w:type="spellStart"/>
      <w:r w:rsidRPr="007F1A29">
        <w:rPr>
          <w:rStyle w:val="c4c10"/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Pr="007F1A29">
        <w:rPr>
          <w:rStyle w:val="c4c10"/>
          <w:rFonts w:ascii="Times New Roman" w:hAnsi="Times New Roman" w:cs="Times New Roman"/>
          <w:sz w:val="28"/>
          <w:szCs w:val="28"/>
        </w:rPr>
        <w:t xml:space="preserve"> приготовил вам тоже задание. (Слайд 20).  </w:t>
      </w:r>
      <w:r>
        <w:rPr>
          <w:rStyle w:val="c4c10"/>
          <w:rFonts w:ascii="Times New Roman" w:hAnsi="Times New Roman" w:cs="Times New Roman"/>
          <w:sz w:val="28"/>
          <w:szCs w:val="28"/>
        </w:rPr>
        <w:t>Но это задание будет для самостоятельной работы.   (Слайд 27)</w:t>
      </w:r>
    </w:p>
    <w:p w:rsidR="00265E5A" w:rsidRPr="007F1A29" w:rsidRDefault="00265E5A" w:rsidP="00265E5A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>- Если уверены, что поняли и запомнили всё, о чем говорили на уроке и готовы справиться с дополнительным заданием, то можете выбрать красный конверт.</w:t>
      </w:r>
    </w:p>
    <w:p w:rsidR="00265E5A" w:rsidRPr="007F1A29" w:rsidRDefault="00265E5A" w:rsidP="00265E5A">
      <w:pPr>
        <w:tabs>
          <w:tab w:val="left" w:pos="332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>- В красном конверте – самое  сложное задание.</w:t>
      </w:r>
    </w:p>
    <w:p w:rsidR="00265E5A" w:rsidRPr="007F1A29" w:rsidRDefault="00265E5A" w:rsidP="00265E5A">
      <w:pPr>
        <w:tabs>
          <w:tab w:val="left" w:pos="332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>- В жёлтом конверте – немного легче.</w:t>
      </w:r>
    </w:p>
    <w:p w:rsidR="00265E5A" w:rsidRPr="007F1A29" w:rsidRDefault="00265E5A" w:rsidP="00265E5A">
      <w:pPr>
        <w:tabs>
          <w:tab w:val="left" w:pos="332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>- В зелёном конверте совсем лёгкое задание.</w:t>
      </w:r>
    </w:p>
    <w:tbl>
      <w:tblPr>
        <w:tblW w:w="10488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5"/>
        <w:gridCol w:w="3210"/>
        <w:gridCol w:w="3363"/>
      </w:tblGrid>
      <w:tr w:rsidR="00265E5A" w:rsidRPr="007F1A29" w:rsidTr="008A6D48">
        <w:trPr>
          <w:trHeight w:val="15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265E5A" w:rsidRPr="007F1A29" w:rsidRDefault="00265E5A" w:rsidP="00265E5A">
            <w:pPr>
              <w:numPr>
                <w:ilvl w:val="0"/>
                <w:numId w:val="5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>Исправь ошибки в выделенных словах.</w:t>
            </w:r>
          </w:p>
          <w:p w:rsidR="00265E5A" w:rsidRPr="007F1A29" w:rsidRDefault="00265E5A" w:rsidP="00265E5A">
            <w:pPr>
              <w:numPr>
                <w:ilvl w:val="0"/>
                <w:numId w:val="5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>Записать предложения.</w:t>
            </w:r>
          </w:p>
          <w:p w:rsidR="00265E5A" w:rsidRPr="007F1A29" w:rsidRDefault="00265E5A" w:rsidP="00265E5A">
            <w:pPr>
              <w:spacing w:before="100" w:beforeAutospacing="1" w:after="0"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E5A" w:rsidRPr="007F1A29" w:rsidRDefault="00265E5A" w:rsidP="00265E5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F1A29">
              <w:rPr>
                <w:sz w:val="28"/>
                <w:szCs w:val="28"/>
              </w:rPr>
              <w:t xml:space="preserve">Идут </w:t>
            </w:r>
            <w:proofErr w:type="gramStart"/>
            <w:r w:rsidRPr="007F1A29">
              <w:rPr>
                <w:sz w:val="28"/>
                <w:szCs w:val="28"/>
              </w:rPr>
              <w:t>осенние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A29">
              <w:rPr>
                <w:b/>
                <w:sz w:val="28"/>
                <w:szCs w:val="28"/>
              </w:rPr>
              <w:t>дажди</w:t>
            </w:r>
            <w:proofErr w:type="spellEnd"/>
            <w:r w:rsidRPr="007F1A29">
              <w:rPr>
                <w:sz w:val="28"/>
                <w:szCs w:val="28"/>
              </w:rPr>
              <w:t xml:space="preserve">. Бурая </w:t>
            </w:r>
            <w:proofErr w:type="spellStart"/>
            <w:r w:rsidRPr="007F1A29">
              <w:rPr>
                <w:b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о</w:t>
            </w:r>
            <w:r w:rsidRPr="007F1A29">
              <w:rPr>
                <w:b/>
                <w:sz w:val="28"/>
                <w:szCs w:val="28"/>
              </w:rPr>
              <w:t>ва</w:t>
            </w:r>
            <w:proofErr w:type="spellEnd"/>
            <w:r w:rsidRPr="007F1A29">
              <w:rPr>
                <w:sz w:val="28"/>
                <w:szCs w:val="28"/>
              </w:rPr>
              <w:t xml:space="preserve"> клонится к </w:t>
            </w:r>
            <w:proofErr w:type="spellStart"/>
            <w:r w:rsidRPr="007F1A29">
              <w:rPr>
                <w:b/>
                <w:sz w:val="28"/>
                <w:szCs w:val="28"/>
              </w:rPr>
              <w:t>зимле</w:t>
            </w:r>
            <w:proofErr w:type="spellEnd"/>
            <w:proofErr w:type="gramStart"/>
            <w:r w:rsidRPr="007F1A29">
              <w:rPr>
                <w:sz w:val="28"/>
                <w:szCs w:val="28"/>
              </w:rPr>
              <w:t xml:space="preserve"> .</w:t>
            </w:r>
            <w:proofErr w:type="gramEnd"/>
            <w:r w:rsidRPr="007F1A29">
              <w:rPr>
                <w:sz w:val="28"/>
                <w:szCs w:val="28"/>
              </w:rPr>
              <w:t xml:space="preserve"> Кое-где еще прячутся </w:t>
            </w:r>
            <w:proofErr w:type="spellStart"/>
            <w:r w:rsidRPr="007F1A29">
              <w:rPr>
                <w:b/>
                <w:sz w:val="28"/>
                <w:szCs w:val="28"/>
              </w:rPr>
              <w:t>грыбы</w:t>
            </w:r>
            <w:proofErr w:type="spellEnd"/>
            <w:r w:rsidRPr="007F1A29">
              <w:rPr>
                <w:sz w:val="28"/>
                <w:szCs w:val="28"/>
              </w:rPr>
              <w:t xml:space="preserve">. На рябине краснеют </w:t>
            </w:r>
            <w:proofErr w:type="spellStart"/>
            <w:r w:rsidRPr="007F1A29">
              <w:rPr>
                <w:b/>
                <w:sz w:val="28"/>
                <w:szCs w:val="28"/>
              </w:rPr>
              <w:t>плады</w:t>
            </w:r>
            <w:proofErr w:type="spellEnd"/>
            <w:r w:rsidRPr="007F1A29">
              <w:rPr>
                <w:sz w:val="28"/>
                <w:szCs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65E5A" w:rsidRPr="007F1A29" w:rsidRDefault="00265E5A" w:rsidP="00265E5A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буквы.</w:t>
            </w:r>
          </w:p>
          <w:p w:rsidR="00265E5A" w:rsidRPr="007F1A29" w:rsidRDefault="00265E5A" w:rsidP="00265E5A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>Записать предложения.</w:t>
            </w:r>
          </w:p>
          <w:p w:rsidR="00265E5A" w:rsidRPr="007F1A29" w:rsidRDefault="00265E5A" w:rsidP="00265E5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F1A29">
              <w:rPr>
                <w:sz w:val="28"/>
                <w:szCs w:val="28"/>
              </w:rPr>
              <w:t xml:space="preserve">Идут осенние </w:t>
            </w:r>
            <w:r w:rsidRPr="007F1A29">
              <w:rPr>
                <w:b/>
                <w:sz w:val="28"/>
                <w:szCs w:val="28"/>
              </w:rPr>
              <w:t>д..</w:t>
            </w:r>
            <w:proofErr w:type="gramStart"/>
            <w:r w:rsidRPr="007F1A29">
              <w:rPr>
                <w:b/>
                <w:sz w:val="28"/>
                <w:szCs w:val="28"/>
              </w:rPr>
              <w:t>.ж</w:t>
            </w:r>
            <w:proofErr w:type="gramEnd"/>
            <w:r w:rsidRPr="007F1A29">
              <w:rPr>
                <w:b/>
                <w:sz w:val="28"/>
                <w:szCs w:val="28"/>
              </w:rPr>
              <w:t>ди</w:t>
            </w:r>
            <w:r w:rsidRPr="007F1A29">
              <w:rPr>
                <w:sz w:val="28"/>
                <w:szCs w:val="28"/>
              </w:rPr>
              <w:t xml:space="preserve">. Бурая </w:t>
            </w:r>
            <w:r w:rsidRPr="007F1A29">
              <w:rPr>
                <w:b/>
                <w:sz w:val="28"/>
                <w:szCs w:val="28"/>
              </w:rPr>
              <w:t>тр..</w:t>
            </w:r>
            <w:proofErr w:type="gramStart"/>
            <w:r w:rsidRPr="007F1A29">
              <w:rPr>
                <w:b/>
                <w:sz w:val="28"/>
                <w:szCs w:val="28"/>
              </w:rPr>
              <w:t>.</w:t>
            </w:r>
            <w:proofErr w:type="spellStart"/>
            <w:r w:rsidRPr="007F1A29">
              <w:rPr>
                <w:b/>
                <w:sz w:val="28"/>
                <w:szCs w:val="28"/>
              </w:rPr>
              <w:t>в</w:t>
            </w:r>
            <w:proofErr w:type="gramEnd"/>
            <w:r w:rsidRPr="007F1A29">
              <w:rPr>
                <w:b/>
                <w:sz w:val="28"/>
                <w:szCs w:val="28"/>
              </w:rPr>
              <w:t>а</w:t>
            </w:r>
            <w:proofErr w:type="spellEnd"/>
            <w:r w:rsidRPr="007F1A29">
              <w:rPr>
                <w:sz w:val="28"/>
                <w:szCs w:val="28"/>
              </w:rPr>
              <w:t xml:space="preserve"> клонится к </w:t>
            </w:r>
            <w:r w:rsidRPr="007F1A29">
              <w:rPr>
                <w:b/>
                <w:sz w:val="28"/>
                <w:szCs w:val="28"/>
              </w:rPr>
              <w:t>з...</w:t>
            </w:r>
            <w:proofErr w:type="spellStart"/>
            <w:r w:rsidRPr="007F1A29">
              <w:rPr>
                <w:b/>
                <w:sz w:val="28"/>
                <w:szCs w:val="28"/>
              </w:rPr>
              <w:t>мле</w:t>
            </w:r>
            <w:proofErr w:type="spellEnd"/>
            <w:r w:rsidRPr="007F1A29">
              <w:rPr>
                <w:sz w:val="28"/>
                <w:szCs w:val="28"/>
              </w:rPr>
              <w:t xml:space="preserve">.  Кое-где еще прячутся </w:t>
            </w:r>
            <w:r w:rsidRPr="007F1A29">
              <w:rPr>
                <w:b/>
                <w:sz w:val="28"/>
                <w:szCs w:val="28"/>
              </w:rPr>
              <w:t>гр..</w:t>
            </w:r>
            <w:proofErr w:type="gramStart"/>
            <w:r w:rsidRPr="007F1A29">
              <w:rPr>
                <w:b/>
                <w:sz w:val="28"/>
                <w:szCs w:val="28"/>
              </w:rPr>
              <w:t>.б</w:t>
            </w:r>
            <w:proofErr w:type="gramEnd"/>
            <w:r w:rsidRPr="007F1A29">
              <w:rPr>
                <w:b/>
                <w:sz w:val="28"/>
                <w:szCs w:val="28"/>
              </w:rPr>
              <w:t>ы</w:t>
            </w:r>
            <w:r w:rsidRPr="007F1A29">
              <w:rPr>
                <w:sz w:val="28"/>
                <w:szCs w:val="28"/>
              </w:rPr>
              <w:t xml:space="preserve">. На рябине краснеют </w:t>
            </w:r>
            <w:proofErr w:type="spellStart"/>
            <w:r w:rsidRPr="007F1A29">
              <w:rPr>
                <w:b/>
                <w:sz w:val="28"/>
                <w:szCs w:val="28"/>
              </w:rPr>
              <w:t>пл</w:t>
            </w:r>
            <w:proofErr w:type="spellEnd"/>
            <w:proofErr w:type="gramStart"/>
            <w:r w:rsidRPr="007F1A29">
              <w:rPr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7F1A29">
              <w:rPr>
                <w:b/>
                <w:sz w:val="28"/>
                <w:szCs w:val="28"/>
              </w:rPr>
              <w:t>ды</w:t>
            </w:r>
            <w:proofErr w:type="spellEnd"/>
            <w:r w:rsidRPr="007F1A29"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265E5A" w:rsidRPr="007F1A29" w:rsidRDefault="00265E5A" w:rsidP="00265E5A">
            <w:pPr>
              <w:numPr>
                <w:ilvl w:val="0"/>
                <w:numId w:val="7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>Спиши предложения.</w:t>
            </w:r>
          </w:p>
          <w:p w:rsidR="00265E5A" w:rsidRPr="007F1A29" w:rsidRDefault="00265E5A" w:rsidP="00265E5A">
            <w:pPr>
              <w:numPr>
                <w:ilvl w:val="0"/>
                <w:numId w:val="7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9">
              <w:rPr>
                <w:rFonts w:ascii="Times New Roman" w:hAnsi="Times New Roman" w:cs="Times New Roman"/>
                <w:sz w:val="28"/>
                <w:szCs w:val="28"/>
              </w:rPr>
              <w:t xml:space="preserve">В выделенных словах поставь ударение. </w:t>
            </w:r>
          </w:p>
          <w:p w:rsidR="00265E5A" w:rsidRPr="007F1A29" w:rsidRDefault="00265E5A" w:rsidP="00265E5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F1A29">
              <w:rPr>
                <w:sz w:val="28"/>
                <w:szCs w:val="28"/>
              </w:rPr>
              <w:t xml:space="preserve">Идут осенние </w:t>
            </w:r>
            <w:r w:rsidRPr="007F1A29">
              <w:rPr>
                <w:b/>
                <w:sz w:val="28"/>
                <w:szCs w:val="28"/>
              </w:rPr>
              <w:t>дожди</w:t>
            </w:r>
            <w:r w:rsidRPr="007F1A29">
              <w:rPr>
                <w:sz w:val="28"/>
                <w:szCs w:val="28"/>
              </w:rPr>
              <w:t xml:space="preserve">. Бурая </w:t>
            </w:r>
            <w:r w:rsidRPr="007F1A29">
              <w:rPr>
                <w:b/>
                <w:sz w:val="28"/>
                <w:szCs w:val="28"/>
              </w:rPr>
              <w:t>трава</w:t>
            </w:r>
            <w:r w:rsidRPr="007F1A29">
              <w:rPr>
                <w:sz w:val="28"/>
                <w:szCs w:val="28"/>
              </w:rPr>
              <w:t xml:space="preserve"> клонится к </w:t>
            </w:r>
            <w:r w:rsidRPr="007F1A29">
              <w:rPr>
                <w:b/>
                <w:sz w:val="28"/>
                <w:szCs w:val="28"/>
              </w:rPr>
              <w:t>земле</w:t>
            </w:r>
            <w:r w:rsidRPr="007F1A29">
              <w:rPr>
                <w:sz w:val="28"/>
                <w:szCs w:val="28"/>
              </w:rPr>
              <w:t xml:space="preserve">.   Кое-где еще прячутся </w:t>
            </w:r>
            <w:r w:rsidRPr="007F1A29">
              <w:rPr>
                <w:b/>
                <w:sz w:val="28"/>
                <w:szCs w:val="28"/>
              </w:rPr>
              <w:t>грибы</w:t>
            </w:r>
            <w:r w:rsidRPr="007F1A29">
              <w:rPr>
                <w:sz w:val="28"/>
                <w:szCs w:val="28"/>
              </w:rPr>
              <w:t xml:space="preserve">. На рябине краснеют </w:t>
            </w:r>
            <w:r w:rsidRPr="007F1A29">
              <w:rPr>
                <w:b/>
                <w:sz w:val="28"/>
                <w:szCs w:val="28"/>
              </w:rPr>
              <w:t>плоды</w:t>
            </w:r>
            <w:r w:rsidRPr="007F1A29">
              <w:rPr>
                <w:sz w:val="28"/>
                <w:szCs w:val="28"/>
              </w:rPr>
              <w:t>.</w:t>
            </w:r>
          </w:p>
          <w:p w:rsidR="00265E5A" w:rsidRPr="007F1A29" w:rsidRDefault="00265E5A" w:rsidP="00265E5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65E5A" w:rsidRPr="007F1A29" w:rsidRDefault="00265E5A" w:rsidP="00265E5A">
      <w:pPr>
        <w:tabs>
          <w:tab w:val="left" w:pos="33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E5A" w:rsidRDefault="00265E5A" w:rsidP="00265E5A">
      <w:pPr>
        <w:tabs>
          <w:tab w:val="left" w:pos="332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sz w:val="28"/>
          <w:szCs w:val="28"/>
        </w:rPr>
        <w:t>Подумайте, какой конверт вы выберете и выполните задание.</w:t>
      </w:r>
    </w:p>
    <w:p w:rsidR="00265E5A" w:rsidRPr="00BC0277" w:rsidRDefault="00265E5A" w:rsidP="00265E5A">
      <w:pPr>
        <w:pStyle w:val="a3"/>
        <w:numPr>
          <w:ilvl w:val="0"/>
          <w:numId w:val="11"/>
        </w:numPr>
        <w:tabs>
          <w:tab w:val="left" w:pos="33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0277">
        <w:rPr>
          <w:rFonts w:ascii="Times New Roman" w:hAnsi="Times New Roman"/>
          <w:b/>
          <w:sz w:val="28"/>
          <w:szCs w:val="28"/>
        </w:rPr>
        <w:t xml:space="preserve">Домашнее задание с. 55 упр. 15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B81">
        <w:rPr>
          <w:rFonts w:ascii="Times New Roman" w:hAnsi="Times New Roman"/>
          <w:sz w:val="28"/>
          <w:szCs w:val="28"/>
        </w:rPr>
        <w:t>(Слайд 28)</w:t>
      </w:r>
    </w:p>
    <w:p w:rsidR="00265E5A" w:rsidRPr="007F1A29" w:rsidRDefault="00265E5A" w:rsidP="00265E5A">
      <w:pPr>
        <w:tabs>
          <w:tab w:val="left" w:pos="332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Инструктаж.</w:t>
      </w:r>
    </w:p>
    <w:p w:rsidR="00265E5A" w:rsidRPr="007F1A29" w:rsidRDefault="00265E5A" w:rsidP="00265E5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Style w:val="c4c10"/>
          <w:rFonts w:ascii="Times New Roman" w:hAnsi="Times New Roman" w:cs="Times New Roman"/>
          <w:b/>
          <w:sz w:val="28"/>
          <w:szCs w:val="28"/>
        </w:rPr>
      </w:pPr>
      <w:r>
        <w:rPr>
          <w:rStyle w:val="c4c10"/>
          <w:rFonts w:ascii="Times New Roman" w:hAnsi="Times New Roman" w:cs="Times New Roman"/>
          <w:b/>
          <w:sz w:val="28"/>
          <w:szCs w:val="28"/>
        </w:rPr>
        <w:t xml:space="preserve"> </w:t>
      </w:r>
      <w:r w:rsidRPr="007F1A29">
        <w:rPr>
          <w:rStyle w:val="c4c10"/>
          <w:rFonts w:ascii="Times New Roman" w:hAnsi="Times New Roman" w:cs="Times New Roman"/>
          <w:b/>
          <w:sz w:val="28"/>
          <w:szCs w:val="28"/>
        </w:rPr>
        <w:t xml:space="preserve">Итог урока </w:t>
      </w:r>
      <w:r>
        <w:rPr>
          <w:rStyle w:val="c4c10"/>
          <w:rFonts w:ascii="Times New Roman" w:hAnsi="Times New Roman" w:cs="Times New Roman"/>
          <w:sz w:val="28"/>
          <w:szCs w:val="28"/>
        </w:rPr>
        <w:t>(Слайд 29)</w:t>
      </w:r>
    </w:p>
    <w:p w:rsidR="00265E5A" w:rsidRDefault="00265E5A" w:rsidP="00947FCD">
      <w:pPr>
        <w:pStyle w:val="c1"/>
        <w:shd w:val="clear" w:color="auto" w:fill="FFFFFF"/>
        <w:spacing w:after="240" w:line="360" w:lineRule="auto"/>
        <w:rPr>
          <w:rStyle w:val="c4c10"/>
          <w:sz w:val="28"/>
          <w:szCs w:val="28"/>
        </w:rPr>
      </w:pPr>
      <w:r w:rsidRPr="007F1A29">
        <w:rPr>
          <w:rStyle w:val="c4c10"/>
          <w:sz w:val="28"/>
          <w:szCs w:val="28"/>
        </w:rPr>
        <w:lastRenderedPageBreak/>
        <w:t>-Вот наше путешествие и подошло к концу.                                                                                                           Закрываем снова глазки,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Улетаем мы из сказки.</w:t>
      </w:r>
      <w:r w:rsidRPr="007F1A29">
        <w:rPr>
          <w:sz w:val="28"/>
          <w:szCs w:val="28"/>
        </w:rPr>
        <w:br/>
      </w:r>
      <w:r w:rsidRPr="007F1A29">
        <w:rPr>
          <w:rStyle w:val="c4c10"/>
          <w:sz w:val="28"/>
          <w:szCs w:val="28"/>
        </w:rPr>
        <w:t>1, 2, 3, 4, 5 в класс вернёмся мы опять.</w:t>
      </w:r>
    </w:p>
    <w:p w:rsidR="00265E5A" w:rsidRPr="00BC0277" w:rsidRDefault="00265E5A" w:rsidP="00265E5A">
      <w:pPr>
        <w:pStyle w:val="c1"/>
        <w:shd w:val="clear" w:color="auto" w:fill="FFFFFF"/>
        <w:spacing w:after="240" w:line="360" w:lineRule="auto"/>
        <w:jc w:val="both"/>
        <w:rPr>
          <w:rStyle w:val="c4c10"/>
          <w:b/>
          <w:sz w:val="28"/>
          <w:szCs w:val="28"/>
        </w:rPr>
      </w:pPr>
      <w:r w:rsidRPr="00BC0277">
        <w:rPr>
          <w:rStyle w:val="c4c10"/>
          <w:b/>
          <w:sz w:val="28"/>
          <w:szCs w:val="28"/>
        </w:rPr>
        <w:t xml:space="preserve">   12</w:t>
      </w:r>
      <w:r>
        <w:rPr>
          <w:rStyle w:val="c4c10"/>
          <w:sz w:val="28"/>
          <w:szCs w:val="28"/>
        </w:rPr>
        <w:t xml:space="preserve">. </w:t>
      </w:r>
      <w:r w:rsidRPr="00BC0277">
        <w:rPr>
          <w:rStyle w:val="c4c10"/>
          <w:b/>
          <w:sz w:val="28"/>
          <w:szCs w:val="28"/>
        </w:rPr>
        <w:t>Рефлексия</w:t>
      </w:r>
    </w:p>
    <w:p w:rsidR="00265E5A" w:rsidRPr="00BC0277" w:rsidRDefault="00265E5A" w:rsidP="00947F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A29">
        <w:rPr>
          <w:rStyle w:val="c4c10"/>
          <w:sz w:val="28"/>
          <w:szCs w:val="28"/>
        </w:rPr>
        <w:t xml:space="preserve">(Слайд </w:t>
      </w:r>
      <w:r>
        <w:rPr>
          <w:rStyle w:val="c4c10"/>
          <w:sz w:val="28"/>
          <w:szCs w:val="28"/>
        </w:rPr>
        <w:t>30</w:t>
      </w:r>
      <w:r w:rsidRPr="007F1A29">
        <w:rPr>
          <w:rStyle w:val="c4c10"/>
          <w:sz w:val="28"/>
          <w:szCs w:val="28"/>
        </w:rPr>
        <w:t>)</w:t>
      </w:r>
      <w:r w:rsidRPr="007F1A29">
        <w:br/>
      </w:r>
      <w:r w:rsidRPr="00BC0277">
        <w:rPr>
          <w:rStyle w:val="c4c10"/>
          <w:rFonts w:ascii="Times New Roman" w:hAnsi="Times New Roman" w:cs="Times New Roman"/>
          <w:sz w:val="28"/>
          <w:szCs w:val="28"/>
        </w:rPr>
        <w:t xml:space="preserve">- Ребята, понравилось вам путешествие?                                                                                                                                                - Что на уроке понравилось больше всего?                                                                                                             </w:t>
      </w:r>
      <w:r w:rsidRPr="00BC0277">
        <w:rPr>
          <w:rFonts w:ascii="Times New Roman" w:hAnsi="Times New Roman" w:cs="Times New Roman"/>
          <w:sz w:val="28"/>
          <w:szCs w:val="28"/>
        </w:rPr>
        <w:t>- Какие задания оказались трудными для вас?                                                                                                              - Какие задания оказались лёгкими?                                                                                                                                                                                                                                                   - Что у тебя на уроке получилось лучше всего?</w:t>
      </w:r>
    </w:p>
    <w:p w:rsidR="00265E5A" w:rsidRPr="00BC0277" w:rsidRDefault="00265E5A" w:rsidP="00947F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277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265E5A" w:rsidRPr="007F1A29" w:rsidRDefault="00265E5A" w:rsidP="00265E5A">
      <w:pPr>
        <w:pStyle w:val="c1"/>
        <w:shd w:val="clear" w:color="auto" w:fill="FFFFFF"/>
        <w:spacing w:after="240" w:line="360" w:lineRule="auto"/>
        <w:jc w:val="both"/>
        <w:rPr>
          <w:sz w:val="28"/>
          <w:szCs w:val="28"/>
        </w:rPr>
      </w:pPr>
    </w:p>
    <w:p w:rsidR="00265E5A" w:rsidRPr="007F1A29" w:rsidRDefault="00265E5A" w:rsidP="00265E5A">
      <w:pPr>
        <w:pStyle w:val="c1"/>
        <w:shd w:val="clear" w:color="auto" w:fill="FFFFFF"/>
        <w:spacing w:after="240" w:line="360" w:lineRule="auto"/>
        <w:jc w:val="both"/>
        <w:rPr>
          <w:sz w:val="28"/>
          <w:szCs w:val="28"/>
        </w:rPr>
      </w:pPr>
    </w:p>
    <w:p w:rsidR="00265E5A" w:rsidRPr="007F1A29" w:rsidRDefault="00265E5A" w:rsidP="00265E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A" w:rsidRPr="007F1A29" w:rsidRDefault="00265E5A" w:rsidP="0026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5A" w:rsidRDefault="00265E5A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5A" w:rsidRDefault="00265E5A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5A" w:rsidRDefault="00265E5A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5A" w:rsidRDefault="00265E5A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5A" w:rsidRDefault="00265E5A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CD" w:rsidRDefault="00947FCD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813" w:rsidRPr="00947FCD" w:rsidRDefault="00D70813" w:rsidP="00265E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FCD">
        <w:rPr>
          <w:rFonts w:ascii="Times New Roman" w:hAnsi="Times New Roman"/>
          <w:b/>
          <w:sz w:val="28"/>
          <w:szCs w:val="28"/>
        </w:rPr>
        <w:lastRenderedPageBreak/>
        <w:t>Вывод.</w:t>
      </w:r>
    </w:p>
    <w:p w:rsidR="00686C41" w:rsidRDefault="00D70813" w:rsidP="0068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62">
        <w:rPr>
          <w:rFonts w:ascii="Times New Roman" w:hAnsi="Times New Roman"/>
          <w:sz w:val="28"/>
          <w:szCs w:val="28"/>
        </w:rPr>
        <w:t>Работа с сетью Интернет развивает уверенность, позволяет чувствовать себя частью большого реального мира, подстегивает любознательность, развивает коммуникативные качества, со</w:t>
      </w:r>
      <w:r w:rsidR="00686C41">
        <w:rPr>
          <w:rFonts w:ascii="Times New Roman" w:hAnsi="Times New Roman"/>
          <w:sz w:val="28"/>
          <w:szCs w:val="28"/>
        </w:rPr>
        <w:t>здает элемент соревнования</w:t>
      </w:r>
      <w:r w:rsidRPr="008C1962">
        <w:rPr>
          <w:rFonts w:ascii="Times New Roman" w:hAnsi="Times New Roman"/>
          <w:sz w:val="28"/>
          <w:szCs w:val="28"/>
        </w:rPr>
        <w:t xml:space="preserve">, позволяет разнообразить виды деятельности на уроке. </w:t>
      </w:r>
      <w:r w:rsidRPr="008C1962">
        <w:rPr>
          <w:rFonts w:ascii="Times New Roman" w:hAnsi="Times New Roman"/>
          <w:sz w:val="28"/>
          <w:szCs w:val="28"/>
        </w:rPr>
        <w:br/>
        <w:t xml:space="preserve">Часто картинки из сети Интернет становятся единственным источником того, чтобы дети увидели портрет писателя, фотографии, русские народные костюмы, шедевры русского искусства.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труда. </w:t>
      </w:r>
    </w:p>
    <w:p w:rsidR="00D70813" w:rsidRDefault="00D70813" w:rsidP="00686C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62">
        <w:rPr>
          <w:rFonts w:ascii="Times New Roman" w:hAnsi="Times New Roman"/>
          <w:sz w:val="28"/>
          <w:szCs w:val="28"/>
        </w:rPr>
        <w:t xml:space="preserve">Интернет: </w:t>
      </w:r>
      <w:r w:rsidRPr="008C1962">
        <w:rPr>
          <w:rFonts w:ascii="Times New Roman" w:hAnsi="Times New Roman"/>
          <w:sz w:val="28"/>
          <w:szCs w:val="28"/>
        </w:rPr>
        <w:br/>
        <w:t xml:space="preserve">• Расширяет виды учебной деятельности учащихся (поиск и обработка информации по предмету из Интернета); </w:t>
      </w:r>
      <w:r w:rsidRPr="008C1962">
        <w:rPr>
          <w:rFonts w:ascii="Times New Roman" w:hAnsi="Times New Roman"/>
          <w:sz w:val="28"/>
          <w:szCs w:val="28"/>
        </w:rPr>
        <w:br/>
        <w:t xml:space="preserve">• Предоставляет возможности для профессионального творческого общения и оперативного обмена информацией; </w:t>
      </w:r>
      <w:r w:rsidRPr="008C1962">
        <w:rPr>
          <w:rFonts w:ascii="Times New Roman" w:hAnsi="Times New Roman"/>
          <w:sz w:val="28"/>
          <w:szCs w:val="28"/>
        </w:rPr>
        <w:br/>
        <w:t xml:space="preserve">• Дает возможности для профессионального роста; </w:t>
      </w:r>
      <w:r w:rsidRPr="008C1962">
        <w:rPr>
          <w:rFonts w:ascii="Times New Roman" w:hAnsi="Times New Roman"/>
          <w:sz w:val="28"/>
          <w:szCs w:val="28"/>
        </w:rPr>
        <w:br/>
        <w:t xml:space="preserve">• Открывает творческие возможности для учителя по подбору и использованию дидактического материала; </w:t>
      </w:r>
      <w:r w:rsidRPr="008C1962">
        <w:rPr>
          <w:rFonts w:ascii="Times New Roman" w:hAnsi="Times New Roman"/>
          <w:sz w:val="28"/>
          <w:szCs w:val="28"/>
        </w:rPr>
        <w:br/>
        <w:t xml:space="preserve">• Позволяет использовать на уроке современные технические средства, увлекательные для учащихся. </w:t>
      </w:r>
      <w:r w:rsidRPr="008C1962">
        <w:rPr>
          <w:rFonts w:ascii="Times New Roman" w:hAnsi="Times New Roman"/>
          <w:sz w:val="28"/>
          <w:szCs w:val="28"/>
        </w:rPr>
        <w:br/>
      </w:r>
      <w:r w:rsidR="002518AF">
        <w:rPr>
          <w:rFonts w:ascii="Times New Roman" w:hAnsi="Times New Roman"/>
          <w:sz w:val="28"/>
          <w:szCs w:val="28"/>
        </w:rPr>
        <w:t xml:space="preserve"> </w:t>
      </w:r>
      <w:r w:rsidRPr="008C1962">
        <w:rPr>
          <w:rFonts w:ascii="Times New Roman" w:hAnsi="Times New Roman"/>
          <w:sz w:val="28"/>
          <w:szCs w:val="28"/>
        </w:rPr>
        <w:t xml:space="preserve">РЕЗУЛЬТАТИВНОСТЬ ОПЫТА. </w:t>
      </w:r>
      <w:r w:rsidRPr="008C1962">
        <w:rPr>
          <w:rFonts w:ascii="Times New Roman" w:hAnsi="Times New Roman"/>
          <w:sz w:val="28"/>
          <w:szCs w:val="28"/>
        </w:rPr>
        <w:br/>
        <w:t xml:space="preserve">К результативности данного опыта можно отнести: </w:t>
      </w:r>
      <w:r w:rsidRPr="008C1962">
        <w:rPr>
          <w:rFonts w:ascii="Times New Roman" w:hAnsi="Times New Roman"/>
          <w:sz w:val="28"/>
          <w:szCs w:val="28"/>
        </w:rPr>
        <w:br/>
        <w:t xml:space="preserve">• Рост положительной мотивации на уроках с применением ИКТ; </w:t>
      </w:r>
      <w:r w:rsidRPr="008C1962">
        <w:rPr>
          <w:rFonts w:ascii="Times New Roman" w:hAnsi="Times New Roman"/>
          <w:sz w:val="28"/>
          <w:szCs w:val="28"/>
        </w:rPr>
        <w:br/>
        <w:t xml:space="preserve">• Повышение уровня использования наглядности на уроке; </w:t>
      </w:r>
      <w:r w:rsidRPr="008C1962">
        <w:rPr>
          <w:rFonts w:ascii="Times New Roman" w:hAnsi="Times New Roman"/>
          <w:sz w:val="28"/>
          <w:szCs w:val="28"/>
        </w:rPr>
        <w:br/>
        <w:t xml:space="preserve">• Повышение производительности учебно-воспитательного процесса; </w:t>
      </w:r>
      <w:r w:rsidRPr="008C1962">
        <w:rPr>
          <w:rFonts w:ascii="Times New Roman" w:hAnsi="Times New Roman"/>
          <w:sz w:val="28"/>
          <w:szCs w:val="28"/>
        </w:rPr>
        <w:br/>
        <w:t>• Качественное изменение взаимоотношений между участниками учеб</w:t>
      </w:r>
      <w:r w:rsidR="00265E5A">
        <w:rPr>
          <w:rFonts w:ascii="Times New Roman" w:hAnsi="Times New Roman"/>
          <w:sz w:val="28"/>
          <w:szCs w:val="28"/>
        </w:rPr>
        <w:t xml:space="preserve">но-воспитательного процесса; </w:t>
      </w:r>
      <w:r w:rsidR="00265E5A">
        <w:rPr>
          <w:rFonts w:ascii="Times New Roman" w:hAnsi="Times New Roman"/>
          <w:sz w:val="28"/>
          <w:szCs w:val="28"/>
        </w:rPr>
        <w:br/>
        <w:t>•</w:t>
      </w:r>
      <w:r w:rsidRPr="008C1962">
        <w:rPr>
          <w:rFonts w:ascii="Times New Roman" w:hAnsi="Times New Roman"/>
          <w:sz w:val="28"/>
          <w:szCs w:val="28"/>
        </w:rPr>
        <w:t xml:space="preserve">Рост качества знаний. </w:t>
      </w:r>
      <w:r w:rsidRPr="008C1962">
        <w:rPr>
          <w:rFonts w:ascii="Times New Roman" w:hAnsi="Times New Roman"/>
          <w:sz w:val="28"/>
          <w:szCs w:val="28"/>
        </w:rPr>
        <w:br/>
      </w:r>
    </w:p>
    <w:p w:rsidR="002518AF" w:rsidRDefault="002518AF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813" w:rsidRPr="00947FCD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D70813" w:rsidRDefault="002518AF" w:rsidP="00251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0813" w:rsidRPr="008C1962">
        <w:rPr>
          <w:rFonts w:ascii="Times New Roman" w:hAnsi="Times New Roman"/>
          <w:sz w:val="28"/>
          <w:szCs w:val="28"/>
        </w:rPr>
        <w:t xml:space="preserve">Захарова Н.И. Внедрение информационных технологий в учебный процесс. – Журнал «Начальная школа» №1, 2008. </w:t>
      </w:r>
      <w:r w:rsidR="00D70813" w:rsidRPr="008C19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70813" w:rsidRPr="008C1962">
        <w:rPr>
          <w:rFonts w:ascii="Times New Roman" w:hAnsi="Times New Roman"/>
          <w:sz w:val="28"/>
          <w:szCs w:val="28"/>
        </w:rPr>
        <w:t>Стадник</w:t>
      </w:r>
      <w:proofErr w:type="spellEnd"/>
      <w:r w:rsidR="00D70813" w:rsidRPr="008C1962">
        <w:rPr>
          <w:rFonts w:ascii="Times New Roman" w:hAnsi="Times New Roman"/>
          <w:sz w:val="28"/>
          <w:szCs w:val="28"/>
        </w:rPr>
        <w:t xml:space="preserve"> М.В. Использование </w:t>
      </w:r>
      <w:proofErr w:type="spellStart"/>
      <w:r w:rsidR="00D70813" w:rsidRPr="008C1962">
        <w:rPr>
          <w:rFonts w:ascii="Times New Roman" w:hAnsi="Times New Roman"/>
          <w:sz w:val="28"/>
          <w:szCs w:val="28"/>
        </w:rPr>
        <w:t>медиауроков</w:t>
      </w:r>
      <w:proofErr w:type="spellEnd"/>
      <w:r w:rsidR="00D70813" w:rsidRPr="008C1962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развития мышления младших шко</w:t>
      </w:r>
      <w:r w:rsidR="00D70813" w:rsidRPr="008C1962">
        <w:rPr>
          <w:rFonts w:ascii="Times New Roman" w:hAnsi="Times New Roman"/>
          <w:sz w:val="28"/>
          <w:szCs w:val="28"/>
        </w:rPr>
        <w:t xml:space="preserve">льников. – Библиотека сообщества учителей начальных классов. </w:t>
      </w:r>
    </w:p>
    <w:p w:rsidR="00D70813" w:rsidRDefault="002518AF" w:rsidP="00251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0813" w:rsidRPr="008C1962">
        <w:rPr>
          <w:rFonts w:ascii="Times New Roman" w:hAnsi="Times New Roman"/>
          <w:sz w:val="28"/>
          <w:szCs w:val="28"/>
        </w:rPr>
        <w:t xml:space="preserve">Образовательный портал </w:t>
      </w:r>
      <w:r>
        <w:rPr>
          <w:rFonts w:ascii="Times New Roman" w:hAnsi="Times New Roman"/>
          <w:sz w:val="28"/>
          <w:szCs w:val="28"/>
        </w:rPr>
        <w:t>«Сеть творческих учителей»</w:t>
      </w:r>
      <w:r w:rsidR="00D70813" w:rsidRPr="008C1962">
        <w:rPr>
          <w:rFonts w:ascii="Times New Roman" w:hAnsi="Times New Roman"/>
          <w:sz w:val="28"/>
          <w:szCs w:val="28"/>
        </w:rPr>
        <w:t xml:space="preserve">. </w:t>
      </w:r>
    </w:p>
    <w:p w:rsidR="00D70813" w:rsidRDefault="002518AF" w:rsidP="00251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0813" w:rsidRPr="008C1962">
        <w:rPr>
          <w:rFonts w:ascii="Times New Roman" w:hAnsi="Times New Roman"/>
          <w:sz w:val="28"/>
          <w:szCs w:val="28"/>
        </w:rPr>
        <w:t>Виноградова Л.П. Использование информационных технологий в начальной школе. Материалы научно-практической конференции.- 2000 г.</w:t>
      </w:r>
    </w:p>
    <w:p w:rsidR="002518AF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49FA">
        <w:rPr>
          <w:sz w:val="28"/>
          <w:szCs w:val="28"/>
        </w:rPr>
        <w:t>«Новые информационные технологии для образования». Институт ЮНЕСКО по информационным технологиям в образовании. Москва. 2000.</w:t>
      </w:r>
    </w:p>
    <w:p w:rsidR="002518AF" w:rsidRPr="00C549FA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49FA">
        <w:rPr>
          <w:sz w:val="28"/>
          <w:szCs w:val="28"/>
        </w:rPr>
        <w:t>Ковалёва А. Г. Использование информационно-компьютерных технологий при обучении в начальной школе. 2006</w:t>
      </w:r>
    </w:p>
    <w:p w:rsidR="002518AF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549FA">
        <w:rPr>
          <w:sz w:val="28"/>
          <w:szCs w:val="28"/>
        </w:rPr>
        <w:t xml:space="preserve">Константинова Т. Г. </w:t>
      </w:r>
      <w:proofErr w:type="spellStart"/>
      <w:r w:rsidRPr="00C549FA">
        <w:rPr>
          <w:sz w:val="28"/>
          <w:szCs w:val="28"/>
        </w:rPr>
        <w:t>Афонина</w:t>
      </w:r>
      <w:proofErr w:type="spellEnd"/>
      <w:r w:rsidRPr="00C549FA">
        <w:rPr>
          <w:sz w:val="28"/>
          <w:szCs w:val="28"/>
        </w:rPr>
        <w:t> Е. В. «Использование И</w:t>
      </w:r>
      <w:proofErr w:type="gramStart"/>
      <w:r w:rsidRPr="00C549FA">
        <w:rPr>
          <w:sz w:val="28"/>
          <w:szCs w:val="28"/>
        </w:rPr>
        <w:t>КТ в пр</w:t>
      </w:r>
      <w:proofErr w:type="gramEnd"/>
      <w:r w:rsidRPr="00C549FA">
        <w:rPr>
          <w:sz w:val="28"/>
          <w:szCs w:val="28"/>
        </w:rPr>
        <w:t>еподавании различных школьных дисциплин»</w:t>
      </w:r>
    </w:p>
    <w:p w:rsidR="002518AF" w:rsidRPr="00023A1D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2" w:name="_GoBack"/>
      <w:bookmarkEnd w:id="2"/>
      <w:r w:rsidRPr="00023A1D">
        <w:rPr>
          <w:sz w:val="28"/>
          <w:szCs w:val="28"/>
        </w:rPr>
        <w:t>Афанасьева О. В. Использование ИКТ в образовательном процессе. —  </w:t>
      </w:r>
      <w:proofErr w:type="spellStart"/>
      <w:r w:rsidRPr="00023A1D">
        <w:rPr>
          <w:sz w:val="28"/>
          <w:szCs w:val="28"/>
        </w:rPr>
        <w:t>www</w:t>
      </w:r>
      <w:proofErr w:type="spellEnd"/>
      <w:r w:rsidRPr="00023A1D">
        <w:rPr>
          <w:sz w:val="28"/>
          <w:szCs w:val="28"/>
        </w:rPr>
        <w:t>. pedsovet.org</w:t>
      </w:r>
    </w:p>
    <w:p w:rsidR="002518AF" w:rsidRPr="00C549FA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</w:p>
    <w:p w:rsidR="002518AF" w:rsidRPr="00C549FA" w:rsidRDefault="002518AF" w:rsidP="002518AF">
      <w:pPr>
        <w:pStyle w:val="aa"/>
        <w:spacing w:before="0" w:beforeAutospacing="0" w:after="0" w:afterAutospacing="0" w:line="360" w:lineRule="auto"/>
        <w:ind w:left="72"/>
        <w:jc w:val="both"/>
        <w:rPr>
          <w:sz w:val="28"/>
          <w:szCs w:val="28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62">
        <w:rPr>
          <w:rFonts w:ascii="Times New Roman" w:hAnsi="Times New Roman"/>
          <w:sz w:val="28"/>
          <w:szCs w:val="28"/>
        </w:rPr>
        <w:br/>
      </w:r>
    </w:p>
    <w:p w:rsidR="00D70813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13" w:rsidRPr="00B80B0A" w:rsidRDefault="00D70813" w:rsidP="00265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0A" w:rsidRDefault="00B80B0A" w:rsidP="00265E5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B0A" w:rsidRDefault="00B80B0A" w:rsidP="00265E5A">
      <w:pPr>
        <w:spacing w:line="360" w:lineRule="auto"/>
        <w:jc w:val="both"/>
      </w:pPr>
    </w:p>
    <w:p w:rsidR="00B80B0A" w:rsidRDefault="00B80B0A" w:rsidP="00265E5A">
      <w:pPr>
        <w:spacing w:line="360" w:lineRule="auto"/>
        <w:jc w:val="both"/>
      </w:pPr>
    </w:p>
    <w:sectPr w:rsidR="00B80B0A" w:rsidSect="00686C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61" w:rsidRDefault="00C56061" w:rsidP="00F03C9C">
      <w:pPr>
        <w:spacing w:after="0" w:line="240" w:lineRule="auto"/>
      </w:pPr>
      <w:r>
        <w:separator/>
      </w:r>
    </w:p>
  </w:endnote>
  <w:endnote w:type="continuationSeparator" w:id="0">
    <w:p w:rsidR="00C56061" w:rsidRDefault="00C56061" w:rsidP="00F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61" w:rsidRDefault="00C56061" w:rsidP="00F03C9C">
      <w:pPr>
        <w:spacing w:after="0" w:line="240" w:lineRule="auto"/>
      </w:pPr>
      <w:r>
        <w:separator/>
      </w:r>
    </w:p>
  </w:footnote>
  <w:footnote w:type="continuationSeparator" w:id="0">
    <w:p w:rsidR="00C56061" w:rsidRDefault="00C56061" w:rsidP="00F0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061435"/>
      <w:docPartObj>
        <w:docPartGallery w:val="Page Numbers (Top of Page)"/>
        <w:docPartUnique/>
      </w:docPartObj>
    </w:sdtPr>
    <w:sdtContent>
      <w:p w:rsidR="00686C41" w:rsidRDefault="00686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AF">
          <w:rPr>
            <w:noProof/>
          </w:rPr>
          <w:t>24</w:t>
        </w:r>
        <w:r>
          <w:fldChar w:fldCharType="end"/>
        </w:r>
      </w:p>
    </w:sdtContent>
  </w:sdt>
  <w:p w:rsidR="00686C41" w:rsidRDefault="00686C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FAC"/>
    <w:multiLevelType w:val="hybridMultilevel"/>
    <w:tmpl w:val="C03E84B0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04412"/>
    <w:multiLevelType w:val="hybridMultilevel"/>
    <w:tmpl w:val="2E04B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10F"/>
    <w:multiLevelType w:val="hybridMultilevel"/>
    <w:tmpl w:val="CB42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D01DA"/>
    <w:multiLevelType w:val="hybridMultilevel"/>
    <w:tmpl w:val="81005D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2238A6"/>
    <w:multiLevelType w:val="hybridMultilevel"/>
    <w:tmpl w:val="ECF06620"/>
    <w:lvl w:ilvl="0" w:tplc="810AF76E">
      <w:start w:val="1"/>
      <w:numFmt w:val="decimal"/>
      <w:lvlText w:val="%1"/>
      <w:lvlJc w:val="left"/>
      <w:pPr>
        <w:tabs>
          <w:tab w:val="num" w:pos="360"/>
        </w:tabs>
        <w:ind w:left="144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C22CC"/>
    <w:multiLevelType w:val="hybridMultilevel"/>
    <w:tmpl w:val="DFD8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E7D13"/>
    <w:multiLevelType w:val="hybridMultilevel"/>
    <w:tmpl w:val="3E3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5B99"/>
    <w:multiLevelType w:val="hybridMultilevel"/>
    <w:tmpl w:val="91BA3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26C50"/>
    <w:multiLevelType w:val="hybridMultilevel"/>
    <w:tmpl w:val="CB42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766E6"/>
    <w:multiLevelType w:val="hybridMultilevel"/>
    <w:tmpl w:val="57D87F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0272"/>
    <w:multiLevelType w:val="multilevel"/>
    <w:tmpl w:val="033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D4499"/>
    <w:multiLevelType w:val="hybridMultilevel"/>
    <w:tmpl w:val="D700BCE0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6"/>
    <w:rsid w:val="002518AF"/>
    <w:rsid w:val="00265E5A"/>
    <w:rsid w:val="002727D4"/>
    <w:rsid w:val="004D42EA"/>
    <w:rsid w:val="00565795"/>
    <w:rsid w:val="00686C41"/>
    <w:rsid w:val="0092345B"/>
    <w:rsid w:val="00947FCD"/>
    <w:rsid w:val="00B80B0A"/>
    <w:rsid w:val="00C56061"/>
    <w:rsid w:val="00C92216"/>
    <w:rsid w:val="00D70813"/>
    <w:rsid w:val="00D72D24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C9C"/>
  </w:style>
  <w:style w:type="paragraph" w:styleId="a6">
    <w:name w:val="footer"/>
    <w:basedOn w:val="a"/>
    <w:link w:val="a7"/>
    <w:uiPriority w:val="99"/>
    <w:unhideWhenUsed/>
    <w:rsid w:val="00F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C9C"/>
  </w:style>
  <w:style w:type="character" w:styleId="a8">
    <w:name w:val="Hyperlink"/>
    <w:basedOn w:val="a0"/>
    <w:uiPriority w:val="99"/>
    <w:unhideWhenUsed/>
    <w:rsid w:val="00D70813"/>
    <w:rPr>
      <w:color w:val="0000FF" w:themeColor="hyperlink"/>
      <w:u w:val="single"/>
    </w:rPr>
  </w:style>
  <w:style w:type="character" w:customStyle="1" w:styleId="c4c10c12">
    <w:name w:val="c4 c10 c12"/>
    <w:basedOn w:val="a0"/>
    <w:rsid w:val="00265E5A"/>
  </w:style>
  <w:style w:type="paragraph" w:customStyle="1" w:styleId="c1">
    <w:name w:val="c1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0">
    <w:name w:val="c4 c10"/>
    <w:basedOn w:val="a0"/>
    <w:rsid w:val="00265E5A"/>
  </w:style>
  <w:style w:type="paragraph" w:customStyle="1" w:styleId="c42c5c1c33">
    <w:name w:val="c42 c5 c1 c33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3c17">
    <w:name w:val="c1 c13 c17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6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5E5A"/>
  </w:style>
  <w:style w:type="paragraph" w:styleId="ab">
    <w:name w:val="No Spacing"/>
    <w:uiPriority w:val="1"/>
    <w:qFormat/>
    <w:rsid w:val="00265E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C9C"/>
  </w:style>
  <w:style w:type="paragraph" w:styleId="a6">
    <w:name w:val="footer"/>
    <w:basedOn w:val="a"/>
    <w:link w:val="a7"/>
    <w:uiPriority w:val="99"/>
    <w:unhideWhenUsed/>
    <w:rsid w:val="00F0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C9C"/>
  </w:style>
  <w:style w:type="character" w:styleId="a8">
    <w:name w:val="Hyperlink"/>
    <w:basedOn w:val="a0"/>
    <w:uiPriority w:val="99"/>
    <w:unhideWhenUsed/>
    <w:rsid w:val="00D70813"/>
    <w:rPr>
      <w:color w:val="0000FF" w:themeColor="hyperlink"/>
      <w:u w:val="single"/>
    </w:rPr>
  </w:style>
  <w:style w:type="character" w:customStyle="1" w:styleId="c4c10c12">
    <w:name w:val="c4 c10 c12"/>
    <w:basedOn w:val="a0"/>
    <w:rsid w:val="00265E5A"/>
  </w:style>
  <w:style w:type="paragraph" w:customStyle="1" w:styleId="c1">
    <w:name w:val="c1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0">
    <w:name w:val="c4 c10"/>
    <w:basedOn w:val="a0"/>
    <w:rsid w:val="00265E5A"/>
  </w:style>
  <w:style w:type="paragraph" w:customStyle="1" w:styleId="c42c5c1c33">
    <w:name w:val="c42 c5 c1 c33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3c17">
    <w:name w:val="c1 c13 c17"/>
    <w:basedOn w:val="a"/>
    <w:rsid w:val="00265E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6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5E5A"/>
  </w:style>
  <w:style w:type="paragraph" w:styleId="ab">
    <w:name w:val="No Spacing"/>
    <w:uiPriority w:val="1"/>
    <w:qFormat/>
    <w:rsid w:val="00265E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2018-03-15T13:34:00Z</dcterms:created>
  <dcterms:modified xsi:type="dcterms:W3CDTF">2018-03-15T16:47:00Z</dcterms:modified>
</cp:coreProperties>
</file>