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99" w:rsidRPr="00C209A6" w:rsidRDefault="00285399" w:rsidP="00720F23">
      <w:pPr>
        <w:spacing w:after="0" w:line="240" w:lineRule="auto"/>
        <w:jc w:val="center"/>
        <w:rPr>
          <w:rFonts w:ascii="Times New Roman" w:hAnsi="Times New Roman" w:cs="Times New Roman"/>
          <w:b/>
          <w:color w:val="082686"/>
          <w:sz w:val="28"/>
          <w:szCs w:val="28"/>
        </w:rPr>
      </w:pPr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 xml:space="preserve">Муниципальное автономное дошкольное образовательное учреждение                 </w:t>
      </w:r>
      <w:proofErr w:type="gramStart"/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>г</w:t>
      </w:r>
      <w:proofErr w:type="gramEnd"/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>. Хабаровска «Детский сад комбинированного вида № 179 «Андрейка»</w:t>
      </w:r>
    </w:p>
    <w:p w:rsidR="00285399" w:rsidRDefault="00285399" w:rsidP="00720F23">
      <w:pPr>
        <w:spacing w:after="0" w:line="240" w:lineRule="auto"/>
        <w:rPr>
          <w:rFonts w:ascii="Times New Roman" w:hAnsi="Times New Roman" w:cs="Times New Roman"/>
          <w:b/>
          <w:color w:val="FF3399"/>
          <w:sz w:val="40"/>
          <w:szCs w:val="40"/>
        </w:rPr>
      </w:pPr>
    </w:p>
    <w:p w:rsidR="00C209A6" w:rsidRDefault="00C209A6" w:rsidP="00720F23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40"/>
          <w:szCs w:val="40"/>
        </w:rPr>
      </w:pPr>
    </w:p>
    <w:p w:rsidR="00C209A6" w:rsidRDefault="00C209A6" w:rsidP="00720F23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40"/>
          <w:szCs w:val="40"/>
        </w:rPr>
      </w:pPr>
    </w:p>
    <w:p w:rsidR="00C209A6" w:rsidRDefault="00C209A6" w:rsidP="00720F23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40"/>
          <w:szCs w:val="40"/>
        </w:rPr>
      </w:pPr>
    </w:p>
    <w:p w:rsidR="00720F23" w:rsidRPr="00C209A6" w:rsidRDefault="00285399" w:rsidP="00720F23">
      <w:pPr>
        <w:spacing w:after="0" w:line="240" w:lineRule="auto"/>
        <w:jc w:val="center"/>
        <w:rPr>
          <w:rFonts w:ascii="Times New Roman" w:hAnsi="Times New Roman" w:cs="Times New Roman"/>
          <w:b/>
          <w:color w:val="CC0099"/>
          <w:sz w:val="40"/>
          <w:szCs w:val="40"/>
          <w:shd w:val="clear" w:color="auto" w:fill="FFFFFF"/>
        </w:rPr>
      </w:pPr>
      <w:r w:rsidRPr="00C209A6">
        <w:rPr>
          <w:rFonts w:ascii="Times New Roman" w:hAnsi="Times New Roman" w:cs="Times New Roman"/>
          <w:b/>
          <w:color w:val="CC0099"/>
          <w:sz w:val="40"/>
          <w:szCs w:val="40"/>
        </w:rPr>
        <w:t xml:space="preserve"> </w:t>
      </w:r>
    </w:p>
    <w:p w:rsidR="00C209A6" w:rsidRPr="00C209A6" w:rsidRDefault="00C209A6" w:rsidP="00C20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</w:pPr>
      <w:r w:rsidRPr="00C209A6"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  <w:t>Проект по правилам дорожного движения в первой  младшей группе</w:t>
      </w:r>
    </w:p>
    <w:p w:rsidR="00C209A6" w:rsidRPr="00C209A6" w:rsidRDefault="00C209A6" w:rsidP="00C209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C0099"/>
          <w:sz w:val="24"/>
          <w:szCs w:val="24"/>
        </w:rPr>
      </w:pPr>
      <w:r w:rsidRPr="00C209A6">
        <w:rPr>
          <w:rFonts w:ascii="Times New Roman" w:eastAsia="Times New Roman" w:hAnsi="Times New Roman" w:cs="Times New Roman"/>
          <w:b/>
          <w:color w:val="CC0099"/>
          <w:sz w:val="44"/>
          <w:szCs w:val="44"/>
        </w:rPr>
        <w:t>«Мой друг – Светофор!»</w:t>
      </w:r>
    </w:p>
    <w:p w:rsidR="00567C41" w:rsidRDefault="00567C41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0B007B" w:rsidP="00720F2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-91242</wp:posOffset>
            </wp:positionH>
            <wp:positionV relativeFrom="paragraph">
              <wp:posOffset>8102</wp:posOffset>
            </wp:positionV>
            <wp:extent cx="6390530" cy="4256689"/>
            <wp:effectExtent l="19050" t="0" r="0" b="0"/>
            <wp:wrapNone/>
            <wp:docPr id="1" name="Рисунок 1" descr="https://prazdnikson.ru/wp-content/uploads/2017/10/150286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zdnikson.ru/wp-content/uploads/2017/10/1502862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30" cy="425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285399" w:rsidRDefault="00285399" w:rsidP="00720F23">
      <w:pPr>
        <w:spacing w:after="0" w:line="240" w:lineRule="auto"/>
      </w:pPr>
    </w:p>
    <w:p w:rsidR="00720F23" w:rsidRDefault="00720F23" w:rsidP="00C209A6">
      <w:pPr>
        <w:pStyle w:val="a4"/>
      </w:pPr>
    </w:p>
    <w:p w:rsidR="00C209A6" w:rsidRDefault="00C209A6" w:rsidP="00C209A6">
      <w:pPr>
        <w:pStyle w:val="a4"/>
      </w:pPr>
    </w:p>
    <w:p w:rsidR="00C209A6" w:rsidRDefault="00C209A6" w:rsidP="00C209A6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0F23" w:rsidRDefault="00720F23" w:rsidP="00720F23">
      <w:pPr>
        <w:pStyle w:val="a4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85399" w:rsidRPr="00C209A6" w:rsidRDefault="00BF4E6F" w:rsidP="00720F23">
      <w:pPr>
        <w:pStyle w:val="a4"/>
        <w:jc w:val="right"/>
        <w:rPr>
          <w:rFonts w:ascii="Times New Roman" w:hAnsi="Times New Roman" w:cs="Times New Roman"/>
          <w:b/>
          <w:color w:val="082686"/>
          <w:sz w:val="28"/>
          <w:szCs w:val="28"/>
        </w:rPr>
      </w:pPr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>Составитель:</w:t>
      </w:r>
    </w:p>
    <w:p w:rsidR="00BF4E6F" w:rsidRPr="00C209A6" w:rsidRDefault="00BF4E6F" w:rsidP="00720F23">
      <w:pPr>
        <w:pStyle w:val="a4"/>
        <w:jc w:val="right"/>
        <w:rPr>
          <w:rFonts w:ascii="Times New Roman" w:hAnsi="Times New Roman" w:cs="Times New Roman"/>
          <w:b/>
          <w:color w:val="082686"/>
          <w:sz w:val="28"/>
          <w:szCs w:val="28"/>
        </w:rPr>
      </w:pPr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 xml:space="preserve">Воспитатель </w:t>
      </w:r>
      <w:proofErr w:type="spellStart"/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>Соенко</w:t>
      </w:r>
      <w:proofErr w:type="spellEnd"/>
      <w:r w:rsidRPr="00C209A6">
        <w:rPr>
          <w:rFonts w:ascii="Times New Roman" w:hAnsi="Times New Roman" w:cs="Times New Roman"/>
          <w:b/>
          <w:color w:val="082686"/>
          <w:sz w:val="28"/>
          <w:szCs w:val="28"/>
        </w:rPr>
        <w:t xml:space="preserve"> А.В.</w:t>
      </w:r>
    </w:p>
    <w:p w:rsidR="00285399" w:rsidRDefault="00285399" w:rsidP="00720F23">
      <w:pPr>
        <w:spacing w:after="0" w:line="240" w:lineRule="auto"/>
      </w:pPr>
    </w:p>
    <w:p w:rsidR="00720F23" w:rsidRDefault="00720F23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285399" w:rsidRPr="00C209A6" w:rsidRDefault="00285399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</w:pPr>
      <w:r w:rsidRPr="00C209A6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lastRenderedPageBreak/>
        <w:t>Тип проекта:</w:t>
      </w:r>
    </w:p>
    <w:p w:rsidR="00285399" w:rsidRPr="005F098C" w:rsidRDefault="00285399" w:rsidP="00720F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C209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ознавательно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</w:t>
      </w:r>
    </w:p>
    <w:p w:rsidR="00720F23" w:rsidRDefault="00720F23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285399" w:rsidRPr="00C209A6" w:rsidRDefault="00285399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</w:pPr>
      <w:r w:rsidRPr="00C209A6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Участники:</w:t>
      </w:r>
    </w:p>
    <w:p w:rsidR="00285399" w:rsidRPr="005F098C" w:rsidRDefault="00285399" w:rsidP="00720F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098C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младшей группы, родители воспитанников, воспитатели</w:t>
      </w:r>
    </w:p>
    <w:p w:rsidR="00720F23" w:rsidRDefault="00720F23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285399" w:rsidRPr="00C209A6" w:rsidRDefault="00285399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</w:pPr>
      <w:r w:rsidRPr="00C209A6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Сроки реализации:</w:t>
      </w:r>
    </w:p>
    <w:p w:rsidR="00340DF5" w:rsidRDefault="00E37572" w:rsidP="00720F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краткосрочный(14.10-25</w:t>
      </w:r>
      <w:r w:rsidR="00C209A6">
        <w:rPr>
          <w:rFonts w:ascii="Times New Roman" w:eastAsia="Times New Roman" w:hAnsi="Times New Roman" w:cs="Times New Roman"/>
          <w:color w:val="111111"/>
          <w:sz w:val="28"/>
          <w:szCs w:val="28"/>
        </w:rPr>
        <w:t>.10.2019</w:t>
      </w:r>
      <w:r w:rsidR="00285399" w:rsidRPr="005F098C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720F23" w:rsidRDefault="00720F23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285399" w:rsidRPr="00C209A6" w:rsidRDefault="00285399" w:rsidP="00720F2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</w:pPr>
      <w:r w:rsidRPr="00C209A6">
        <w:rPr>
          <w:rFonts w:ascii="Times New Roman" w:eastAsia="Times New Roman" w:hAnsi="Times New Roman" w:cs="Times New Roman"/>
          <w:b/>
          <w:color w:val="CC0099"/>
          <w:sz w:val="28"/>
          <w:szCs w:val="28"/>
        </w:rPr>
        <w:t>Актуальность:</w:t>
      </w:r>
    </w:p>
    <w:p w:rsidR="00340DF5" w:rsidRPr="0098765E" w:rsidRDefault="00DF202F" w:rsidP="00987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F">
        <w:rPr>
          <w:rFonts w:ascii="Times New Roman" w:hAnsi="Times New Roman" w:cs="Times New Roman"/>
          <w:sz w:val="28"/>
          <w:szCs w:val="28"/>
        </w:rPr>
        <w:t xml:space="preserve">Проект посвящён актуальной проблеме – обучению детей дошкольного возраста правилам дорожного движения.  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</w:t>
      </w:r>
    </w:p>
    <w:p w:rsidR="00FB5482" w:rsidRPr="00DF202F" w:rsidRDefault="00340DF5" w:rsidP="00720F23">
      <w:pPr>
        <w:pStyle w:val="a4"/>
        <w:ind w:firstLine="709"/>
        <w:jc w:val="both"/>
        <w:rPr>
          <w:rStyle w:val="a3"/>
          <w:rFonts w:ascii="Arial" w:hAnsi="Arial" w:cs="Arial"/>
          <w:color w:val="CC0099"/>
          <w:sz w:val="25"/>
          <w:szCs w:val="25"/>
          <w:bdr w:val="none" w:sz="0" w:space="0" w:color="auto" w:frame="1"/>
          <w:shd w:val="clear" w:color="auto" w:fill="FFFFFF"/>
        </w:rPr>
      </w:pPr>
      <w:r w:rsidRPr="00DF202F">
        <w:rPr>
          <w:rFonts w:ascii="Times New Roman" w:hAnsi="Times New Roman" w:cs="Times New Roman"/>
          <w:b/>
          <w:color w:val="CC0099"/>
          <w:sz w:val="28"/>
          <w:szCs w:val="28"/>
          <w:shd w:val="clear" w:color="auto" w:fill="FFFFFF"/>
        </w:rPr>
        <w:t>Цель проекта:</w:t>
      </w:r>
      <w:r w:rsidR="00FC126E" w:rsidRPr="00DF202F">
        <w:rPr>
          <w:rStyle w:val="a3"/>
          <w:rFonts w:ascii="Arial" w:hAnsi="Arial" w:cs="Arial"/>
          <w:color w:val="CC0099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FC126E" w:rsidRPr="00DF202F" w:rsidRDefault="00DF202F" w:rsidP="00DF20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F">
        <w:rPr>
          <w:rFonts w:ascii="Times New Roman" w:hAnsi="Times New Roman" w:cs="Times New Roman"/>
          <w:sz w:val="28"/>
          <w:szCs w:val="28"/>
        </w:rPr>
        <w:t>Формирование у детей младшего дошкольного возраста навыков безопасного поведения через ознакомление с правилами дорожного движения, безопасного  поведения на дорогах.</w:t>
      </w:r>
    </w:p>
    <w:p w:rsidR="00FC126E" w:rsidRPr="00DF202F" w:rsidRDefault="00FC126E" w:rsidP="00720F23">
      <w:pPr>
        <w:pStyle w:val="a4"/>
        <w:ind w:firstLine="709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DF202F">
        <w:rPr>
          <w:rFonts w:ascii="Times New Roman" w:hAnsi="Times New Roman" w:cs="Times New Roman"/>
          <w:b/>
          <w:color w:val="CC0099"/>
          <w:sz w:val="28"/>
          <w:szCs w:val="28"/>
          <w:bdr w:val="none" w:sz="0" w:space="0" w:color="auto" w:frame="1"/>
        </w:rPr>
        <w:t>Задачи</w:t>
      </w:r>
      <w:r w:rsidRPr="00DF202F">
        <w:rPr>
          <w:rFonts w:ascii="Times New Roman" w:hAnsi="Times New Roman" w:cs="Times New Roman"/>
          <w:b/>
          <w:color w:val="CC0099"/>
          <w:sz w:val="28"/>
          <w:szCs w:val="28"/>
        </w:rPr>
        <w:t>:</w:t>
      </w:r>
    </w:p>
    <w:p w:rsidR="00DF202F" w:rsidRPr="00DF202F" w:rsidRDefault="00DF202F" w:rsidP="00DF202F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F">
        <w:rPr>
          <w:rFonts w:ascii="Times New Roman" w:hAnsi="Times New Roman" w:cs="Times New Roman"/>
          <w:sz w:val="28"/>
          <w:szCs w:val="28"/>
        </w:rPr>
        <w:t xml:space="preserve">Познакомить детей младшего дошкольного возраста с правилами дорожного движения, со светофором. </w:t>
      </w:r>
    </w:p>
    <w:p w:rsidR="00DF202F" w:rsidRPr="00DF202F" w:rsidRDefault="00DF202F" w:rsidP="00DF202F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2F">
        <w:rPr>
          <w:rFonts w:ascii="Times New Roman" w:hAnsi="Times New Roman" w:cs="Times New Roman"/>
          <w:sz w:val="28"/>
          <w:szCs w:val="28"/>
        </w:rPr>
        <w:t>Учить понимать значение световых сигналов светофора. Формировать начальные навыки безопасного поведения на дороге и на улице.</w:t>
      </w:r>
      <w:r w:rsidRPr="00DF20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3.    </w:t>
      </w:r>
      <w:r w:rsidRPr="00DF202F">
        <w:rPr>
          <w:rFonts w:ascii="Times New Roman" w:hAnsi="Times New Roman" w:cs="Times New Roman"/>
          <w:sz w:val="28"/>
          <w:szCs w:val="28"/>
        </w:rPr>
        <w:t>Активировать слуховые и зрительные анализаторы, развивать у детей речь, воображение и мышление. Закрепить названия цветов (желтый, зеленый, красный).</w:t>
      </w:r>
      <w:r w:rsidRPr="00DF20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4.  </w:t>
      </w:r>
      <w:r w:rsidRPr="00DF202F">
        <w:rPr>
          <w:rFonts w:ascii="Times New Roman" w:hAnsi="Times New Roman" w:cs="Times New Roman"/>
          <w:sz w:val="28"/>
          <w:szCs w:val="28"/>
        </w:rPr>
        <w:t>Приучать детей выполнять правила, действовать в коллективе.</w:t>
      </w:r>
      <w:r w:rsidRPr="00DF20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F202F">
        <w:rPr>
          <w:rFonts w:ascii="Times New Roman" w:hAnsi="Times New Roman" w:cs="Times New Roman"/>
          <w:sz w:val="28"/>
          <w:szCs w:val="28"/>
        </w:rPr>
        <w:t xml:space="preserve">Активизировать словарь: светофор, зеленый (красный, желтый) цвет, руль, безопасность, дорога, транспорт, тротуар, проезжая часть, обочина, пешеходный переход, перекрёсток);   </w:t>
      </w:r>
      <w:proofErr w:type="gramEnd"/>
    </w:p>
    <w:p w:rsidR="00720F23" w:rsidRPr="002B2C8F" w:rsidRDefault="00DF202F" w:rsidP="002B2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F202F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202F">
        <w:rPr>
          <w:rFonts w:ascii="Times New Roman" w:hAnsi="Times New Roman" w:cs="Times New Roman"/>
          <w:sz w:val="28"/>
          <w:szCs w:val="28"/>
        </w:rPr>
        <w:t>Повышение компетентности родителей по вопросам касающихся ПДД.</w:t>
      </w:r>
    </w:p>
    <w:p w:rsidR="00FB5482" w:rsidRDefault="00FB5482" w:rsidP="00720F23">
      <w:pPr>
        <w:pStyle w:val="a4"/>
        <w:ind w:firstLine="709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2B2C8F">
        <w:rPr>
          <w:rFonts w:ascii="Times New Roman" w:hAnsi="Times New Roman" w:cs="Times New Roman"/>
          <w:b/>
          <w:color w:val="CC0099"/>
          <w:sz w:val="28"/>
          <w:szCs w:val="28"/>
        </w:rPr>
        <w:t>Предполагаемый результат</w:t>
      </w:r>
    </w:p>
    <w:p w:rsidR="0098765E" w:rsidRPr="002B2C8F" w:rsidRDefault="0098765E" w:rsidP="00720F23">
      <w:pPr>
        <w:pStyle w:val="a4"/>
        <w:ind w:firstLine="709"/>
        <w:jc w:val="both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2B2C8F" w:rsidRPr="002B2C8F" w:rsidRDefault="002B2C8F" w:rsidP="002B2C8F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ind w:left="0" w:right="141" w:firstLine="709"/>
        <w:jc w:val="both"/>
        <w:rPr>
          <w:sz w:val="28"/>
          <w:szCs w:val="28"/>
        </w:rPr>
      </w:pPr>
      <w:r w:rsidRPr="002B2C8F">
        <w:rPr>
          <w:sz w:val="28"/>
          <w:szCs w:val="28"/>
        </w:rPr>
        <w:t>У детей сформированы первоначальные знания правил дорожного движения и навыков безопасного поведения на дороге и на улице.</w:t>
      </w:r>
      <w:r>
        <w:rPr>
          <w:sz w:val="28"/>
          <w:szCs w:val="28"/>
        </w:rPr>
        <w:t xml:space="preserve">                            Знают назначение светофора и его сигналы, пешеходного                                       перехода, какие машины ездят по дороге, составные части машин.</w:t>
      </w:r>
      <w:r w:rsidRPr="002B2C8F">
        <w:rPr>
          <w:sz w:val="28"/>
          <w:szCs w:val="28"/>
        </w:rPr>
        <w:t xml:space="preserve"> </w:t>
      </w:r>
      <w:r w:rsidRPr="002B2C8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B2C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B2C8F">
        <w:rPr>
          <w:sz w:val="28"/>
          <w:szCs w:val="28"/>
        </w:rPr>
        <w:t>Дети самостоятельно проявляют инициа</w:t>
      </w:r>
      <w:r>
        <w:rPr>
          <w:sz w:val="28"/>
          <w:szCs w:val="28"/>
        </w:rPr>
        <w:t>тиву: рассматривают иллюстрации и картинки,</w:t>
      </w:r>
      <w:r w:rsidRPr="002B2C8F">
        <w:rPr>
          <w:sz w:val="28"/>
          <w:szCs w:val="28"/>
        </w:rPr>
        <w:t xml:space="preserve"> участвуют в беседах, задают</w:t>
      </w:r>
      <w:r>
        <w:rPr>
          <w:sz w:val="28"/>
          <w:szCs w:val="28"/>
        </w:rPr>
        <w:t xml:space="preserve"> и отвечают на вопросы.</w:t>
      </w:r>
      <w:r w:rsidRPr="002B2C8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B2C8F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2B2C8F">
        <w:rPr>
          <w:sz w:val="28"/>
          <w:szCs w:val="28"/>
        </w:rPr>
        <w:t>С удовольствием рисуют,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лепят</w:t>
      </w:r>
      <w:proofErr w:type="gramEnd"/>
      <w:r w:rsidRPr="002B2C8F">
        <w:rPr>
          <w:sz w:val="28"/>
          <w:szCs w:val="28"/>
        </w:rPr>
        <w:t xml:space="preserve">  играют в разные игры</w:t>
      </w:r>
      <w:r>
        <w:rPr>
          <w:sz w:val="28"/>
          <w:szCs w:val="28"/>
        </w:rPr>
        <w:t xml:space="preserve"> по данной тематике</w:t>
      </w:r>
      <w:r w:rsidRPr="002B2C8F">
        <w:rPr>
          <w:sz w:val="28"/>
          <w:szCs w:val="28"/>
        </w:rPr>
        <w:t>.</w:t>
      </w:r>
      <w:r w:rsidRPr="002B2C8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2B2C8F">
        <w:rPr>
          <w:sz w:val="28"/>
          <w:szCs w:val="28"/>
        </w:rPr>
        <w:t>4.Участие в совместной деятельности родителей.</w:t>
      </w:r>
    </w:p>
    <w:p w:rsidR="00FB5482" w:rsidRDefault="00FB5482" w:rsidP="00720F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482" w:rsidRPr="002B2C8F" w:rsidRDefault="00720F23" w:rsidP="00720F23">
      <w:pPr>
        <w:pStyle w:val="a4"/>
        <w:ind w:firstLine="709"/>
        <w:jc w:val="center"/>
        <w:rPr>
          <w:rFonts w:ascii="Times New Roman" w:hAnsi="Times New Roman" w:cs="Times New Roman"/>
          <w:color w:val="082686"/>
          <w:sz w:val="28"/>
          <w:szCs w:val="28"/>
          <w:u w:val="single"/>
        </w:rPr>
      </w:pPr>
      <w:r w:rsidRPr="002B2C8F">
        <w:rPr>
          <w:rStyle w:val="a3"/>
          <w:rFonts w:ascii="Times New Roman" w:hAnsi="Times New Roman" w:cs="Times New Roman"/>
          <w:color w:val="082686"/>
          <w:sz w:val="28"/>
          <w:szCs w:val="28"/>
          <w:u w:val="single"/>
          <w:bdr w:val="none" w:sz="0" w:space="0" w:color="auto" w:frame="1"/>
        </w:rPr>
        <w:t>ПЛАН РАБОТЫ НАД ПРОЕКТОМ:</w:t>
      </w:r>
    </w:p>
    <w:p w:rsidR="002B2C8F" w:rsidRDefault="002B2C8F" w:rsidP="00720F23">
      <w:pPr>
        <w:pStyle w:val="a4"/>
        <w:ind w:firstLine="709"/>
        <w:rPr>
          <w:rFonts w:ascii="Times New Roman" w:hAnsi="Times New Roman" w:cs="Times New Roman"/>
          <w:b/>
          <w:color w:val="CC0099"/>
          <w:sz w:val="28"/>
          <w:szCs w:val="28"/>
          <w:bdr w:val="none" w:sz="0" w:space="0" w:color="auto" w:frame="1"/>
        </w:rPr>
      </w:pPr>
    </w:p>
    <w:p w:rsidR="00FB5482" w:rsidRDefault="00FB5482" w:rsidP="00720F23">
      <w:pPr>
        <w:pStyle w:val="a4"/>
        <w:ind w:firstLine="709"/>
        <w:rPr>
          <w:rFonts w:ascii="Times New Roman" w:hAnsi="Times New Roman" w:cs="Times New Roman"/>
          <w:b/>
          <w:color w:val="CC0099"/>
          <w:sz w:val="28"/>
          <w:szCs w:val="28"/>
          <w:bdr w:val="none" w:sz="0" w:space="0" w:color="auto" w:frame="1"/>
        </w:rPr>
      </w:pPr>
      <w:r w:rsidRPr="002B2C8F">
        <w:rPr>
          <w:rFonts w:ascii="Times New Roman" w:hAnsi="Times New Roman" w:cs="Times New Roman"/>
          <w:b/>
          <w:color w:val="CC0099"/>
          <w:sz w:val="28"/>
          <w:szCs w:val="28"/>
          <w:bdr w:val="none" w:sz="0" w:space="0" w:color="auto" w:frame="1"/>
        </w:rPr>
        <w:t>1 этап – подготовительный этап</w:t>
      </w:r>
    </w:p>
    <w:p w:rsidR="0098765E" w:rsidRPr="002B2C8F" w:rsidRDefault="0098765E" w:rsidP="00720F23">
      <w:pPr>
        <w:pStyle w:val="a4"/>
        <w:ind w:firstLine="709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FB5482" w:rsidRPr="00FB5482" w:rsidRDefault="00FB5482" w:rsidP="00720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 xml:space="preserve">• Подбор и изучение педагогической литературы по формированию </w:t>
      </w:r>
      <w:r w:rsidR="002B2C8F">
        <w:rPr>
          <w:rFonts w:ascii="Times New Roman" w:hAnsi="Times New Roman" w:cs="Times New Roman"/>
          <w:sz w:val="28"/>
          <w:szCs w:val="28"/>
        </w:rPr>
        <w:t>данной теме</w:t>
      </w:r>
      <w:r w:rsidRPr="00FB5482">
        <w:rPr>
          <w:rFonts w:ascii="Times New Roman" w:hAnsi="Times New Roman" w:cs="Times New Roman"/>
          <w:sz w:val="28"/>
          <w:szCs w:val="28"/>
        </w:rPr>
        <w:t>.</w:t>
      </w:r>
    </w:p>
    <w:p w:rsidR="00FB5482" w:rsidRPr="00FB5482" w:rsidRDefault="00FB5482" w:rsidP="00720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>• Подобрать согласно задачам дидактические игры, игровые ситуации, художественно – литературные произведения, иллюстративный материал</w:t>
      </w:r>
      <w:r w:rsidR="00E91697">
        <w:rPr>
          <w:rFonts w:ascii="Times New Roman" w:hAnsi="Times New Roman" w:cs="Times New Roman"/>
          <w:sz w:val="28"/>
          <w:szCs w:val="28"/>
        </w:rPr>
        <w:t>.</w:t>
      </w:r>
      <w:r w:rsidRPr="00FB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82" w:rsidRPr="00FB5482" w:rsidRDefault="00FB5482" w:rsidP="00720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82">
        <w:rPr>
          <w:rFonts w:ascii="Times New Roman" w:hAnsi="Times New Roman" w:cs="Times New Roman"/>
          <w:sz w:val="28"/>
          <w:szCs w:val="28"/>
        </w:rPr>
        <w:t xml:space="preserve">• Подбор консультаций педагогической информации для родителей по </w:t>
      </w:r>
      <w:r w:rsidR="00E37572">
        <w:rPr>
          <w:rFonts w:ascii="Times New Roman" w:hAnsi="Times New Roman" w:cs="Times New Roman"/>
          <w:sz w:val="28"/>
          <w:szCs w:val="28"/>
        </w:rPr>
        <w:t>данной теме проекта.</w:t>
      </w:r>
    </w:p>
    <w:p w:rsidR="00E91697" w:rsidRDefault="00E91697" w:rsidP="00720F2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  <w:u w:val="single"/>
          <w:bdr w:val="none" w:sz="0" w:space="0" w:color="auto" w:frame="1"/>
        </w:rPr>
      </w:pPr>
    </w:p>
    <w:p w:rsidR="00E91697" w:rsidRPr="002B2C8F" w:rsidRDefault="00FB5482" w:rsidP="00720F23">
      <w:pPr>
        <w:pStyle w:val="a4"/>
        <w:ind w:firstLine="709"/>
        <w:rPr>
          <w:rFonts w:ascii="Times New Roman" w:hAnsi="Times New Roman" w:cs="Times New Roman"/>
          <w:b/>
          <w:color w:val="CC0099"/>
          <w:sz w:val="28"/>
          <w:szCs w:val="28"/>
          <w:bdr w:val="none" w:sz="0" w:space="0" w:color="auto" w:frame="1"/>
        </w:rPr>
      </w:pPr>
      <w:r w:rsidRPr="002B2C8F">
        <w:rPr>
          <w:rFonts w:ascii="Times New Roman" w:hAnsi="Times New Roman" w:cs="Times New Roman"/>
          <w:b/>
          <w:color w:val="CC0099"/>
          <w:sz w:val="28"/>
          <w:szCs w:val="28"/>
          <w:bdr w:val="none" w:sz="0" w:space="0" w:color="auto" w:frame="1"/>
        </w:rPr>
        <w:t>2 этап – основной этап</w:t>
      </w:r>
    </w:p>
    <w:p w:rsidR="0048466F" w:rsidRDefault="0048466F" w:rsidP="00C122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CC0099"/>
          <w:sz w:val="28"/>
          <w:szCs w:val="28"/>
        </w:rPr>
      </w:pPr>
      <w:r>
        <w:rPr>
          <w:rStyle w:val="c3"/>
          <w:b/>
          <w:color w:val="CC0099"/>
          <w:sz w:val="28"/>
          <w:szCs w:val="28"/>
        </w:rPr>
        <w:t>Работа с детьми</w:t>
      </w:r>
    </w:p>
    <w:p w:rsidR="00CA1FC8" w:rsidRDefault="00CA1FC8" w:rsidP="00C122F8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color w:val="CC0099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96"/>
        <w:gridCol w:w="25"/>
        <w:gridCol w:w="25"/>
        <w:gridCol w:w="5233"/>
      </w:tblGrid>
      <w:tr w:rsidR="00CA1FC8" w:rsidTr="00CA1FC8">
        <w:tc>
          <w:tcPr>
            <w:tcW w:w="10279" w:type="dxa"/>
            <w:gridSpan w:val="4"/>
          </w:tcPr>
          <w:p w:rsidR="00CA1FC8" w:rsidRPr="00E37572" w:rsidRDefault="00CA1FC8" w:rsidP="00C122F8">
            <w:pPr>
              <w:pStyle w:val="c0"/>
              <w:spacing w:before="0" w:beforeAutospacing="0" w:after="0" w:afterAutospacing="0"/>
              <w:jc w:val="center"/>
              <w:rPr>
                <w:rStyle w:val="c3"/>
                <w:b/>
                <w:color w:val="CC0099"/>
                <w:sz w:val="28"/>
                <w:szCs w:val="28"/>
              </w:rPr>
            </w:pPr>
            <w:r w:rsidRPr="00E37572">
              <w:rPr>
                <w:b/>
                <w:color w:val="CC0099"/>
                <w:sz w:val="28"/>
                <w:szCs w:val="28"/>
              </w:rPr>
              <w:t>Социально коммуникативное развитие</w:t>
            </w:r>
          </w:p>
        </w:tc>
      </w:tr>
      <w:tr w:rsidR="00D53416" w:rsidTr="00D53416">
        <w:trPr>
          <w:trHeight w:val="551"/>
        </w:trPr>
        <w:tc>
          <w:tcPr>
            <w:tcW w:w="5046" w:type="dxa"/>
            <w:gridSpan w:val="3"/>
          </w:tcPr>
          <w:p w:rsidR="00D53416" w:rsidRPr="006C7AAB" w:rsidRDefault="00D53416" w:rsidP="006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16" w:rsidRPr="006C7AAB" w:rsidRDefault="00D53416" w:rsidP="006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B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«Светофор»</w:t>
            </w:r>
            <w:r w:rsidRPr="006C7AAB">
              <w:rPr>
                <w:rFonts w:ascii="Times New Roman" w:hAnsi="Times New Roman" w:cs="Times New Roman"/>
                <w:sz w:val="24"/>
                <w:szCs w:val="24"/>
              </w:rPr>
              <w:t xml:space="preserve"> - познакомить детей со светофором, уточнить, что обозначают цвета светофора, формировать представления о безопасности пешеходов на дороге.</w:t>
            </w:r>
          </w:p>
          <w:p w:rsidR="0066352F" w:rsidRPr="006C7AAB" w:rsidRDefault="0066352F" w:rsidP="006C7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AA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ролевая игра «Мы шофёры»</w:t>
            </w:r>
            <w:r w:rsidRPr="006C7A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7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и развивать у детей умения и навыки безопасного поведения в окружающей  дорожной  –  транспортной среде</w:t>
            </w:r>
            <w:r w:rsidR="006C7A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352F" w:rsidRPr="006C7AAB" w:rsidRDefault="006C7AAB" w:rsidP="006C7A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 w:rsidR="0066352F" w:rsidRPr="006C7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«Правила поведения на дороге»</w:t>
            </w:r>
          </w:p>
          <w:p w:rsidR="0066352F" w:rsidRPr="006C7AAB" w:rsidRDefault="006C7AAB" w:rsidP="006C7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6352F" w:rsidRPr="006C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выработать бессознательную привычку играть в строго определенном месте, понимание того, что на дорогу выходить нельзя.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352F" w:rsidRPr="006C7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66352F" w:rsidRPr="006C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узнавать и называть светофор, его сигналы;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7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66352F" w:rsidRPr="006C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логическое мышление, внимание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352F" w:rsidRPr="006C7A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66352F" w:rsidRPr="006C7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6352F" w:rsidRPr="006C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же, воспитывать грамотного пешехода.</w:t>
            </w:r>
          </w:p>
          <w:p w:rsidR="00E37572" w:rsidRDefault="00E37572" w:rsidP="006C7A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765E" w:rsidRDefault="0098765E" w:rsidP="006C7AA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352F" w:rsidRPr="006C7AAB" w:rsidRDefault="00CF55CB" w:rsidP="006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Игровая ситуация </w:t>
            </w:r>
            <w:r w:rsidRPr="006C7A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«Путешествие в кукольный город»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Pr="006C7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работу по закреплению умения действовать согласно сигналам светофора.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7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осознанное отношение к правилам безопасного поведения на дороге.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C7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изучению ПДД, навыков соблюдения</w:t>
            </w:r>
            <w:r w:rsidRPr="006C7AAB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r w:rsidRPr="006C7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 дорожного движения в роли пешеходов и пассажиров. </w:t>
            </w:r>
          </w:p>
          <w:p w:rsidR="00D53416" w:rsidRPr="006C7AAB" w:rsidRDefault="00D53416" w:rsidP="006C7AAB">
            <w:pPr>
              <w:rPr>
                <w:rStyle w:val="c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</w:tcPr>
          <w:p w:rsidR="006C7AAB" w:rsidRDefault="006C7AAB" w:rsidP="006C7AAB">
            <w:pP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53416" w:rsidRPr="006C7AAB" w:rsidRDefault="006C7AAB" w:rsidP="006C7AA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Игровая ситуация «</w:t>
            </w:r>
            <w:r w:rsidR="00D53416" w:rsidRPr="006C7AA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Приехал мишка на автобусе»</w:t>
            </w:r>
            <w:r w:rsidR="00D53416" w:rsidRPr="006C7A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— способствовать умению детей различать грузовой и легковой автотранспорт, правильно называть части машины (кабина, руль, колеса, кузов, двери).</w:t>
            </w:r>
          </w:p>
          <w:p w:rsidR="0066352F" w:rsidRPr="006C7AAB" w:rsidRDefault="0066352F" w:rsidP="006C7A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7A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 «Опасный огонек»</w:t>
            </w:r>
          </w:p>
          <w:p w:rsidR="0066352F" w:rsidRPr="006C7AAB" w:rsidRDefault="0066352F" w:rsidP="006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7AAB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</w:t>
            </w:r>
            <w:r w:rsidRPr="006C7A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представления о ПДД (светофор регулирует движение транспорта и пешеходов; красный свет светофора нужно стоять, на зеленый - двигаться; переходить улицу можно только </w:t>
            </w:r>
            <w:proofErr w:type="gramStart"/>
            <w:r w:rsidRPr="006C7A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C7AA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крепко держась за руку.</w:t>
            </w:r>
          </w:p>
          <w:p w:rsidR="0066352F" w:rsidRDefault="00CF55CB" w:rsidP="006C7AAB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Сюжетно – ролевая игра «Машины едут по дороге»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дать представления о правилах дорожного движения: автомобили дви</w:t>
            </w:r>
            <w:r w:rsidR="0026350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жутся по дороге, пешеходы по тротуару.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7572" w:rsidRDefault="00E37572" w:rsidP="006C7AAB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765E" w:rsidRDefault="0098765E" w:rsidP="006C7AAB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350B" w:rsidRPr="00CF55CB" w:rsidRDefault="0026350B" w:rsidP="006C7AAB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Музыкальная игра инсценировка «Вот мы в автобусе сидим»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у</w:t>
            </w:r>
            <w:r w:rsidRPr="002635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чить детей повторять слова и движения за воспитателем. Развивать речевую и двигательную активность детей. Воспитывать дружеские взаимоотношения в игре.</w:t>
            </w:r>
          </w:p>
        </w:tc>
      </w:tr>
      <w:tr w:rsidR="00D53416" w:rsidTr="00D53416">
        <w:trPr>
          <w:trHeight w:val="601"/>
        </w:trPr>
        <w:tc>
          <w:tcPr>
            <w:tcW w:w="5046" w:type="dxa"/>
            <w:gridSpan w:val="3"/>
          </w:tcPr>
          <w:p w:rsidR="00D53416" w:rsidRPr="006C7AAB" w:rsidRDefault="00D53416" w:rsidP="006C7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A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Просмотр мультфильма</w:t>
            </w:r>
            <w:r w:rsidRPr="006C7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«Уроки тетушки Совы. Дорожная азбука». Знакомство с дорожными знаками.</w:t>
            </w:r>
          </w:p>
          <w:p w:rsidR="00D53416" w:rsidRPr="006C7AAB" w:rsidRDefault="00CF55CB" w:rsidP="006C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Обучающая игра на </w:t>
            </w:r>
            <w:proofErr w:type="spellStart"/>
            <w:r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>коврографе</w:t>
            </w:r>
            <w:proofErr w:type="spellEnd"/>
            <w:r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AAB"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«Выложи </w:t>
            </w:r>
            <w:proofErr w:type="spellStart"/>
            <w:r w:rsidR="006C7AAB"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>сфетофор</w:t>
            </w:r>
            <w:proofErr w:type="spellEnd"/>
            <w:r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цветовое восприятие, мышление и логику.</w:t>
            </w:r>
          </w:p>
        </w:tc>
        <w:tc>
          <w:tcPr>
            <w:tcW w:w="5233" w:type="dxa"/>
          </w:tcPr>
          <w:p w:rsidR="00D53416" w:rsidRPr="006C7AAB" w:rsidRDefault="00CF55CB" w:rsidP="006C7AAB">
            <w:pP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9F9F9"/>
              </w:rPr>
              <w:t xml:space="preserve">Д.И. </w:t>
            </w:r>
            <w:r w:rsidR="006C7AAB" w:rsidRPr="00CF55CB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9F9F9"/>
              </w:rPr>
              <w:t xml:space="preserve"> «Большой — маленький»</w:t>
            </w:r>
            <w:r w:rsidR="006C7AAB" w:rsidRPr="006C7AAB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- </w:t>
            </w:r>
            <w:r w:rsidR="006C7AAB" w:rsidRPr="006C7AAB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9F9F9"/>
              </w:rPr>
              <w:t xml:space="preserve"> закрепить умение детей подбирать гаражи в соответствии с размером машины, закрепить названия транспорта.</w:t>
            </w:r>
          </w:p>
          <w:p w:rsidR="006C7AAB" w:rsidRPr="00CF55CB" w:rsidRDefault="00CF55CB" w:rsidP="006C7AA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«Светофор» </w:t>
            </w:r>
            <w:r w:rsidR="006C7AAB" w:rsidRPr="006C7A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обучающая песенка-мультик для малышей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- з</w:t>
            </w:r>
            <w:r w:rsidRPr="00CF55C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акреплять знания детей о правилах дорожного движения.</w:t>
            </w:r>
          </w:p>
          <w:p w:rsidR="006C7AAB" w:rsidRPr="006C7AAB" w:rsidRDefault="006C7AAB" w:rsidP="006C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C8" w:rsidTr="00CA1FC8">
        <w:tc>
          <w:tcPr>
            <w:tcW w:w="10279" w:type="dxa"/>
            <w:gridSpan w:val="4"/>
          </w:tcPr>
          <w:p w:rsidR="00CA1FC8" w:rsidRPr="00CF55CB" w:rsidRDefault="00CA1FC8" w:rsidP="00D53416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CF55CB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Познавательное развитие</w:t>
            </w:r>
          </w:p>
        </w:tc>
      </w:tr>
      <w:tr w:rsidR="00D53416" w:rsidTr="00D53416">
        <w:tc>
          <w:tcPr>
            <w:tcW w:w="5021" w:type="dxa"/>
            <w:gridSpan w:val="2"/>
          </w:tcPr>
          <w:p w:rsidR="00D53416" w:rsidRPr="00CF55CB" w:rsidRDefault="00D53416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>Д.И. «На чём поедешь?» -</w:t>
            </w:r>
            <w:r w:rsidRPr="00CF55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средствах передвижения, учить выбирать знакомые картинки по просьбе взрослого, учить называть словом знакомые изображения.</w:t>
            </w:r>
          </w:p>
          <w:p w:rsidR="00D53416" w:rsidRPr="00CF55CB" w:rsidRDefault="00D53416" w:rsidP="00CF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разгрузкой машины с продуктами </w:t>
            </w:r>
            <w:r w:rsidRPr="00CF55CB">
              <w:rPr>
                <w:rFonts w:ascii="Times New Roman" w:hAnsi="Times New Roman" w:cs="Times New Roman"/>
                <w:sz w:val="24"/>
                <w:szCs w:val="24"/>
              </w:rPr>
              <w:t>– познакомить детей с профессией водителя и грузчика.</w:t>
            </w:r>
          </w:p>
          <w:p w:rsidR="00D53416" w:rsidRPr="00CF55CB" w:rsidRDefault="00CF55CB" w:rsidP="00CF55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="00D53416"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ассматривание сюжетных картинок «Специальные машины»</w:t>
            </w: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CF55CB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r w:rsidR="00D53416"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ать детям представления о том, какие бывают машины и их назначение.</w:t>
            </w:r>
          </w:p>
          <w:p w:rsidR="00D02511" w:rsidRPr="00CF55CB" w:rsidRDefault="00CF55CB" w:rsidP="00CF55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Наблюдение «Изучаем </w:t>
            </w:r>
            <w:r w:rsidR="00D02511"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транспорт»</w:t>
            </w: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D02511"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умению различать и называть грузовой и легковой автомобили. Находить отличия и сходства. Соблюдать правила дорожного движения.</w:t>
            </w:r>
          </w:p>
          <w:p w:rsidR="00D02511" w:rsidRPr="00CF55CB" w:rsidRDefault="00D02511" w:rsidP="00CF55CB">
            <w:pPr>
              <w:rPr>
                <w:rStyle w:val="c3"/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Мозаика. «Дорожки для машин»</w:t>
            </w:r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— </w:t>
            </w:r>
            <w:proofErr w:type="gramStart"/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формированию выбирать</w:t>
            </w:r>
            <w:proofErr w:type="gramEnd"/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предмет заданного цвета.</w:t>
            </w:r>
          </w:p>
        </w:tc>
        <w:tc>
          <w:tcPr>
            <w:tcW w:w="5258" w:type="dxa"/>
            <w:gridSpan w:val="2"/>
          </w:tcPr>
          <w:p w:rsidR="00D53416" w:rsidRPr="00CF55CB" w:rsidRDefault="00D02511" w:rsidP="00CF55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Рассматривания иллюстраций «Транспорт»</w:t>
            </w:r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Познакомить детей с предметами ближайшего окружения, транспортными средствами. Способствовать умению различать транспортные средства на картинке, находить сходства и отличия, называть их.</w:t>
            </w:r>
          </w:p>
          <w:p w:rsidR="00D02511" w:rsidRPr="00CF55CB" w:rsidRDefault="00D02511" w:rsidP="00CF55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Наблюдение за машинами на дороге</w:t>
            </w:r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пособствовать умению детей различать и называть грузовые и легковые автомобили, сравнивать их по размеру.</w:t>
            </w:r>
          </w:p>
          <w:p w:rsidR="00D02511" w:rsidRPr="00CF55CB" w:rsidRDefault="00CF55CB" w:rsidP="00CF55CB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Д.И. </w:t>
            </w:r>
            <w:r w:rsidR="00D02511"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«Составь изображение» (транспорт)</w:t>
            </w:r>
            <w:r w:rsidR="00D02511"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- </w:t>
            </w:r>
            <w:proofErr w:type="gramStart"/>
            <w:r w:rsidR="00D02511"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формированию составлять</w:t>
            </w:r>
            <w:proofErr w:type="gramEnd"/>
            <w:r w:rsidR="00D02511"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целую картинку, из двух (четырех) частей.</w:t>
            </w:r>
          </w:p>
          <w:p w:rsidR="0066352F" w:rsidRPr="00CF55CB" w:rsidRDefault="00CF55CB" w:rsidP="00CF55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</w:t>
            </w:r>
            <w:r w:rsidR="0066352F" w:rsidRPr="00CF5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«Пешеходный переход»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</w:p>
          <w:p w:rsidR="0066352F" w:rsidRDefault="00CF55CB" w:rsidP="00CF5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6352F" w:rsidRPr="00CF55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ыработать привычку ходить в строго определенном месте и понимание того, что на дорогу выходить нельзя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352F" w:rsidRPr="00CF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6352F" w:rsidRPr="00CF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Объяснить, для чего нужен пешеходный переход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6352F" w:rsidRPr="00CF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тем, как правильно переходить дорогу.</w:t>
            </w:r>
          </w:p>
          <w:p w:rsidR="0026350B" w:rsidRPr="00CF55CB" w:rsidRDefault="0026350B" w:rsidP="00CF55CB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FC8" w:rsidTr="00CA1FC8">
        <w:tc>
          <w:tcPr>
            <w:tcW w:w="10279" w:type="dxa"/>
            <w:gridSpan w:val="4"/>
          </w:tcPr>
          <w:p w:rsidR="00CA1FC8" w:rsidRPr="00CF55CB" w:rsidRDefault="00CA1FC8" w:rsidP="00CF55CB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CF55CB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Речевое развитие</w:t>
            </w:r>
          </w:p>
        </w:tc>
      </w:tr>
      <w:tr w:rsidR="00D53416" w:rsidTr="00D53416">
        <w:tc>
          <w:tcPr>
            <w:tcW w:w="4996" w:type="dxa"/>
          </w:tcPr>
          <w:p w:rsidR="00D53416" w:rsidRPr="00CF55CB" w:rsidRDefault="00D53416" w:rsidP="00B72CE3">
            <w:pPr>
              <w:pStyle w:val="c0"/>
              <w:spacing w:before="0" w:beforeAutospacing="0" w:after="0" w:afterAutospacing="0"/>
              <w:rPr>
                <w:color w:val="000000" w:themeColor="text1"/>
              </w:rPr>
            </w:pPr>
            <w:r w:rsidRPr="00CF55CB">
              <w:rPr>
                <w:b/>
                <w:color w:val="000000" w:themeColor="text1"/>
              </w:rPr>
              <w:t xml:space="preserve">Чтение </w:t>
            </w:r>
            <w:proofErr w:type="spellStart"/>
            <w:proofErr w:type="gramStart"/>
            <w:r w:rsidRPr="00CF55CB">
              <w:rPr>
                <w:b/>
                <w:color w:val="000000" w:themeColor="text1"/>
              </w:rPr>
              <w:t>стих-я</w:t>
            </w:r>
            <w:proofErr w:type="spellEnd"/>
            <w:proofErr w:type="gramEnd"/>
            <w:r w:rsidRPr="00CF55CB">
              <w:rPr>
                <w:b/>
                <w:color w:val="000000" w:themeColor="text1"/>
              </w:rPr>
              <w:t xml:space="preserve"> В. </w:t>
            </w:r>
            <w:proofErr w:type="spellStart"/>
            <w:r w:rsidRPr="00CF55CB">
              <w:rPr>
                <w:b/>
                <w:color w:val="000000" w:themeColor="text1"/>
              </w:rPr>
              <w:t>Берестова</w:t>
            </w:r>
            <w:proofErr w:type="spellEnd"/>
            <w:r w:rsidRPr="00CF55CB">
              <w:rPr>
                <w:b/>
                <w:color w:val="000000" w:themeColor="text1"/>
              </w:rPr>
              <w:t xml:space="preserve"> «Про машину» - </w:t>
            </w:r>
            <w:r w:rsidRPr="00CF55CB">
              <w:rPr>
                <w:color w:val="000000" w:themeColor="text1"/>
              </w:rPr>
              <w:t>эмоционально затронуть детей, приучать слушать и понимать стихотворные строки.</w:t>
            </w:r>
          </w:p>
          <w:p w:rsidR="00D53416" w:rsidRPr="00CF55CB" w:rsidRDefault="00D53416" w:rsidP="00B72CE3">
            <w:pPr>
              <w:pStyle w:val="c0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CF55CB">
              <w:rPr>
                <w:b/>
                <w:color w:val="000000" w:themeColor="text1"/>
              </w:rPr>
              <w:t xml:space="preserve">Заучивание </w:t>
            </w:r>
            <w:proofErr w:type="spellStart"/>
            <w:proofErr w:type="gramStart"/>
            <w:r w:rsidRPr="00CF55CB">
              <w:rPr>
                <w:b/>
                <w:color w:val="000000" w:themeColor="text1"/>
              </w:rPr>
              <w:t>стих-я</w:t>
            </w:r>
            <w:proofErr w:type="spellEnd"/>
            <w:proofErr w:type="gramEnd"/>
            <w:r w:rsidRPr="00CF55CB">
              <w:rPr>
                <w:b/>
                <w:color w:val="000000" w:themeColor="text1"/>
              </w:rPr>
              <w:t xml:space="preserve"> А. </w:t>
            </w:r>
            <w:proofErr w:type="spellStart"/>
            <w:r w:rsidRPr="00CF55CB">
              <w:rPr>
                <w:b/>
                <w:color w:val="000000" w:themeColor="text1"/>
              </w:rPr>
              <w:t>Барто</w:t>
            </w:r>
            <w:proofErr w:type="spellEnd"/>
            <w:r w:rsidRPr="00CF55CB">
              <w:rPr>
                <w:b/>
                <w:color w:val="000000" w:themeColor="text1"/>
              </w:rPr>
              <w:t xml:space="preserve"> «Грузовик» </w:t>
            </w:r>
            <w:r w:rsidR="00D02511" w:rsidRPr="00CF55CB">
              <w:rPr>
                <w:color w:val="111111"/>
                <w:shd w:val="clear" w:color="auto" w:fill="FFFFFF"/>
              </w:rPr>
              <w:t>побуждать детей понимать речь, проговаривать слова вместе с воспитателем.</w:t>
            </w:r>
          </w:p>
          <w:p w:rsidR="00D53416" w:rsidRPr="00E37572" w:rsidRDefault="00E37572" w:rsidP="00CA1FC8">
            <w:pPr>
              <w:pStyle w:val="a4"/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572"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Чтение </w:t>
            </w:r>
            <w:r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стихов разных авторов о правилах</w:t>
            </w:r>
            <w:r w:rsidRPr="00E37572"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дорожного движения.</w:t>
            </w:r>
          </w:p>
        </w:tc>
        <w:tc>
          <w:tcPr>
            <w:tcW w:w="5283" w:type="dxa"/>
            <w:gridSpan w:val="3"/>
          </w:tcPr>
          <w:p w:rsidR="00D53416" w:rsidRPr="00CF55CB" w:rsidRDefault="00D53416" w:rsidP="00CA1FC8">
            <w:pPr>
              <w:pStyle w:val="a4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55CB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Чтение художественной литературы. Чтение рассказа Н. Павловой «На машине». </w:t>
            </w:r>
            <w:r w:rsidRPr="00CF55C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формированию дружеских отношений, взаимопомощи. Побуждать детей отвечать на вопросы по содержанию рассказа.</w:t>
            </w:r>
          </w:p>
          <w:p w:rsidR="006C7AAB" w:rsidRDefault="006C7AAB" w:rsidP="00CA1FC8">
            <w:pPr>
              <w:pStyle w:val="a4"/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9F9F9"/>
              </w:rPr>
            </w:pPr>
            <w:r w:rsidRPr="00E37572">
              <w:rPr>
                <w:rFonts w:ascii="Times New Roman" w:hAnsi="Times New Roman" w:cs="Times New Roman"/>
                <w:b/>
                <w:color w:val="1B1C2A"/>
                <w:sz w:val="24"/>
                <w:szCs w:val="24"/>
                <w:shd w:val="clear" w:color="auto" w:fill="F9F9F9"/>
              </w:rPr>
              <w:t>Чтение Н. Мигунова «Учимся переходить дорогу»</w:t>
            </w:r>
          </w:p>
          <w:p w:rsidR="00E37572" w:rsidRPr="00E37572" w:rsidRDefault="00E37572" w:rsidP="00CA1FC8">
            <w:pPr>
              <w:pStyle w:val="a4"/>
              <w:rPr>
                <w:rStyle w:val="c3"/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</w:p>
        </w:tc>
      </w:tr>
      <w:tr w:rsidR="00CA1FC8" w:rsidTr="00CA1FC8">
        <w:tc>
          <w:tcPr>
            <w:tcW w:w="10279" w:type="dxa"/>
            <w:gridSpan w:val="4"/>
          </w:tcPr>
          <w:p w:rsidR="00CA1FC8" w:rsidRPr="00E37572" w:rsidRDefault="00B72CE3" w:rsidP="00E37572">
            <w:pPr>
              <w:pStyle w:val="a4"/>
              <w:jc w:val="center"/>
              <w:rPr>
                <w:rStyle w:val="c3"/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E37572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Художественно эстетическое развитие</w:t>
            </w:r>
          </w:p>
        </w:tc>
      </w:tr>
      <w:tr w:rsidR="00D53416" w:rsidTr="00D53416">
        <w:tc>
          <w:tcPr>
            <w:tcW w:w="5021" w:type="dxa"/>
            <w:gridSpan w:val="2"/>
          </w:tcPr>
          <w:p w:rsidR="00D53416" w:rsidRPr="00E37572" w:rsidRDefault="00D53416" w:rsidP="00E3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72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«Светофор»</w:t>
            </w:r>
            <w:r w:rsidR="00E3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375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о свойствах пластилина: мягкий, податливый, способный принимать заданную </w:t>
            </w:r>
            <w:r w:rsidRPr="00E3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форму. Закрепление приёма - надавливания и размазывания</w:t>
            </w:r>
          </w:p>
          <w:p w:rsidR="00D53416" w:rsidRPr="00E37572" w:rsidRDefault="00E37572" w:rsidP="00E37572">
            <w:pPr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Рисование </w:t>
            </w:r>
            <w:r w:rsidR="00D53416" w:rsidRPr="00E3757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«Дорога для машины»</w:t>
            </w:r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способствовать умению рисовать кистью горизонтальные л</w:t>
            </w:r>
            <w:r w:rsidR="00764AEA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Рисование «Пешеходный переход».</w:t>
            </w:r>
            <w:proofErr w:type="gramEnd"/>
            <w:r w:rsidR="00764AEA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чёрном шаблоне малыши рисуют белые полосы гуашью)</w:t>
            </w:r>
            <w:proofErr w:type="gramStart"/>
            <w:r w:rsidR="00764AEA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</w:t>
            </w:r>
            <w:proofErr w:type="spellEnd"/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C7AAB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AAB" w:rsidRPr="00E37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Аппликация «Пешеходный переход»</w:t>
            </w:r>
            <w:r w:rsidR="006C7AAB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(можно организовать как коллективную работу на большой основе). Ребята наклеивают на чёрный прямоугольник белые полосы.</w:t>
            </w:r>
          </w:p>
        </w:tc>
        <w:tc>
          <w:tcPr>
            <w:tcW w:w="5258" w:type="dxa"/>
            <w:gridSpan w:val="2"/>
          </w:tcPr>
          <w:p w:rsidR="00D53416" w:rsidRPr="00E37572" w:rsidRDefault="00E37572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Конструирование </w:t>
            </w:r>
            <w:r w:rsidR="00D53416" w:rsidRPr="00E37572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«Автобус (машина)».</w:t>
            </w:r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Способствовать умению использовать приемы накладывания </w:t>
            </w:r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строительных деталей друг на друга, совершенствовать действия во время постройки, закреплять понятие величины и цвета.</w:t>
            </w:r>
          </w:p>
          <w:p w:rsidR="00D02511" w:rsidRDefault="00E37572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57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764AEA" w:rsidRPr="00E37572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shd w:val="clear" w:color="auto" w:fill="FFFFFF"/>
              </w:rPr>
              <w:t>ппликация с элементами рисования «Дорога и светофор»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764AEA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с правилами поведения на дороге, учить рисовать прямые горизонтальные линии, учить детей составлять изображение светофора из готовых форм, закрепить навык наклеивания готовых форм. </w:t>
            </w:r>
          </w:p>
          <w:p w:rsidR="00E37572" w:rsidRPr="00E37572" w:rsidRDefault="00E37572" w:rsidP="00E37572">
            <w:pPr>
              <w:rPr>
                <w:rStyle w:val="c3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Свободное раскрашивание раскрасок по теме «Транспорт»</w:t>
            </w:r>
          </w:p>
        </w:tc>
      </w:tr>
      <w:tr w:rsidR="00B72CE3" w:rsidTr="00CA1FC8">
        <w:tc>
          <w:tcPr>
            <w:tcW w:w="10279" w:type="dxa"/>
            <w:gridSpan w:val="4"/>
          </w:tcPr>
          <w:p w:rsidR="00B72CE3" w:rsidRPr="00E37572" w:rsidRDefault="00B72CE3" w:rsidP="00E37572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37572">
              <w:rPr>
                <w:b/>
                <w:color w:val="CC0099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D53416" w:rsidTr="00D53416">
        <w:tc>
          <w:tcPr>
            <w:tcW w:w="5021" w:type="dxa"/>
            <w:gridSpan w:val="2"/>
          </w:tcPr>
          <w:p w:rsidR="00D53416" w:rsidRPr="00E37572" w:rsidRDefault="00E37572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П.И. </w:t>
            </w:r>
            <w:r w:rsidR="00D53416" w:rsidRPr="00E37572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«Машины едут по улице»</w:t>
            </w:r>
            <w:r w:rsidR="00D53416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побуждать детей двигаться в заданном направлении.</w:t>
            </w:r>
          </w:p>
          <w:p w:rsidR="00D02511" w:rsidRPr="00E37572" w:rsidRDefault="00D02511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572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Пальчиковая игра «Кто приехал»</w:t>
            </w:r>
            <w:r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развивать мелкую моторику рук.</w:t>
            </w:r>
          </w:p>
          <w:p w:rsidR="00D02511" w:rsidRPr="00E37572" w:rsidRDefault="00D02511" w:rsidP="00E3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7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 </w:t>
            </w:r>
            <w:r w:rsidRPr="00E37572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«Сигналы </w:t>
            </w:r>
            <w:r w:rsidRPr="00E37572">
              <w:rPr>
                <w:rStyle w:val="a3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светофора</w:t>
            </w:r>
            <w:r w:rsidRPr="00E3757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D02511" w:rsidRPr="00E37572" w:rsidRDefault="00D02511" w:rsidP="00E3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72">
              <w:rPr>
                <w:rFonts w:ascii="Times New Roman" w:hAnsi="Times New Roman" w:cs="Times New Roman"/>
                <w:sz w:val="24"/>
                <w:szCs w:val="24"/>
              </w:rPr>
              <w:t>развивать умение </w:t>
            </w:r>
            <w:r w:rsidRPr="00E37572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E37572">
              <w:rPr>
                <w:rFonts w:ascii="Times New Roman" w:hAnsi="Times New Roman" w:cs="Times New Roman"/>
                <w:sz w:val="24"/>
                <w:szCs w:val="24"/>
              </w:rPr>
              <w:t> реагировать на определенные сигналы </w:t>
            </w:r>
            <w:r w:rsidRPr="00E37572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светофора</w:t>
            </w:r>
            <w:r w:rsidRPr="00E37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757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 </w:t>
            </w:r>
            <w:r w:rsidRPr="00E37572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E37572">
              <w:rPr>
                <w:rFonts w:ascii="Times New Roman" w:hAnsi="Times New Roman" w:cs="Times New Roman"/>
                <w:sz w:val="24"/>
                <w:szCs w:val="24"/>
              </w:rPr>
              <w:t> сопоставлять действия с сигналом </w:t>
            </w:r>
            <w:r w:rsidRPr="00E37572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светофора</w:t>
            </w:r>
            <w:r w:rsidRPr="00E375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2511" w:rsidRPr="00E37572" w:rsidRDefault="00764AEA" w:rsidP="00E375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572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Физ</w:t>
            </w:r>
            <w:r w:rsidR="0098765E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культ</w:t>
            </w:r>
            <w:r w:rsidRPr="00E37572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</w:rPr>
              <w:t>минутка «Светофор».</w:t>
            </w:r>
            <w:r w:rsidRPr="00E375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375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87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поднимает красный флажок — дети стоят на месте, желтый — хлопают в ладоши, зеленый — топают ногами.</w:t>
            </w:r>
            <w:r w:rsidRPr="00E375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58" w:type="dxa"/>
            <w:gridSpan w:val="2"/>
          </w:tcPr>
          <w:p w:rsidR="00D53416" w:rsidRPr="00E37572" w:rsidRDefault="00E37572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П.И. </w:t>
            </w:r>
            <w:r w:rsidR="00D02511" w:rsidRPr="00E37572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«Едем к зайке в гости»</w:t>
            </w:r>
            <w:r w:rsidR="00D02511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упражнять детей в умении двигаться друг за другом, держась за веревочку.</w:t>
            </w:r>
          </w:p>
          <w:p w:rsidR="00D02511" w:rsidRPr="00E37572" w:rsidRDefault="00E37572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П.И. </w:t>
            </w:r>
            <w:r w:rsidR="00D02511" w:rsidRPr="00E37572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«Воробушки и автомобиль»</w:t>
            </w:r>
            <w:r w:rsidR="00D02511"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Совершенствовать ходьбу и бег в разных направлениях.</w:t>
            </w:r>
          </w:p>
          <w:p w:rsidR="0066352F" w:rsidRDefault="0066352F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7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Физкультминутка «На машине ехали»</w:t>
            </w:r>
            <w:r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произвольное внимание и умение имитировать слова стихотворения.</w:t>
            </w:r>
          </w:p>
          <w:p w:rsidR="00E37572" w:rsidRPr="00E37572" w:rsidRDefault="00E37572" w:rsidP="00E375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Пальчиковая игра «Мы машины сосчитаем» </w:t>
            </w:r>
            <w:r w:rsidRPr="00E3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мелкую моторику рук.</w:t>
            </w:r>
          </w:p>
          <w:p w:rsidR="00E37572" w:rsidRPr="00E37572" w:rsidRDefault="00E37572" w:rsidP="00E375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8765E" w:rsidRDefault="0098765E" w:rsidP="00CA1FC8">
      <w:pPr>
        <w:pStyle w:val="a4"/>
        <w:rPr>
          <w:rStyle w:val="c3"/>
          <w:b/>
          <w:color w:val="CC0099"/>
          <w:sz w:val="28"/>
          <w:szCs w:val="28"/>
        </w:rPr>
      </w:pPr>
    </w:p>
    <w:p w:rsidR="00464E64" w:rsidRPr="0098765E" w:rsidRDefault="0098765E" w:rsidP="0098765E">
      <w:pPr>
        <w:ind w:firstLine="709"/>
        <w:jc w:val="both"/>
        <w:rPr>
          <w:rStyle w:val="c3"/>
          <w:rFonts w:ascii="Times New Roman" w:hAnsi="Times New Roman" w:cs="Times New Roman"/>
          <w:b/>
          <w:color w:val="0070C0"/>
          <w:sz w:val="28"/>
          <w:szCs w:val="28"/>
        </w:rPr>
      </w:pPr>
      <w:r w:rsidRPr="0098765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ребёнка — это самая большая ценность. Поэтому в детском саду необходимо уделять достаточно внимания изучению правил дорожного движения, начиная с самого раннего возраста. Задача педагога — преподнести малышам эту серьёзную информацию в доступной форме, самое лучшее — в виде игровых занятий. При этом игра должна быть всегда поучительной, подводить детей к определённому выводу, который поможет им в дальнейшем ориентироваться на улице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1697" w:rsidRPr="0098765E" w:rsidRDefault="00720F23" w:rsidP="00616A1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color w:val="0038A8"/>
          <w:sz w:val="22"/>
          <w:szCs w:val="22"/>
        </w:rPr>
      </w:pPr>
      <w:r w:rsidRPr="0098765E">
        <w:rPr>
          <w:rStyle w:val="c3"/>
          <w:b/>
          <w:color w:val="0038A8"/>
          <w:sz w:val="28"/>
          <w:szCs w:val="28"/>
        </w:rPr>
        <w:t>РАБОТА С РОДИТЕЛЯМИ</w:t>
      </w:r>
    </w:p>
    <w:p w:rsidR="00E91697" w:rsidRDefault="00E91697" w:rsidP="00616A16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B76153">
        <w:rPr>
          <w:rStyle w:val="c3"/>
          <w:color w:val="000000" w:themeColor="text1"/>
          <w:sz w:val="28"/>
          <w:szCs w:val="28"/>
        </w:rPr>
        <w:t>Оформление</w:t>
      </w:r>
      <w:r>
        <w:rPr>
          <w:rStyle w:val="c3"/>
          <w:color w:val="000000"/>
          <w:sz w:val="28"/>
          <w:szCs w:val="28"/>
        </w:rPr>
        <w:t> папки-передвижки для родителей «</w:t>
      </w:r>
      <w:r w:rsidR="0098765E">
        <w:rPr>
          <w:rStyle w:val="c3"/>
          <w:color w:val="000000"/>
          <w:sz w:val="28"/>
          <w:szCs w:val="28"/>
        </w:rPr>
        <w:t>Правила дорожного движения</w:t>
      </w:r>
      <w:r>
        <w:rPr>
          <w:rStyle w:val="c3"/>
          <w:color w:val="000000"/>
          <w:sz w:val="28"/>
          <w:szCs w:val="28"/>
        </w:rPr>
        <w:t>».</w:t>
      </w:r>
    </w:p>
    <w:p w:rsidR="00E91697" w:rsidRDefault="00E91697" w:rsidP="00616A16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Консультация для родителей «</w:t>
      </w:r>
      <w:r w:rsidR="0098765E">
        <w:rPr>
          <w:rStyle w:val="c3"/>
          <w:color w:val="000000"/>
          <w:sz w:val="28"/>
          <w:szCs w:val="28"/>
        </w:rPr>
        <w:t>Легко ли научить ребенка соблюдать правила дорожного движения</w:t>
      </w:r>
      <w:r>
        <w:rPr>
          <w:rStyle w:val="c3"/>
          <w:color w:val="000000"/>
          <w:sz w:val="28"/>
          <w:szCs w:val="28"/>
        </w:rPr>
        <w:t>».</w:t>
      </w:r>
    </w:p>
    <w:p w:rsidR="00E91697" w:rsidRDefault="00E91697" w:rsidP="00616A16">
      <w:pPr>
        <w:pStyle w:val="c0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Привлечение родителей к оформлению стенгазеты «</w:t>
      </w:r>
      <w:r w:rsidR="00B76153">
        <w:rPr>
          <w:rStyle w:val="c3"/>
          <w:color w:val="000000"/>
          <w:sz w:val="28"/>
          <w:szCs w:val="28"/>
        </w:rPr>
        <w:t xml:space="preserve">Маленькие </w:t>
      </w:r>
      <w:r w:rsidR="0098765E">
        <w:rPr>
          <w:rStyle w:val="c3"/>
          <w:color w:val="000000"/>
          <w:sz w:val="28"/>
          <w:szCs w:val="28"/>
        </w:rPr>
        <w:t>пешеходы</w:t>
      </w:r>
      <w:r>
        <w:rPr>
          <w:rStyle w:val="c3"/>
          <w:color w:val="000000"/>
          <w:sz w:val="28"/>
          <w:szCs w:val="28"/>
        </w:rPr>
        <w:t>».</w:t>
      </w:r>
    </w:p>
    <w:p w:rsidR="00E91697" w:rsidRDefault="00E91697" w:rsidP="00616A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76153" w:rsidRPr="0098765E" w:rsidRDefault="00FB5482" w:rsidP="0098765E">
      <w:pPr>
        <w:pStyle w:val="a4"/>
        <w:ind w:firstLine="709"/>
        <w:jc w:val="both"/>
        <w:rPr>
          <w:rStyle w:val="a3"/>
          <w:rFonts w:ascii="Times New Roman" w:hAnsi="Times New Roman" w:cs="Times New Roman"/>
          <w:bCs w:val="0"/>
          <w:color w:val="C733BC"/>
          <w:sz w:val="28"/>
          <w:szCs w:val="28"/>
        </w:rPr>
      </w:pPr>
      <w:r w:rsidRPr="0098765E">
        <w:rPr>
          <w:rFonts w:ascii="Times New Roman" w:hAnsi="Times New Roman" w:cs="Times New Roman"/>
          <w:b/>
          <w:color w:val="C733BC"/>
          <w:sz w:val="28"/>
          <w:szCs w:val="28"/>
          <w:bdr w:val="none" w:sz="0" w:space="0" w:color="auto" w:frame="1"/>
        </w:rPr>
        <w:t>3 этап – завершающий</w:t>
      </w:r>
    </w:p>
    <w:p w:rsidR="0098765E" w:rsidRDefault="00616A16" w:rsidP="00616A16">
      <w:pPr>
        <w:pStyle w:val="a4"/>
        <w:numPr>
          <w:ilvl w:val="0"/>
          <w:numId w:val="15"/>
        </w:numPr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Фотоотчет</w:t>
      </w:r>
      <w:proofErr w:type="spellEnd"/>
      <w:r w:rsidRP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="0098765E" w:rsidRP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Маленькие пешеходы</w:t>
      </w:r>
      <w:r w:rsidRP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» </w:t>
      </w:r>
    </w:p>
    <w:p w:rsidR="00720F23" w:rsidRPr="0098765E" w:rsidRDefault="00616A16" w:rsidP="00616A16">
      <w:pPr>
        <w:pStyle w:val="a4"/>
        <w:numPr>
          <w:ilvl w:val="0"/>
          <w:numId w:val="15"/>
        </w:numPr>
        <w:ind w:left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Презентация проекта «</w:t>
      </w:r>
      <w:r w:rsid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Мой – друг светофор!</w:t>
      </w:r>
      <w:r w:rsidRPr="00987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:rsidR="00616A16" w:rsidRDefault="00616A16" w:rsidP="00720F23">
      <w:pPr>
        <w:pStyle w:val="a4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98765E" w:rsidRDefault="0098765E" w:rsidP="00720F23">
      <w:pPr>
        <w:pStyle w:val="a4"/>
        <w:ind w:firstLine="709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616A16" w:rsidRDefault="00616A16" w:rsidP="00720F23">
      <w:pPr>
        <w:pStyle w:val="a4"/>
        <w:ind w:firstLine="709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B76153" w:rsidRPr="00B76153" w:rsidRDefault="00720F23" w:rsidP="00720F23">
      <w:pPr>
        <w:pStyle w:val="a4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lastRenderedPageBreak/>
        <w:t>РЕЗУЛЬТАТИВНОСТЬ ПРОЕКТА</w:t>
      </w:r>
    </w:p>
    <w:p w:rsidR="0098765E" w:rsidRDefault="0098765E" w:rsidP="000B007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Реализация данного проекта позволила начать формировать необходимые представления о правилах дорожного движения и безопасного поведения на улицах и дорогах даже у таких маленьких детей. Ведь именно в раннем, почти неосознанном возрасте закладываются базовые знания для дальнейшего поведения ребенка в сознательной жизни.</w:t>
      </w:r>
    </w:p>
    <w:p w:rsidR="0098765E" w:rsidRDefault="0098765E" w:rsidP="0098765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proofErr w:type="gramStart"/>
      <w:r>
        <w:rPr>
          <w:rStyle w:val="c2"/>
          <w:color w:val="000000"/>
          <w:sz w:val="28"/>
          <w:szCs w:val="28"/>
        </w:rPr>
        <w:t>Формирование навыков безопасности – непрерывный, систематический процесс, начинающийся с раннего возраста (воспитывают родители, продолжающийся в системе дошкольного и школьного образования.</w:t>
      </w:r>
      <w:proofErr w:type="gramEnd"/>
      <w:r>
        <w:rPr>
          <w:rStyle w:val="c2"/>
          <w:color w:val="000000"/>
          <w:sz w:val="28"/>
          <w:szCs w:val="28"/>
        </w:rPr>
        <w:t xml:space="preserve">         Специально для малышей была подобрана методическая и детская литература. Подготовлены атрибуты к играм, разработаны конспекты занятий, прогулок, игр. Повысилась компетентность родителей в вопросах касающихся правил дорожного движения. 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взрослых.</w:t>
      </w:r>
    </w:p>
    <w:p w:rsidR="00B76153" w:rsidRDefault="00B76153" w:rsidP="00720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153" w:rsidRPr="00B76153" w:rsidRDefault="00B76153" w:rsidP="00720F23">
      <w:pPr>
        <w:pStyle w:val="a4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7615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Продукт проекта </w:t>
      </w:r>
    </w:p>
    <w:p w:rsidR="00FB5482" w:rsidRDefault="00FB5482" w:rsidP="00720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97">
        <w:rPr>
          <w:rFonts w:ascii="Times New Roman" w:hAnsi="Times New Roman" w:cs="Times New Roman"/>
          <w:sz w:val="28"/>
          <w:szCs w:val="28"/>
        </w:rPr>
        <w:t xml:space="preserve">Стенгазета «Маленькие </w:t>
      </w:r>
      <w:r w:rsidR="0098765E">
        <w:rPr>
          <w:rFonts w:ascii="Times New Roman" w:hAnsi="Times New Roman" w:cs="Times New Roman"/>
          <w:sz w:val="28"/>
          <w:szCs w:val="28"/>
        </w:rPr>
        <w:t>пешеходы</w:t>
      </w:r>
      <w:r w:rsidRPr="00E91697">
        <w:rPr>
          <w:rFonts w:ascii="Times New Roman" w:hAnsi="Times New Roman" w:cs="Times New Roman"/>
          <w:sz w:val="28"/>
          <w:szCs w:val="28"/>
        </w:rPr>
        <w:t>».</w:t>
      </w:r>
    </w:p>
    <w:p w:rsidR="0098765E" w:rsidRPr="0098765E" w:rsidRDefault="0098765E" w:rsidP="0098765E">
      <w:pPr>
        <w:pStyle w:val="a4"/>
        <w:jc w:val="both"/>
        <w:rPr>
          <w:rStyle w:val="c3"/>
          <w:rFonts w:ascii="Times New Roman" w:hAnsi="Times New Roman" w:cs="Times New Roman"/>
          <w:b/>
          <w:color w:val="CC0099"/>
          <w:sz w:val="28"/>
          <w:szCs w:val="28"/>
        </w:rPr>
      </w:pPr>
      <w:r w:rsidRPr="0098765E">
        <w:rPr>
          <w:rStyle w:val="c3"/>
          <w:rFonts w:ascii="Times New Roman" w:hAnsi="Times New Roman" w:cs="Times New Roman"/>
          <w:b/>
          <w:color w:val="CC0099"/>
          <w:sz w:val="28"/>
          <w:szCs w:val="28"/>
        </w:rPr>
        <w:t xml:space="preserve">            </w:t>
      </w:r>
      <w:r w:rsidRPr="009876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Физкультурный досуг </w:t>
      </w:r>
      <w:r w:rsidRPr="0098765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«Цветные автомобильчики»</w:t>
      </w:r>
      <w:r w:rsidRPr="009876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доставить детям удовольствие от совместных действий и подвижных игр.</w:t>
      </w:r>
    </w:p>
    <w:p w:rsidR="00616A16" w:rsidRPr="00E91697" w:rsidRDefault="00616A16" w:rsidP="00720F2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A16" w:rsidRPr="00E91697" w:rsidSect="00720F23">
      <w:pgSz w:w="11906" w:h="16838"/>
      <w:pgMar w:top="1134" w:right="850" w:bottom="709" w:left="993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1E3"/>
    <w:multiLevelType w:val="hybridMultilevel"/>
    <w:tmpl w:val="019031A6"/>
    <w:lvl w:ilvl="0" w:tplc="52A26DB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4FC"/>
    <w:multiLevelType w:val="hybridMultilevel"/>
    <w:tmpl w:val="DBFAC018"/>
    <w:lvl w:ilvl="0" w:tplc="8CA05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9736D"/>
    <w:multiLevelType w:val="hybridMultilevel"/>
    <w:tmpl w:val="F5E03F96"/>
    <w:lvl w:ilvl="0" w:tplc="E404F7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76924"/>
    <w:multiLevelType w:val="hybridMultilevel"/>
    <w:tmpl w:val="9F4EF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F3CFD"/>
    <w:multiLevelType w:val="hybridMultilevel"/>
    <w:tmpl w:val="AA5619C0"/>
    <w:lvl w:ilvl="0" w:tplc="952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A3045"/>
    <w:multiLevelType w:val="hybridMultilevel"/>
    <w:tmpl w:val="6910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57F"/>
    <w:multiLevelType w:val="hybridMultilevel"/>
    <w:tmpl w:val="1F7A0D1C"/>
    <w:lvl w:ilvl="0" w:tplc="373ED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D7933"/>
    <w:multiLevelType w:val="hybridMultilevel"/>
    <w:tmpl w:val="BF48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262A3"/>
    <w:multiLevelType w:val="hybridMultilevel"/>
    <w:tmpl w:val="95B4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786"/>
    <w:multiLevelType w:val="multilevel"/>
    <w:tmpl w:val="BC22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3271C"/>
    <w:multiLevelType w:val="hybridMultilevel"/>
    <w:tmpl w:val="8BF26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463ABF"/>
    <w:multiLevelType w:val="hybridMultilevel"/>
    <w:tmpl w:val="C9E4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73960"/>
    <w:multiLevelType w:val="multilevel"/>
    <w:tmpl w:val="B44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D6B82"/>
    <w:multiLevelType w:val="hybridMultilevel"/>
    <w:tmpl w:val="C8C25B16"/>
    <w:lvl w:ilvl="0" w:tplc="FE1A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72E24"/>
    <w:multiLevelType w:val="hybridMultilevel"/>
    <w:tmpl w:val="66541AD6"/>
    <w:lvl w:ilvl="0" w:tplc="0D5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8560EE"/>
    <w:multiLevelType w:val="hybridMultilevel"/>
    <w:tmpl w:val="A3A8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F1207"/>
    <w:multiLevelType w:val="multilevel"/>
    <w:tmpl w:val="AA7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A4B96"/>
    <w:multiLevelType w:val="hybridMultilevel"/>
    <w:tmpl w:val="F3CE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D3B5F"/>
    <w:multiLevelType w:val="multilevel"/>
    <w:tmpl w:val="DC8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3585E"/>
    <w:multiLevelType w:val="hybridMultilevel"/>
    <w:tmpl w:val="AA482E94"/>
    <w:lvl w:ilvl="0" w:tplc="F37A46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0069A"/>
    <w:multiLevelType w:val="hybridMultilevel"/>
    <w:tmpl w:val="C638DC80"/>
    <w:lvl w:ilvl="0" w:tplc="3134216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8A5B39"/>
    <w:multiLevelType w:val="multilevel"/>
    <w:tmpl w:val="E2B2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5"/>
  </w:num>
  <w:num w:numId="10">
    <w:abstractNumId w:val="18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2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85399"/>
    <w:rsid w:val="0001090D"/>
    <w:rsid w:val="0001450A"/>
    <w:rsid w:val="00074342"/>
    <w:rsid w:val="000B007B"/>
    <w:rsid w:val="00105F5F"/>
    <w:rsid w:val="00152857"/>
    <w:rsid w:val="001E2F68"/>
    <w:rsid w:val="0022705D"/>
    <w:rsid w:val="0026350B"/>
    <w:rsid w:val="00267121"/>
    <w:rsid w:val="00285399"/>
    <w:rsid w:val="00287963"/>
    <w:rsid w:val="002B2C8F"/>
    <w:rsid w:val="00340DF5"/>
    <w:rsid w:val="003A1704"/>
    <w:rsid w:val="00464E64"/>
    <w:rsid w:val="0048466F"/>
    <w:rsid w:val="004E74CD"/>
    <w:rsid w:val="004F4DD3"/>
    <w:rsid w:val="0056017B"/>
    <w:rsid w:val="00567C41"/>
    <w:rsid w:val="00616A16"/>
    <w:rsid w:val="0066352F"/>
    <w:rsid w:val="006C7AAB"/>
    <w:rsid w:val="00720F23"/>
    <w:rsid w:val="00734A0F"/>
    <w:rsid w:val="00764AEA"/>
    <w:rsid w:val="007A44DF"/>
    <w:rsid w:val="008D4767"/>
    <w:rsid w:val="0098765E"/>
    <w:rsid w:val="00A06057"/>
    <w:rsid w:val="00B72CE3"/>
    <w:rsid w:val="00B76153"/>
    <w:rsid w:val="00B816FB"/>
    <w:rsid w:val="00BF4E6F"/>
    <w:rsid w:val="00C122F8"/>
    <w:rsid w:val="00C209A6"/>
    <w:rsid w:val="00C417E9"/>
    <w:rsid w:val="00C67E5F"/>
    <w:rsid w:val="00C94519"/>
    <w:rsid w:val="00CA1FC8"/>
    <w:rsid w:val="00CF55CB"/>
    <w:rsid w:val="00D02511"/>
    <w:rsid w:val="00D53416"/>
    <w:rsid w:val="00DF202F"/>
    <w:rsid w:val="00E37572"/>
    <w:rsid w:val="00E91697"/>
    <w:rsid w:val="00EF6165"/>
    <w:rsid w:val="00F4277F"/>
    <w:rsid w:val="00F8632B"/>
    <w:rsid w:val="00FB5482"/>
    <w:rsid w:val="00FC126E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7"/>
  </w:style>
  <w:style w:type="paragraph" w:styleId="1">
    <w:name w:val="heading 1"/>
    <w:basedOn w:val="a"/>
    <w:next w:val="a"/>
    <w:link w:val="10"/>
    <w:uiPriority w:val="9"/>
    <w:qFormat/>
    <w:rsid w:val="00FB5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C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F5"/>
    <w:rPr>
      <w:b/>
      <w:bCs/>
    </w:rPr>
  </w:style>
  <w:style w:type="paragraph" w:styleId="a4">
    <w:name w:val="No Spacing"/>
    <w:uiPriority w:val="1"/>
    <w:qFormat/>
    <w:rsid w:val="00340DF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C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rsid w:val="00E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1697"/>
  </w:style>
  <w:style w:type="character" w:customStyle="1" w:styleId="c4">
    <w:name w:val="c4"/>
    <w:basedOn w:val="a0"/>
    <w:rsid w:val="00152857"/>
  </w:style>
  <w:style w:type="paragraph" w:styleId="a6">
    <w:name w:val="List Paragraph"/>
    <w:basedOn w:val="a"/>
    <w:uiPriority w:val="34"/>
    <w:qFormat/>
    <w:rsid w:val="0001450A"/>
    <w:pPr>
      <w:ind w:left="720"/>
      <w:contextualSpacing/>
    </w:pPr>
  </w:style>
  <w:style w:type="character" w:customStyle="1" w:styleId="c2">
    <w:name w:val="c2"/>
    <w:basedOn w:val="a0"/>
    <w:rsid w:val="00C417E9"/>
  </w:style>
  <w:style w:type="character" w:customStyle="1" w:styleId="c6">
    <w:name w:val="c6"/>
    <w:basedOn w:val="a0"/>
    <w:rsid w:val="00464E64"/>
  </w:style>
  <w:style w:type="paragraph" w:styleId="a7">
    <w:name w:val="Balloon Text"/>
    <w:basedOn w:val="a"/>
    <w:link w:val="a8"/>
    <w:uiPriority w:val="99"/>
    <w:semiHidden/>
    <w:unhideWhenUsed/>
    <w:rsid w:val="00B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53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8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C7AA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">
    <w:name w:val="c1"/>
    <w:basedOn w:val="a"/>
    <w:rsid w:val="009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DF5"/>
    <w:rPr>
      <w:b/>
      <w:bCs/>
    </w:rPr>
  </w:style>
  <w:style w:type="paragraph" w:styleId="a4">
    <w:name w:val="No Spacing"/>
    <w:uiPriority w:val="1"/>
    <w:qFormat/>
    <w:rsid w:val="00340D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C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rsid w:val="00E9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1697"/>
  </w:style>
  <w:style w:type="character" w:customStyle="1" w:styleId="c4">
    <w:name w:val="c4"/>
    <w:basedOn w:val="a0"/>
    <w:rsid w:val="00152857"/>
  </w:style>
  <w:style w:type="paragraph" w:styleId="a6">
    <w:name w:val="List Paragraph"/>
    <w:basedOn w:val="a"/>
    <w:uiPriority w:val="34"/>
    <w:qFormat/>
    <w:rsid w:val="0001450A"/>
    <w:pPr>
      <w:ind w:left="720"/>
      <w:contextualSpacing/>
    </w:pPr>
  </w:style>
  <w:style w:type="character" w:customStyle="1" w:styleId="c2">
    <w:name w:val="c2"/>
    <w:basedOn w:val="a0"/>
    <w:rsid w:val="00C417E9"/>
  </w:style>
  <w:style w:type="character" w:customStyle="1" w:styleId="c6">
    <w:name w:val="c6"/>
    <w:basedOn w:val="a0"/>
    <w:rsid w:val="00464E64"/>
  </w:style>
  <w:style w:type="paragraph" w:styleId="a7">
    <w:name w:val="Balloon Text"/>
    <w:basedOn w:val="a"/>
    <w:link w:val="a8"/>
    <w:uiPriority w:val="99"/>
    <w:semiHidden/>
    <w:unhideWhenUsed/>
    <w:rsid w:val="00B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2019-02-13T05:02:00Z</cp:lastPrinted>
  <dcterms:created xsi:type="dcterms:W3CDTF">2019-02-13T05:02:00Z</dcterms:created>
  <dcterms:modified xsi:type="dcterms:W3CDTF">2019-10-18T05:46:00Z</dcterms:modified>
</cp:coreProperties>
</file>