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2F" w:rsidRPr="00543C2F" w:rsidRDefault="00543C2F" w:rsidP="00543C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hi-IN" w:bidi="hi-IN"/>
        </w:rPr>
      </w:pPr>
      <w:r w:rsidRPr="00543C2F">
        <w:rPr>
          <w:rFonts w:ascii="Times New Roman" w:eastAsia="Times New Roman" w:hAnsi="Times New Roman" w:cs="Times New Roman"/>
          <w:szCs w:val="20"/>
          <w:lang w:eastAsia="hi-IN" w:bidi="hi-IN"/>
        </w:rPr>
        <w:t xml:space="preserve">Муниципальное бюджетное дошкольное образовательное учреждение «Детский сад общеразвивающего вида с приоритетным осуществлением </w:t>
      </w:r>
      <w:r w:rsidRPr="00543C2F">
        <w:rPr>
          <w:rFonts w:ascii="Times New Roman" w:eastAsia="Times New Roman" w:hAnsi="Times New Roman" w:cs="Times New Roman"/>
          <w:szCs w:val="28"/>
          <w:lang w:eastAsia="hi-IN" w:bidi="hi-IN"/>
        </w:rPr>
        <w:t>деятельности по  художественно-эстетическому направлению развития детей № 3 «Колобок» г</w:t>
      </w:r>
      <w:proofErr w:type="gramStart"/>
      <w:r w:rsidRPr="00543C2F">
        <w:rPr>
          <w:rFonts w:ascii="Times New Roman" w:eastAsia="Times New Roman" w:hAnsi="Times New Roman" w:cs="Times New Roman"/>
          <w:szCs w:val="28"/>
          <w:lang w:eastAsia="hi-IN" w:bidi="hi-IN"/>
        </w:rPr>
        <w:t>.М</w:t>
      </w:r>
      <w:proofErr w:type="gramEnd"/>
      <w:r w:rsidRPr="00543C2F">
        <w:rPr>
          <w:rFonts w:ascii="Times New Roman" w:eastAsia="Times New Roman" w:hAnsi="Times New Roman" w:cs="Times New Roman"/>
          <w:szCs w:val="28"/>
          <w:lang w:eastAsia="hi-IN" w:bidi="hi-IN"/>
        </w:rPr>
        <w:t>едногорска»</w:t>
      </w:r>
    </w:p>
    <w:p w:rsidR="00543C2F" w:rsidRPr="00543C2F" w:rsidRDefault="00543C2F" w:rsidP="0054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43C2F" w:rsidRPr="00543C2F" w:rsidRDefault="00543C2F" w:rsidP="0054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43C2F" w:rsidRPr="00543C2F" w:rsidRDefault="00543C2F" w:rsidP="00543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</w:p>
    <w:p w:rsidR="00543C2F" w:rsidRPr="00543C2F" w:rsidRDefault="00543C2F" w:rsidP="00543C2F">
      <w:pPr>
        <w:autoSpaceDE w:val="0"/>
        <w:autoSpaceDN w:val="0"/>
        <w:adjustRightInd w:val="0"/>
        <w:spacing w:after="12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43C2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96432E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Методическая разработка </w:t>
      </w:r>
      <w:r w:rsidR="00543C2F" w:rsidRPr="00543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педагогов ДОУ</w:t>
      </w:r>
    </w:p>
    <w:p w:rsidR="009D44F0" w:rsidRDefault="00543C2F" w:rsidP="009D44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 w:rsidRPr="0054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D44F0" w:rsidRPr="00061606"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 xml:space="preserve">Методы и приёмы при организации </w:t>
      </w:r>
    </w:p>
    <w:p w:rsidR="00543C2F" w:rsidRPr="00543C2F" w:rsidRDefault="009D44F0" w:rsidP="009D44F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  <w:t>методических мероприятий с дошкольниками</w:t>
      </w:r>
      <w:r w:rsidR="00543C2F" w:rsidRPr="0054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Подготовил: </w:t>
      </w:r>
      <w:r w:rsidRPr="00543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старший воспитатель МБДОУ</w:t>
      </w:r>
    </w:p>
    <w:p w:rsidR="00543C2F" w:rsidRPr="00543C2F" w:rsidRDefault="00543C2F" w:rsidP="00543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3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высшей квалификационной категории</w:t>
      </w:r>
    </w:p>
    <w:p w:rsidR="00543C2F" w:rsidRPr="00543C2F" w:rsidRDefault="00543C2F" w:rsidP="00543C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3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Курсакова</w:t>
      </w:r>
      <w:proofErr w:type="spellEnd"/>
      <w:r w:rsidRPr="00543C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Default="00543C2F" w:rsidP="00543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D44F0" w:rsidRPr="00543C2F" w:rsidRDefault="009D44F0" w:rsidP="00543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43C2F" w:rsidRPr="00543C2F" w:rsidRDefault="00543C2F" w:rsidP="00543C2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543C2F">
        <w:rPr>
          <w:rFonts w:ascii="Times New Roman" w:eastAsia="Times New Roman" w:hAnsi="Times New Roman" w:cs="Times New Roman"/>
          <w:szCs w:val="28"/>
          <w:lang w:eastAsia="ru-RU"/>
        </w:rPr>
        <w:t>Медногорск, 2019</w:t>
      </w:r>
    </w:p>
    <w:p w:rsidR="00543C2F" w:rsidRDefault="00543C2F" w:rsidP="0006160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543C2F" w:rsidRDefault="00543C2F" w:rsidP="00543C2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pacing w:val="-13"/>
          <w:sz w:val="28"/>
          <w:szCs w:val="28"/>
          <w:lang w:eastAsia="ru-RU"/>
        </w:rPr>
      </w:pPr>
    </w:p>
    <w:p w:rsidR="00061606" w:rsidRPr="00061606" w:rsidRDefault="00061606" w:rsidP="009D44F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в детском саду осуществляется 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различных методов</w:t>
      </w: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06" w:rsidRPr="00061606" w:rsidRDefault="00061606" w:rsidP="009D44F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воспитания – способы взаимосвязанной деятельности взрослых и детей, направленные на достижение воспитательной цели.</w:t>
      </w:r>
    </w:p>
    <w:p w:rsidR="00061606" w:rsidRPr="00061606" w:rsidRDefault="00061606" w:rsidP="009D44F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 – совокупность путей, способов достижения целей.</w:t>
      </w:r>
    </w:p>
    <w:p w:rsidR="00061606" w:rsidRPr="00061606" w:rsidRDefault="00061606" w:rsidP="009D44F0">
      <w:pPr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обучения – часть метода, отдельный шаг в реализации метода.</w:t>
      </w:r>
    </w:p>
    <w:p w:rsidR="00061606" w:rsidRPr="00061606" w:rsidRDefault="00061606" w:rsidP="009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дошкольной педагогике принята классификация методов обучения, в основу которой положены основные формы мышления (наглядно-действенное и наглядно-образное).</w:t>
      </w:r>
    </w:p>
    <w:p w:rsidR="00061606" w:rsidRPr="009D44F0" w:rsidRDefault="00061606" w:rsidP="009D44F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Наглядные методы и приемы обучения</w:t>
      </w:r>
      <w:r w:rsidR="009D4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61606" w:rsidRPr="009D44F0" w:rsidRDefault="009D44F0" w:rsidP="009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Методы:</w:t>
      </w:r>
    </w:p>
    <w:p w:rsidR="00061606" w:rsidRPr="009D44F0" w:rsidRDefault="00061606" w:rsidP="009D44F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Наблюдение 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умение всматриваться в явления окружающего мира, замечать происходящие изменения, устанавливать их причины.</w:t>
      </w:r>
    </w:p>
    <w:p w:rsidR="00061606" w:rsidRPr="00061606" w:rsidRDefault="009D44F0" w:rsidP="009D44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61606"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наблюдений: </w:t>
      </w:r>
      <w:r w:rsidR="00061606" w:rsidRPr="000616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кратковременные и длительные; повторные и сравнительные; распознающего характера; за изменением и преобразованием объектов; репродуктивного характера.</w:t>
      </w:r>
    </w:p>
    <w:p w:rsidR="00061606" w:rsidRPr="009D44F0" w:rsidRDefault="00061606" w:rsidP="009D44F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Демонстрация наглядных пособий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(предметов, репродукций, диафильмов, слайдов, видеозаписей, компьютерных программ).</w:t>
      </w:r>
    </w:p>
    <w:p w:rsidR="00061606" w:rsidRPr="00061606" w:rsidRDefault="00061606" w:rsidP="009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пособия, используемые для ознакомления с окружающим: дидактические картины, объединенные в серии; репродукции картин известных художников; книжная графика; предметные картинки; учебные фильмы.</w:t>
      </w:r>
    </w:p>
    <w:p w:rsidR="00061606" w:rsidRPr="009D44F0" w:rsidRDefault="00061606" w:rsidP="009D4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</w:t>
      </w:r>
      <w:r w:rsid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D44F0" w:rsidRDefault="00061606" w:rsidP="009D44F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способов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061606" w:rsidRPr="009D44F0" w:rsidRDefault="00061606" w:rsidP="009D44F0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образца.</w:t>
      </w:r>
    </w:p>
    <w:p w:rsidR="00061606" w:rsidRPr="009D44F0" w:rsidRDefault="00061606" w:rsidP="009D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Словесные методы и приемы обучения</w:t>
      </w:r>
      <w:r w:rsidR="009D4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61606" w:rsidRPr="009D44F0" w:rsidRDefault="00061606" w:rsidP="009D44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061606" w:rsidRPr="009D44F0" w:rsidRDefault="00061606" w:rsidP="0006160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 педагога.</w:t>
      </w:r>
      <w:r w:rsid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достигает своей цели, если: педагог ставит перед детьми учебно-познавательную задачу; в рассказе отчетливо прослеживается главная идея, мысль; рассказ не перегружен деталями; его содержание динамично, созвучно личному опыту дошкольников, вызывает у них отклик, сопереживание; речь взрослого выразительна.</w:t>
      </w:r>
    </w:p>
    <w:p w:rsidR="00061606" w:rsidRPr="009D44F0" w:rsidRDefault="00061606" w:rsidP="009D44F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Рассказы детей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пересказ сказок, рассказы по картинам, о предметах, из детс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опыта, творческие рассказы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06" w:rsidRPr="009D44F0" w:rsidRDefault="00061606" w:rsidP="00061606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Беседа.</w:t>
      </w:r>
      <w:r w:rsid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выделяют познавательные (со средней группы) и этические беседы (в старшем дошкольном возрасте).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дидактическим задачам выделяют: вводные (предварительные) и итоговые (обобщающие) беседы.</w:t>
      </w:r>
    </w:p>
    <w:p w:rsidR="00061606" w:rsidRPr="009D44F0" w:rsidRDefault="00061606" w:rsidP="009D44F0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 художественной литературы.</w:t>
      </w:r>
    </w:p>
    <w:p w:rsidR="00061606" w:rsidRPr="009D44F0" w:rsidRDefault="00061606" w:rsidP="009D4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</w:t>
      </w:r>
      <w:r w:rsid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(требующие констатации; побуждающие к мыслительной деятельности);</w:t>
      </w:r>
    </w:p>
    <w:p w:rsid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(целостное и дробное);</w:t>
      </w:r>
    </w:p>
    <w:p w:rsid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пояснение;</w:t>
      </w:r>
    </w:p>
    <w:p w:rsid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объяснение;</w:t>
      </w:r>
    </w:p>
    <w:p w:rsid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оценка;</w:t>
      </w:r>
    </w:p>
    <w:p w:rsidR="00061606" w:rsidRPr="009D44F0" w:rsidRDefault="00061606" w:rsidP="009D44F0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(после экскурсии, прогулки,</w:t>
      </w:r>
      <w:r w:rsidR="003E0BD8"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просмотра диафильмов и т. п.).</w:t>
      </w:r>
    </w:p>
    <w:p w:rsidR="00061606" w:rsidRPr="009D44F0" w:rsidRDefault="00061606" w:rsidP="009D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Игровые методы и приемы обучения</w:t>
      </w:r>
    </w:p>
    <w:p w:rsidR="00061606" w:rsidRPr="009D44F0" w:rsidRDefault="00061606" w:rsidP="009D4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 w:rsid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D44F0" w:rsidRPr="009D44F0" w:rsidRDefault="00061606" w:rsidP="009D44F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Дидактическая игра</w:t>
      </w:r>
      <w:r w:rsid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061606" w:rsidRPr="009D44F0" w:rsidRDefault="00061606" w:rsidP="009D44F0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Воображаемая ситуация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развернутом виде: с ролями, игровыми действиями, соответствующим игровым оборудованием.</w:t>
      </w:r>
    </w:p>
    <w:p w:rsidR="00061606" w:rsidRPr="009D44F0" w:rsidRDefault="00061606" w:rsidP="009D44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Приемы</w:t>
      </w:r>
      <w:r w:rsid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D44F0" w:rsidRDefault="00061606" w:rsidP="009D44F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появление объектов;</w:t>
      </w:r>
    </w:p>
    <w:p w:rsidR="009D44F0" w:rsidRDefault="00061606" w:rsidP="009D44F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воспитателем игровых</w:t>
      </w:r>
      <w:r w:rsid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действий;</w:t>
      </w:r>
    </w:p>
    <w:p w:rsidR="009D44F0" w:rsidRDefault="00061606" w:rsidP="009D44F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загадывание и отгадывание загадок;</w:t>
      </w:r>
    </w:p>
    <w:p w:rsidR="009D44F0" w:rsidRDefault="00061606" w:rsidP="009D44F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элементов соревнования;</w:t>
      </w:r>
    </w:p>
    <w:p w:rsidR="00061606" w:rsidRPr="009D44F0" w:rsidRDefault="00061606" w:rsidP="009D44F0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игровой ситуации.</w:t>
      </w:r>
    </w:p>
    <w:p w:rsidR="00061606" w:rsidRDefault="00061606" w:rsidP="009D44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Практические методы обучения</w:t>
      </w:r>
      <w:r w:rsidR="009D4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75E40" w:rsidRPr="00975E40" w:rsidRDefault="00975E40" w:rsidP="00975E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44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975E40" w:rsidRDefault="00061606" w:rsidP="0006160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44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многократное повторение ребенком умственных или практических</w:t>
      </w:r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заданного содержания (</w:t>
      </w:r>
      <w:r w:rsidRPr="009D44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подражательно-исполнительского характера, конструктивные, творческие).</w:t>
      </w:r>
      <w:proofErr w:type="gramEnd"/>
    </w:p>
    <w:p w:rsidR="00061606" w:rsidRPr="00975E40" w:rsidRDefault="00061606" w:rsidP="00061606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Элементарные опыты, экспериментирование</w:t>
      </w: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1606" w:rsidRPr="00061606" w:rsidRDefault="00061606" w:rsidP="00975E4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опыт —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061606" w:rsidRPr="00975E40" w:rsidRDefault="00061606" w:rsidP="00975E40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Моделирование</w:t>
      </w: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процесс создания моделей и их Использования для формирования знаний о свойствах, структуре, отношениях, связях объектов (Д. Б. </w:t>
      </w:r>
      <w:proofErr w:type="spellStart"/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А. </w:t>
      </w:r>
      <w:proofErr w:type="spellStart"/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</w:t>
      </w:r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Н. </w:t>
      </w:r>
      <w:proofErr w:type="spellStart"/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</w:t>
      </w:r>
      <w:proofErr w:type="spellEnd"/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В основе лежит </w:t>
      </w: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замещения (реальный предмет замещается др. предметом, условным знаком). Используются предметные модели, предметно-схематические модели, графические модели.</w:t>
      </w:r>
    </w:p>
    <w:p w:rsidR="00061606" w:rsidRPr="00061606" w:rsidRDefault="00061606" w:rsidP="00061606">
      <w:pPr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и сочетание методов и приемов обучения зависит </w:t>
      </w:r>
      <w:proofErr w:type="gramStart"/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616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5E40" w:rsidRDefault="00975E40" w:rsidP="00975E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учебного материала,</w:t>
      </w:r>
    </w:p>
    <w:p w:rsidR="00975E40" w:rsidRDefault="00061606" w:rsidP="00975E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возрастных особенностей детей (в младшем дошкольном возрасте ведущая роль принадлежит наглядным и игровым методам; в среднем дошкольном возрасте возрастает роль практических и словесных методов; в старшем дошкольном возрасте повышается р</w:t>
      </w:r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 словесных методов обучения),</w:t>
      </w:r>
    </w:p>
    <w:p w:rsidR="00975E40" w:rsidRDefault="00061606" w:rsidP="00975E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организации обучения (воспитатель выбирает ведущий метод и к нему предус</w:t>
      </w:r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матривает разнообразные приемы),</w:t>
      </w:r>
    </w:p>
    <w:p w:rsidR="00975E40" w:rsidRDefault="00061606" w:rsidP="00975E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</w:t>
      </w:r>
      <w:r w:rsid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нности педагогического процесса,</w:t>
      </w:r>
    </w:p>
    <w:p w:rsidR="00D6376D" w:rsidRPr="00975E40" w:rsidRDefault="00061606" w:rsidP="00975E40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воспитателя</w:t>
      </w:r>
      <w:r w:rsidR="00975E40" w:rsidRPr="00975E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6376D" w:rsidRPr="00975E40" w:rsidSect="00D6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D8" w:rsidRDefault="003E0BD8" w:rsidP="003E0BD8">
      <w:pPr>
        <w:spacing w:after="0" w:line="240" w:lineRule="auto"/>
      </w:pPr>
      <w:r>
        <w:separator/>
      </w:r>
    </w:p>
  </w:endnote>
  <w:endnote w:type="continuationSeparator" w:id="1">
    <w:p w:rsidR="003E0BD8" w:rsidRDefault="003E0BD8" w:rsidP="003E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D8" w:rsidRDefault="003E0BD8" w:rsidP="003E0BD8">
      <w:pPr>
        <w:spacing w:after="0" w:line="240" w:lineRule="auto"/>
      </w:pPr>
      <w:r>
        <w:separator/>
      </w:r>
    </w:p>
  </w:footnote>
  <w:footnote w:type="continuationSeparator" w:id="1">
    <w:p w:rsidR="003E0BD8" w:rsidRDefault="003E0BD8" w:rsidP="003E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1DD"/>
    <w:multiLevelType w:val="hybridMultilevel"/>
    <w:tmpl w:val="641A95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7B4B"/>
    <w:multiLevelType w:val="multilevel"/>
    <w:tmpl w:val="98D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E28EE"/>
    <w:multiLevelType w:val="hybridMultilevel"/>
    <w:tmpl w:val="E69477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144CF"/>
    <w:multiLevelType w:val="hybridMultilevel"/>
    <w:tmpl w:val="DA5A34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0616"/>
    <w:multiLevelType w:val="hybridMultilevel"/>
    <w:tmpl w:val="96522E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571A8"/>
    <w:multiLevelType w:val="hybridMultilevel"/>
    <w:tmpl w:val="F88CA6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22EAC"/>
    <w:multiLevelType w:val="hybridMultilevel"/>
    <w:tmpl w:val="5FD83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133D1"/>
    <w:multiLevelType w:val="hybridMultilevel"/>
    <w:tmpl w:val="2B18C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726C3"/>
    <w:multiLevelType w:val="hybridMultilevel"/>
    <w:tmpl w:val="80A00F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05216"/>
    <w:multiLevelType w:val="multilevel"/>
    <w:tmpl w:val="CBF0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141F86"/>
    <w:multiLevelType w:val="multilevel"/>
    <w:tmpl w:val="FAFE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969DF"/>
    <w:multiLevelType w:val="multilevel"/>
    <w:tmpl w:val="BA7EE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1179BF"/>
    <w:multiLevelType w:val="multilevel"/>
    <w:tmpl w:val="D91A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057950"/>
    <w:multiLevelType w:val="multilevel"/>
    <w:tmpl w:val="63A0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5A78E6"/>
    <w:multiLevelType w:val="multilevel"/>
    <w:tmpl w:val="D61A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1"/>
  </w:num>
  <w:num w:numId="5">
    <w:abstractNumId w:val="1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606"/>
    <w:rsid w:val="00061606"/>
    <w:rsid w:val="003E0BD8"/>
    <w:rsid w:val="00543C2F"/>
    <w:rsid w:val="00602FE2"/>
    <w:rsid w:val="0067260A"/>
    <w:rsid w:val="00785C38"/>
    <w:rsid w:val="0096432E"/>
    <w:rsid w:val="00975E40"/>
    <w:rsid w:val="009D44F0"/>
    <w:rsid w:val="00B27C2E"/>
    <w:rsid w:val="00CB3ACE"/>
    <w:rsid w:val="00D63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76D"/>
  </w:style>
  <w:style w:type="paragraph" w:styleId="3">
    <w:name w:val="heading 3"/>
    <w:basedOn w:val="a"/>
    <w:link w:val="30"/>
    <w:uiPriority w:val="9"/>
    <w:qFormat/>
    <w:rsid w:val="000616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616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16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16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1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6160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E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BD8"/>
  </w:style>
  <w:style w:type="paragraph" w:styleId="a7">
    <w:name w:val="footer"/>
    <w:basedOn w:val="a"/>
    <w:link w:val="a8"/>
    <w:uiPriority w:val="99"/>
    <w:semiHidden/>
    <w:unhideWhenUsed/>
    <w:rsid w:val="003E0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BD8"/>
  </w:style>
  <w:style w:type="paragraph" w:styleId="a9">
    <w:name w:val="List Paragraph"/>
    <w:basedOn w:val="a"/>
    <w:uiPriority w:val="34"/>
    <w:qFormat/>
    <w:rsid w:val="009D4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442">
          <w:marLeft w:val="0"/>
          <w:marRight w:val="0"/>
          <w:marTop w:val="0"/>
          <w:marBottom w:val="0"/>
          <w:divBdr>
            <w:top w:val="single" w:sz="4" w:space="6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6</cp:revision>
  <dcterms:created xsi:type="dcterms:W3CDTF">2019-09-18T08:48:00Z</dcterms:created>
  <dcterms:modified xsi:type="dcterms:W3CDTF">2019-11-13T08:30:00Z</dcterms:modified>
</cp:coreProperties>
</file>