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D" w:rsidRPr="00963CE9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E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E136D" w:rsidRPr="00963CE9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E9">
        <w:rPr>
          <w:rFonts w:ascii="Times New Roman" w:hAnsi="Times New Roman" w:cs="Times New Roman"/>
          <w:sz w:val="24"/>
          <w:szCs w:val="24"/>
        </w:rPr>
        <w:t>«Детский сад комбинированного вида «Орешек»</w:t>
      </w:r>
    </w:p>
    <w:p w:rsidR="00FE136D" w:rsidRDefault="00FE136D" w:rsidP="00FE136D">
      <w:pPr>
        <w:jc w:val="right"/>
      </w:pPr>
    </w:p>
    <w:p w:rsidR="00FE136D" w:rsidRDefault="00FE136D" w:rsidP="00FE136D">
      <w:pPr>
        <w:jc w:val="right"/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«Приобщение к истокам русской народной культуры»</w:t>
      </w: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группа№7)</w:t>
      </w: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–</w:t>
      </w: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B54606">
        <w:rPr>
          <w:rFonts w:ascii="Times New Roman" w:hAnsi="Times New Roman" w:cs="Times New Roman"/>
          <w:sz w:val="28"/>
          <w:szCs w:val="28"/>
        </w:rPr>
        <w:t xml:space="preserve">итатель </w:t>
      </w:r>
      <w:r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</w:p>
    <w:p w:rsidR="00FE136D" w:rsidRDefault="00FE136D" w:rsidP="00FE1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Л.В.Антипова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6D" w:rsidRDefault="00FE136D" w:rsidP="00FE1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Шлиссельбург 2020 год</w:t>
      </w:r>
    </w:p>
    <w:p w:rsidR="006452D4" w:rsidRDefault="006452D4" w:rsidP="00132FB4">
      <w:pPr>
        <w:pStyle w:val="a4"/>
        <w:rPr>
          <w:lang w:eastAsia="ru-RU"/>
        </w:rPr>
      </w:pPr>
      <w:r w:rsidRPr="00D87D87">
        <w:rPr>
          <w:b/>
          <w:lang w:eastAsia="ru-RU"/>
        </w:rPr>
        <w:lastRenderedPageBreak/>
        <w:t>Учас</w:t>
      </w:r>
      <w:r w:rsidR="002E6CAB" w:rsidRPr="00D87D87">
        <w:rPr>
          <w:b/>
          <w:lang w:eastAsia="ru-RU"/>
        </w:rPr>
        <w:t>т</w:t>
      </w:r>
      <w:r w:rsidRPr="00D87D87">
        <w:rPr>
          <w:b/>
          <w:lang w:eastAsia="ru-RU"/>
        </w:rPr>
        <w:t>ники</w:t>
      </w:r>
      <w:r w:rsidR="002E6CAB" w:rsidRPr="00D87D87">
        <w:rPr>
          <w:b/>
          <w:lang w:eastAsia="ru-RU"/>
        </w:rPr>
        <w:t xml:space="preserve">  проекта</w:t>
      </w:r>
      <w:r w:rsidR="002E6CAB">
        <w:rPr>
          <w:lang w:eastAsia="ru-RU"/>
        </w:rPr>
        <w:t>-</w:t>
      </w:r>
    </w:p>
    <w:p w:rsidR="002E6CAB" w:rsidRDefault="002E6CAB" w:rsidP="00132FB4">
      <w:pPr>
        <w:pStyle w:val="a4"/>
        <w:rPr>
          <w:lang w:eastAsia="ru-RU"/>
        </w:rPr>
      </w:pPr>
      <w:r>
        <w:rPr>
          <w:lang w:eastAsia="ru-RU"/>
        </w:rPr>
        <w:t>Дети 5-7 лет,</w:t>
      </w:r>
      <w:r w:rsidR="00132FB4">
        <w:rPr>
          <w:lang w:eastAsia="ru-RU"/>
        </w:rPr>
        <w:t xml:space="preserve"> </w:t>
      </w:r>
      <w:r>
        <w:rPr>
          <w:lang w:eastAsia="ru-RU"/>
        </w:rPr>
        <w:t>педагоги</w:t>
      </w:r>
      <w:r w:rsidR="00132FB4">
        <w:rPr>
          <w:lang w:eastAsia="ru-RU"/>
        </w:rPr>
        <w:t>, родители.</w:t>
      </w:r>
    </w:p>
    <w:p w:rsidR="00132FB4" w:rsidRDefault="00132FB4" w:rsidP="00132FB4">
      <w:pPr>
        <w:pStyle w:val="a4"/>
        <w:rPr>
          <w:lang w:eastAsia="ru-RU"/>
        </w:rPr>
      </w:pPr>
      <w:r w:rsidRPr="00D87D87">
        <w:rPr>
          <w:b/>
          <w:lang w:eastAsia="ru-RU"/>
        </w:rPr>
        <w:t>Вид проекта</w:t>
      </w:r>
      <w:r>
        <w:rPr>
          <w:lang w:eastAsia="ru-RU"/>
        </w:rPr>
        <w:t>-</w:t>
      </w:r>
    </w:p>
    <w:p w:rsidR="00132FB4" w:rsidRDefault="00132FB4" w:rsidP="00132FB4">
      <w:pPr>
        <w:pStyle w:val="a4"/>
        <w:rPr>
          <w:lang w:eastAsia="ru-RU"/>
        </w:rPr>
      </w:pPr>
      <w:r>
        <w:rPr>
          <w:lang w:eastAsia="ru-RU"/>
        </w:rPr>
        <w:t>Долгосрочный (1.0917-по 1.06 19)</w:t>
      </w:r>
    </w:p>
    <w:p w:rsidR="00132FB4" w:rsidRDefault="00132FB4" w:rsidP="00132FB4">
      <w:pPr>
        <w:pStyle w:val="a4"/>
        <w:rPr>
          <w:lang w:eastAsia="ru-RU"/>
        </w:rPr>
      </w:pPr>
      <w:r>
        <w:rPr>
          <w:lang w:eastAsia="ru-RU"/>
        </w:rPr>
        <w:t>Игровой</w:t>
      </w:r>
      <w:proofErr w:type="gramStart"/>
      <w:r>
        <w:rPr>
          <w:lang w:eastAsia="ru-RU"/>
        </w:rPr>
        <w:t xml:space="preserve"> </w:t>
      </w:r>
      <w:r w:rsidR="00F75261">
        <w:rPr>
          <w:lang w:eastAsia="ru-RU"/>
        </w:rPr>
        <w:t>,</w:t>
      </w:r>
      <w:proofErr w:type="gramEnd"/>
      <w:r>
        <w:rPr>
          <w:lang w:eastAsia="ru-RU"/>
        </w:rPr>
        <w:t>творческий, познавательный</w:t>
      </w:r>
      <w:r w:rsidR="006157C6">
        <w:rPr>
          <w:lang w:eastAsia="ru-RU"/>
        </w:rPr>
        <w:t xml:space="preserve">, </w:t>
      </w:r>
      <w:r w:rsidR="00F75261">
        <w:rPr>
          <w:lang w:eastAsia="ru-RU"/>
        </w:rPr>
        <w:t>проблемно-поисковый.</w:t>
      </w:r>
    </w:p>
    <w:p w:rsidR="006452D4" w:rsidRDefault="006452D4" w:rsidP="00C641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E136D" w:rsidRDefault="00FE136D" w:rsidP="00FE136D">
      <w:pPr>
        <w:jc w:val="center"/>
        <w:rPr>
          <w:b/>
          <w:lang w:eastAsia="ru-RU"/>
        </w:rPr>
      </w:pPr>
    </w:p>
    <w:p w:rsidR="00C64139" w:rsidRPr="00D87D87" w:rsidRDefault="00132FB4" w:rsidP="00FE136D">
      <w:pPr>
        <w:jc w:val="center"/>
        <w:rPr>
          <w:b/>
          <w:lang w:eastAsia="ru-RU"/>
        </w:rPr>
      </w:pPr>
      <w:r w:rsidRPr="00D87D87">
        <w:rPr>
          <w:b/>
          <w:lang w:eastAsia="ru-RU"/>
        </w:rPr>
        <w:t>Актуальность проблемы.</w:t>
      </w:r>
    </w:p>
    <w:p w:rsidR="00C64139" w:rsidRDefault="00C64139" w:rsidP="00132FB4">
      <w:pPr>
        <w:pStyle w:val="a4"/>
        <w:jc w:val="right"/>
        <w:rPr>
          <w:lang w:eastAsia="ru-RU"/>
        </w:rPr>
      </w:pPr>
      <w:r>
        <w:rPr>
          <w:lang w:eastAsia="ru-RU"/>
        </w:rPr>
        <w:t>Очень часто</w:t>
      </w:r>
      <w:r w:rsidR="00132FB4">
        <w:rPr>
          <w:lang w:eastAsia="ru-RU"/>
        </w:rPr>
        <w:t xml:space="preserve"> </w:t>
      </w:r>
      <w:r w:rsidR="00FE136D">
        <w:rPr>
          <w:lang w:eastAsia="ru-RU"/>
        </w:rPr>
        <w:t xml:space="preserve"> за события</w:t>
      </w:r>
      <w:r>
        <w:rPr>
          <w:lang w:eastAsia="ru-RU"/>
        </w:rPr>
        <w:t xml:space="preserve"> 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>И за сутолокой дней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>Старины своей не помним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>Забываем мы о ней.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>И хоть более привычны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 xml:space="preserve"> Нам полеты на луну.</w:t>
      </w:r>
    </w:p>
    <w:p w:rsidR="00C64139" w:rsidRDefault="00C64139" w:rsidP="00CE0698">
      <w:pPr>
        <w:pStyle w:val="a4"/>
        <w:jc w:val="right"/>
        <w:rPr>
          <w:lang w:eastAsia="ru-RU"/>
        </w:rPr>
      </w:pPr>
      <w:r>
        <w:rPr>
          <w:lang w:eastAsia="ru-RU"/>
        </w:rPr>
        <w:t>Вспомним русские обычаи</w:t>
      </w:r>
    </w:p>
    <w:p w:rsidR="00C64139" w:rsidRDefault="00C64139" w:rsidP="00CE0698">
      <w:pPr>
        <w:pStyle w:val="a4"/>
        <w:jc w:val="right"/>
        <w:rPr>
          <w:sz w:val="28"/>
          <w:szCs w:val="28"/>
        </w:rPr>
      </w:pPr>
      <w:r>
        <w:rPr>
          <w:lang w:eastAsia="ru-RU"/>
        </w:rPr>
        <w:t xml:space="preserve">         Вспомним нашу старину!</w:t>
      </w:r>
      <w:r w:rsidRPr="00C64139">
        <w:rPr>
          <w:sz w:val="28"/>
          <w:szCs w:val="28"/>
        </w:rPr>
        <w:t xml:space="preserve"> </w:t>
      </w:r>
    </w:p>
    <w:p w:rsidR="00C64139" w:rsidRPr="001639F2" w:rsidRDefault="00C64139" w:rsidP="001639F2">
      <w:pPr>
        <w:ind w:left="4320" w:firstLine="2160"/>
        <w:jc w:val="right"/>
        <w:rPr>
          <w:sz w:val="24"/>
          <w:szCs w:val="24"/>
        </w:rPr>
      </w:pPr>
      <w:r w:rsidRPr="001639F2">
        <w:rPr>
          <w:sz w:val="24"/>
          <w:szCs w:val="24"/>
        </w:rPr>
        <w:t>С.Орлов</w:t>
      </w:r>
    </w:p>
    <w:p w:rsidR="00886218" w:rsidRDefault="001639F2" w:rsidP="00C64139">
      <w:pPr>
        <w:rPr>
          <w:lang w:eastAsia="ru-RU"/>
        </w:rPr>
      </w:pPr>
      <w:r>
        <w:rPr>
          <w:lang w:eastAsia="ru-RU"/>
        </w:rPr>
        <w:t xml:space="preserve">В данный момент эта тема </w:t>
      </w:r>
      <w:r w:rsidR="00FE136D">
        <w:rPr>
          <w:lang w:eastAsia="ru-RU"/>
        </w:rPr>
        <w:t>остается одной</w:t>
      </w:r>
      <w:r>
        <w:rPr>
          <w:lang w:eastAsia="ru-RU"/>
        </w:rPr>
        <w:t xml:space="preserve"> из актуальных, так наше </w:t>
      </w:r>
      <w:r w:rsidR="00E046D5">
        <w:rPr>
          <w:lang w:eastAsia="ru-RU"/>
        </w:rPr>
        <w:t xml:space="preserve">время- время социальных </w:t>
      </w:r>
      <w:r w:rsidR="00FE136D">
        <w:rPr>
          <w:lang w:eastAsia="ru-RU"/>
        </w:rPr>
        <w:t>перемен.</w:t>
      </w:r>
      <w:r w:rsidR="00E046D5">
        <w:rPr>
          <w:lang w:eastAsia="ru-RU"/>
        </w:rPr>
        <w:t xml:space="preserve"> </w:t>
      </w:r>
      <w:r>
        <w:rPr>
          <w:lang w:eastAsia="ru-RU"/>
        </w:rPr>
        <w:t xml:space="preserve">Время повышения собственного достоинства, гордости за свой народ, за свою страну-Россию. Меня огорчает, </w:t>
      </w:r>
      <w:r w:rsidR="00FE136D">
        <w:rPr>
          <w:lang w:eastAsia="ru-RU"/>
        </w:rPr>
        <w:t>что в</w:t>
      </w:r>
      <w:r w:rsidR="00F73E26">
        <w:rPr>
          <w:lang w:eastAsia="ru-RU"/>
        </w:rPr>
        <w:t xml:space="preserve"> последнее </w:t>
      </w:r>
      <w:r w:rsidR="00FE136D">
        <w:rPr>
          <w:lang w:eastAsia="ru-RU"/>
        </w:rPr>
        <w:t>время просмотр телепередач</w:t>
      </w:r>
      <w:r>
        <w:rPr>
          <w:lang w:eastAsia="ru-RU"/>
        </w:rPr>
        <w:t xml:space="preserve">, которые часто наводняет </w:t>
      </w:r>
      <w:r w:rsidR="00FE136D">
        <w:rPr>
          <w:lang w:eastAsia="ru-RU"/>
        </w:rPr>
        <w:t>жестокость,</w:t>
      </w:r>
      <w:r>
        <w:rPr>
          <w:lang w:eastAsia="ru-RU"/>
        </w:rPr>
        <w:t xml:space="preserve"> заменяет нам и детям</w:t>
      </w:r>
      <w:r w:rsidR="000E5F1E">
        <w:rPr>
          <w:lang w:eastAsia="ru-RU"/>
        </w:rPr>
        <w:t xml:space="preserve"> народные игры, забавы, игрушки, традиции русского народа. Я уверена, что   задача воспитание гражданина, любящего свою Родину, не может быть решена без п</w:t>
      </w:r>
      <w:r w:rsidR="00D423B9">
        <w:rPr>
          <w:lang w:eastAsia="ru-RU"/>
        </w:rPr>
        <w:t>ознания духовного богатства свое</w:t>
      </w:r>
      <w:r w:rsidR="000E5F1E">
        <w:rPr>
          <w:lang w:eastAsia="ru-RU"/>
        </w:rPr>
        <w:t xml:space="preserve">го народа, освоения его культурного </w:t>
      </w:r>
      <w:r w:rsidR="00FE136D">
        <w:rPr>
          <w:lang w:eastAsia="ru-RU"/>
        </w:rPr>
        <w:t>наследия. На</w:t>
      </w:r>
      <w:r w:rsidR="000E5F1E">
        <w:rPr>
          <w:lang w:eastAsia="ru-RU"/>
        </w:rPr>
        <w:t xml:space="preserve"> сегодняшний день важнейшее условие формирования </w:t>
      </w:r>
      <w:r w:rsidR="00FE136D">
        <w:rPr>
          <w:lang w:eastAsia="ru-RU"/>
        </w:rPr>
        <w:t>индивидуального своеобразия</w:t>
      </w:r>
      <w:r w:rsidR="000E5F1E">
        <w:rPr>
          <w:lang w:eastAsia="ru-RU"/>
        </w:rPr>
        <w:t xml:space="preserve"> личности начинается</w:t>
      </w:r>
      <w:r w:rsidR="000B1B79">
        <w:rPr>
          <w:lang w:eastAsia="ru-RU"/>
        </w:rPr>
        <w:t xml:space="preserve"> с первых этапов его становления.</w:t>
      </w:r>
      <w:r w:rsidR="00CE0698">
        <w:rPr>
          <w:lang w:eastAsia="ru-RU"/>
        </w:rPr>
        <w:t xml:space="preserve"> Развитие детского творчества одна из важных проблем</w:t>
      </w:r>
      <w:r w:rsidR="006162CD">
        <w:rPr>
          <w:lang w:eastAsia="ru-RU"/>
        </w:rPr>
        <w:t>.</w:t>
      </w:r>
      <w:r w:rsidR="00E046D5">
        <w:rPr>
          <w:lang w:eastAsia="ru-RU"/>
        </w:rPr>
        <w:t xml:space="preserve"> Приобщение детей к искусству, декоративно-прикладному искусству дает первые образные представления  о народной культуре, способствует воспитанию творческих способностей детей. </w:t>
      </w:r>
      <w:r w:rsidR="00FE136D">
        <w:rPr>
          <w:lang w:eastAsia="ru-RU"/>
        </w:rPr>
        <w:t>Ребенок впитывает</w:t>
      </w:r>
      <w:r w:rsidR="00E046D5">
        <w:rPr>
          <w:lang w:eastAsia="ru-RU"/>
        </w:rPr>
        <w:t xml:space="preserve"> культуру своего </w:t>
      </w:r>
      <w:r w:rsidR="00FE136D">
        <w:rPr>
          <w:lang w:eastAsia="ru-RU"/>
        </w:rPr>
        <w:t>народа, как</w:t>
      </w:r>
      <w:r w:rsidR="00E046D5">
        <w:rPr>
          <w:lang w:eastAsia="ru-RU"/>
        </w:rPr>
        <w:t xml:space="preserve"> </w:t>
      </w:r>
      <w:r w:rsidR="00FE136D">
        <w:rPr>
          <w:lang w:eastAsia="ru-RU"/>
        </w:rPr>
        <w:t>говориться» вместе</w:t>
      </w:r>
      <w:r w:rsidR="00E046D5">
        <w:rPr>
          <w:lang w:eastAsia="ru-RU"/>
        </w:rPr>
        <w:t xml:space="preserve"> с молоком </w:t>
      </w:r>
      <w:r w:rsidR="00FE136D">
        <w:rPr>
          <w:lang w:eastAsia="ru-RU"/>
        </w:rPr>
        <w:t>матери». Это</w:t>
      </w:r>
      <w:r w:rsidR="00E046D5">
        <w:rPr>
          <w:lang w:eastAsia="ru-RU"/>
        </w:rPr>
        <w:t xml:space="preserve"> и </w:t>
      </w:r>
      <w:r w:rsidR="00FE136D">
        <w:rPr>
          <w:lang w:eastAsia="ru-RU"/>
        </w:rPr>
        <w:t>потешки,</w:t>
      </w:r>
      <w:r w:rsidR="00E046D5">
        <w:rPr>
          <w:lang w:eastAsia="ru-RU"/>
        </w:rPr>
        <w:t xml:space="preserve"> колыбельные песни,</w:t>
      </w:r>
      <w:r w:rsidR="00F73E26">
        <w:rPr>
          <w:lang w:eastAsia="ru-RU"/>
        </w:rPr>
        <w:t xml:space="preserve"> русские </w:t>
      </w:r>
      <w:r w:rsidR="00FE136D">
        <w:rPr>
          <w:lang w:eastAsia="ru-RU"/>
        </w:rPr>
        <w:t>народные сказки, русские</w:t>
      </w:r>
      <w:r w:rsidR="00F11AF3">
        <w:rPr>
          <w:lang w:eastAsia="ru-RU"/>
        </w:rPr>
        <w:t xml:space="preserve"> народные </w:t>
      </w:r>
      <w:r w:rsidR="00FE136D">
        <w:rPr>
          <w:lang w:eastAsia="ru-RU"/>
        </w:rPr>
        <w:t>песни.</w:t>
      </w:r>
      <w:r w:rsidR="00E046D5">
        <w:rPr>
          <w:lang w:eastAsia="ru-RU"/>
        </w:rPr>
        <w:t xml:space="preserve"> </w:t>
      </w:r>
      <w:r w:rsidR="00132FB4">
        <w:rPr>
          <w:lang w:eastAsia="ru-RU"/>
        </w:rPr>
        <w:t xml:space="preserve"> </w:t>
      </w:r>
      <w:r w:rsidR="00E046D5">
        <w:rPr>
          <w:lang w:eastAsia="ru-RU"/>
        </w:rPr>
        <w:t>С самого раннего детства ребенок видит красоту родной природы</w:t>
      </w:r>
      <w:r w:rsidR="00F73E26">
        <w:rPr>
          <w:lang w:eastAsia="ru-RU"/>
        </w:rPr>
        <w:t xml:space="preserve">, особенности быта, историю родного края. Невозможно </w:t>
      </w:r>
      <w:r w:rsidR="00FE136D">
        <w:rPr>
          <w:lang w:eastAsia="ru-RU"/>
        </w:rPr>
        <w:t>представить культуру</w:t>
      </w:r>
      <w:r w:rsidR="00F73E26">
        <w:rPr>
          <w:lang w:eastAsia="ru-RU"/>
        </w:rPr>
        <w:t xml:space="preserve"> русского народа без декоративно-прикладного искусства, которое раскрывает всю красоту</w:t>
      </w:r>
      <w:r w:rsidR="00F11AF3">
        <w:rPr>
          <w:lang w:eastAsia="ru-RU"/>
        </w:rPr>
        <w:t xml:space="preserve"> нашей </w:t>
      </w:r>
      <w:r w:rsidR="00FE136D">
        <w:rPr>
          <w:lang w:eastAsia="ru-RU"/>
        </w:rPr>
        <w:t>природы,</w:t>
      </w:r>
      <w:r w:rsidR="006A6A06">
        <w:rPr>
          <w:lang w:eastAsia="ru-RU"/>
        </w:rPr>
        <w:t xml:space="preserve"> </w:t>
      </w:r>
      <w:r w:rsidR="00FE136D">
        <w:rPr>
          <w:lang w:eastAsia="ru-RU"/>
        </w:rPr>
        <w:t>все духовные</w:t>
      </w:r>
      <w:r w:rsidR="00F73E26">
        <w:rPr>
          <w:lang w:eastAsia="ru-RU"/>
        </w:rPr>
        <w:t xml:space="preserve"> истоки нашего народа</w:t>
      </w:r>
      <w:r w:rsidR="00F11AF3">
        <w:rPr>
          <w:lang w:eastAsia="ru-RU"/>
        </w:rPr>
        <w:t>. Это помогает детям взглянуть  на окружающий нас мир  по-новому. Если ребенок самостоятельно осуществляет всю деятельность</w:t>
      </w:r>
      <w:r w:rsidR="006A6A06">
        <w:rPr>
          <w:lang w:eastAsia="ru-RU"/>
        </w:rPr>
        <w:t>, то сила воздействия возрастает в несколько  раз.</w:t>
      </w:r>
      <w:r w:rsidR="006452D4">
        <w:rPr>
          <w:lang w:eastAsia="ru-RU"/>
        </w:rPr>
        <w:t xml:space="preserve"> </w:t>
      </w:r>
      <w:r w:rsidR="00FE136D">
        <w:rPr>
          <w:lang w:eastAsia="ru-RU"/>
        </w:rPr>
        <w:t>Я уверена,</w:t>
      </w:r>
      <w:r w:rsidR="00132FB4">
        <w:rPr>
          <w:lang w:eastAsia="ru-RU"/>
        </w:rPr>
        <w:t xml:space="preserve"> что </w:t>
      </w:r>
      <w:r w:rsidR="00FE136D">
        <w:rPr>
          <w:lang w:eastAsia="ru-RU"/>
        </w:rPr>
        <w:t>любая игра</w:t>
      </w:r>
      <w:r w:rsidR="006452D4">
        <w:rPr>
          <w:lang w:eastAsia="ru-RU"/>
        </w:rPr>
        <w:t>, любое творчество, встреча с игрушкой</w:t>
      </w:r>
      <w:r w:rsidR="00132FB4">
        <w:rPr>
          <w:lang w:eastAsia="ru-RU"/>
        </w:rPr>
        <w:t>, сказкой всесторонне развивает личность ребенка</w:t>
      </w:r>
      <w:r w:rsidR="0092768E">
        <w:rPr>
          <w:lang w:eastAsia="ru-RU"/>
        </w:rPr>
        <w:t>.</w:t>
      </w: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FE136D" w:rsidRDefault="00FE136D" w:rsidP="00C64139">
      <w:pPr>
        <w:rPr>
          <w:b/>
          <w:bCs/>
          <w:lang w:eastAsia="ru-RU"/>
        </w:rPr>
      </w:pPr>
    </w:p>
    <w:p w:rsidR="00132FB4" w:rsidRDefault="00C64139" w:rsidP="00C64139">
      <w:pPr>
        <w:rPr>
          <w:lang w:eastAsia="ru-RU"/>
        </w:rPr>
      </w:pPr>
      <w:r w:rsidRPr="00C64139">
        <w:rPr>
          <w:b/>
          <w:bCs/>
          <w:lang w:eastAsia="ru-RU"/>
        </w:rPr>
        <w:t>Цель</w:t>
      </w:r>
      <w:r w:rsidRPr="00C64139">
        <w:rPr>
          <w:lang w:eastAsia="ru-RU"/>
        </w:rPr>
        <w:t>:</w:t>
      </w:r>
    </w:p>
    <w:p w:rsidR="00D87D87" w:rsidRDefault="00132FB4" w:rsidP="00D87D87">
      <w:pPr>
        <w:pStyle w:val="a4"/>
        <w:rPr>
          <w:lang w:eastAsia="ru-RU"/>
        </w:rPr>
      </w:pPr>
      <w:r>
        <w:rPr>
          <w:lang w:eastAsia="ru-RU"/>
        </w:rPr>
        <w:t>-воспитание интереса и любви к русской национальной культуре</w:t>
      </w:r>
      <w:r w:rsidR="00D87D87">
        <w:rPr>
          <w:lang w:eastAsia="ru-RU"/>
        </w:rPr>
        <w:t>, традициям, творчеству.</w:t>
      </w:r>
    </w:p>
    <w:p w:rsidR="00C64139" w:rsidRDefault="00C64139" w:rsidP="00D87D87">
      <w:pPr>
        <w:pStyle w:val="a4"/>
        <w:rPr>
          <w:lang w:eastAsia="ru-RU"/>
        </w:rPr>
      </w:pPr>
      <w:r w:rsidRPr="00C64139">
        <w:rPr>
          <w:lang w:eastAsia="ru-RU"/>
        </w:rPr>
        <w:t xml:space="preserve"> </w:t>
      </w:r>
      <w:r w:rsidR="00D87D87">
        <w:rPr>
          <w:lang w:eastAsia="ru-RU"/>
        </w:rPr>
        <w:t>-ф</w:t>
      </w:r>
      <w:r w:rsidRPr="00C64139">
        <w:rPr>
          <w:lang w:eastAsia="ru-RU"/>
        </w:rPr>
        <w:t xml:space="preserve">ормирование у детей первоначальны представления о </w:t>
      </w:r>
      <w:r w:rsidR="00D87D87">
        <w:rPr>
          <w:lang w:eastAsia="ru-RU"/>
        </w:rPr>
        <w:t xml:space="preserve"> жизни и быте русского народ</w:t>
      </w:r>
      <w:r w:rsidRPr="00C64139">
        <w:rPr>
          <w:lang w:eastAsia="ru-RU"/>
        </w:rPr>
        <w:t>а.</w:t>
      </w:r>
    </w:p>
    <w:p w:rsidR="00D87D87" w:rsidRPr="00C64139" w:rsidRDefault="00D87D87" w:rsidP="00D87D87">
      <w:pPr>
        <w:pStyle w:val="a4"/>
        <w:rPr>
          <w:lang w:eastAsia="ru-RU"/>
        </w:rPr>
      </w:pPr>
      <w:r>
        <w:rPr>
          <w:lang w:eastAsia="ru-RU"/>
        </w:rPr>
        <w:t xml:space="preserve">-ознакомление с жизнью и бытом через разнообразные виды деятельности; сказки, фольклорные праздники, сказки, декоративно-прикладное </w:t>
      </w:r>
      <w:r w:rsidR="00FE136D">
        <w:rPr>
          <w:lang w:eastAsia="ru-RU"/>
        </w:rPr>
        <w:t>искусство,</w:t>
      </w:r>
      <w:r>
        <w:rPr>
          <w:lang w:eastAsia="ru-RU"/>
        </w:rPr>
        <w:t xml:space="preserve"> краеведение.</w:t>
      </w:r>
    </w:p>
    <w:p w:rsidR="00FE136D" w:rsidRDefault="00FE136D" w:rsidP="00D87D87">
      <w:pPr>
        <w:rPr>
          <w:b/>
          <w:lang w:eastAsia="ru-RU"/>
        </w:rPr>
      </w:pPr>
    </w:p>
    <w:p w:rsidR="00C64139" w:rsidRPr="00D87D87" w:rsidRDefault="00C64139" w:rsidP="00D87D87">
      <w:pPr>
        <w:rPr>
          <w:b/>
          <w:lang w:eastAsia="ru-RU"/>
        </w:rPr>
      </w:pPr>
      <w:r w:rsidRPr="00D87D87">
        <w:rPr>
          <w:b/>
          <w:lang w:eastAsia="ru-RU"/>
        </w:rPr>
        <w:t>Задачи</w:t>
      </w:r>
      <w:r w:rsidR="00D87D87" w:rsidRPr="00D87D87">
        <w:rPr>
          <w:b/>
          <w:lang w:eastAsia="ru-RU"/>
        </w:rPr>
        <w:t xml:space="preserve"> для детей</w:t>
      </w:r>
      <w:r w:rsidRPr="00D87D87">
        <w:rPr>
          <w:b/>
          <w:lang w:eastAsia="ru-RU"/>
        </w:rPr>
        <w:t>:</w:t>
      </w:r>
    </w:p>
    <w:p w:rsidR="00D87D87" w:rsidRDefault="00D87D87" w:rsidP="004A280B">
      <w:pPr>
        <w:pStyle w:val="a4"/>
        <w:rPr>
          <w:lang w:eastAsia="ru-RU"/>
        </w:rPr>
      </w:pPr>
      <w:r>
        <w:rPr>
          <w:lang w:eastAsia="ru-RU"/>
        </w:rPr>
        <w:t>-создать условия для приобщения детей  к декоративно-прикладному искусству, вов</w:t>
      </w:r>
      <w:r w:rsidR="004A280B">
        <w:rPr>
          <w:lang w:eastAsia="ru-RU"/>
        </w:rPr>
        <w:t>лекать в художественное творчество.</w:t>
      </w:r>
    </w:p>
    <w:p w:rsidR="0092768E" w:rsidRDefault="004A280B" w:rsidP="0092768E">
      <w:pPr>
        <w:pStyle w:val="a4"/>
        <w:rPr>
          <w:lang w:eastAsia="ru-RU"/>
        </w:rPr>
      </w:pPr>
      <w:r>
        <w:rPr>
          <w:lang w:eastAsia="ru-RU"/>
        </w:rPr>
        <w:t>- познакомить с народными праздниками, традициями.</w:t>
      </w:r>
    </w:p>
    <w:p w:rsidR="004A280B" w:rsidRDefault="0092768E" w:rsidP="0092768E">
      <w:pPr>
        <w:pStyle w:val="a4"/>
        <w:rPr>
          <w:lang w:eastAsia="ru-RU"/>
        </w:rPr>
      </w:pPr>
      <w:r>
        <w:rPr>
          <w:lang w:eastAsia="ru-RU"/>
        </w:rPr>
        <w:t>-о</w:t>
      </w:r>
      <w:r w:rsidR="004A280B">
        <w:rPr>
          <w:lang w:eastAsia="ru-RU"/>
        </w:rPr>
        <w:t>своить историко-культурное наследие через памятные даты народного календаря.</w:t>
      </w:r>
    </w:p>
    <w:p w:rsidR="004A280B" w:rsidRDefault="004A280B" w:rsidP="004A280B">
      <w:pPr>
        <w:pStyle w:val="a4"/>
        <w:rPr>
          <w:lang w:eastAsia="ru-RU"/>
        </w:rPr>
      </w:pPr>
      <w:r>
        <w:rPr>
          <w:lang w:eastAsia="ru-RU"/>
        </w:rPr>
        <w:t>-ознакомить  с обычаями и традициями обрядовых праздников</w:t>
      </w:r>
    </w:p>
    <w:p w:rsidR="004A280B" w:rsidRDefault="004A280B" w:rsidP="004A280B">
      <w:pPr>
        <w:pStyle w:val="a4"/>
        <w:rPr>
          <w:lang w:eastAsia="ru-RU"/>
        </w:rPr>
      </w:pPr>
      <w:r>
        <w:rPr>
          <w:lang w:eastAsia="ru-RU"/>
        </w:rPr>
        <w:t>-дать знания об истории  народного костюма.</w:t>
      </w:r>
    </w:p>
    <w:p w:rsidR="004A280B" w:rsidRPr="00C64139" w:rsidRDefault="004A280B" w:rsidP="004A280B">
      <w:pPr>
        <w:pStyle w:val="a4"/>
        <w:rPr>
          <w:lang w:eastAsia="ru-RU"/>
        </w:rPr>
      </w:pPr>
      <w:r>
        <w:rPr>
          <w:lang w:eastAsia="ru-RU"/>
        </w:rPr>
        <w:t>-воспитывать уважительное отношение к национальному наследию своей  Родины.</w:t>
      </w:r>
    </w:p>
    <w:p w:rsidR="00C64139" w:rsidRDefault="00D87D87" w:rsidP="004A280B">
      <w:pPr>
        <w:pStyle w:val="a4"/>
        <w:rPr>
          <w:lang w:eastAsia="ru-RU"/>
        </w:rPr>
      </w:pPr>
      <w:r>
        <w:rPr>
          <w:lang w:eastAsia="ru-RU"/>
        </w:rPr>
        <w:t>-</w:t>
      </w:r>
      <w:r w:rsidR="004A280B">
        <w:rPr>
          <w:lang w:eastAsia="ru-RU"/>
        </w:rPr>
        <w:t>развивать творческие способности детей</w:t>
      </w:r>
    </w:p>
    <w:p w:rsidR="004A280B" w:rsidRDefault="004A280B" w:rsidP="004A280B">
      <w:pPr>
        <w:pStyle w:val="a4"/>
        <w:rPr>
          <w:lang w:eastAsia="ru-RU"/>
        </w:rPr>
      </w:pPr>
      <w:r>
        <w:rPr>
          <w:lang w:eastAsia="ru-RU"/>
        </w:rPr>
        <w:t>--поддерживать потребность к совместной деятельности.</w:t>
      </w:r>
    </w:p>
    <w:p w:rsidR="004A280B" w:rsidRDefault="004A280B" w:rsidP="004A280B">
      <w:pPr>
        <w:pStyle w:val="a4"/>
        <w:rPr>
          <w:lang w:eastAsia="ru-RU"/>
        </w:rPr>
      </w:pPr>
      <w:r>
        <w:rPr>
          <w:lang w:eastAsia="ru-RU"/>
        </w:rPr>
        <w:t>-обогащать словарь детей.</w:t>
      </w:r>
    </w:p>
    <w:p w:rsidR="002E1D60" w:rsidRDefault="004A280B" w:rsidP="002E1D60">
      <w:pPr>
        <w:rPr>
          <w:b/>
          <w:lang w:eastAsia="ru-RU"/>
        </w:rPr>
      </w:pPr>
      <w:r>
        <w:rPr>
          <w:lang w:eastAsia="ru-RU"/>
        </w:rPr>
        <w:t>-развивать связную, образную, выразительную речь</w:t>
      </w:r>
      <w:r w:rsidR="002E1D60" w:rsidRPr="002E1D60">
        <w:rPr>
          <w:b/>
          <w:lang w:eastAsia="ru-RU"/>
        </w:rPr>
        <w:t xml:space="preserve"> </w:t>
      </w:r>
    </w:p>
    <w:p w:rsidR="002E1D60" w:rsidRPr="002E1D60" w:rsidRDefault="002E1D60" w:rsidP="002E1D60">
      <w:pPr>
        <w:pStyle w:val="a4"/>
        <w:rPr>
          <w:b/>
          <w:lang w:eastAsia="ru-RU"/>
        </w:rPr>
      </w:pPr>
      <w:r w:rsidRPr="002E1D60">
        <w:rPr>
          <w:b/>
          <w:lang w:eastAsia="ru-RU"/>
        </w:rPr>
        <w:t xml:space="preserve">Задачи для </w:t>
      </w:r>
      <w:r w:rsidR="00FE136D" w:rsidRPr="002E1D60">
        <w:rPr>
          <w:b/>
          <w:lang w:eastAsia="ru-RU"/>
        </w:rPr>
        <w:t>родителей:</w:t>
      </w:r>
    </w:p>
    <w:p w:rsidR="002E1D60" w:rsidRDefault="002E1D60" w:rsidP="002E1D60">
      <w:pPr>
        <w:pStyle w:val="a4"/>
        <w:rPr>
          <w:lang w:eastAsia="ru-RU"/>
        </w:rPr>
      </w:pPr>
      <w:r>
        <w:rPr>
          <w:lang w:eastAsia="ru-RU"/>
        </w:rPr>
        <w:t>-создать условия для заинтересованности родителей к приобщению к истокам русской народной культуры</w:t>
      </w:r>
    </w:p>
    <w:p w:rsidR="002E1D60" w:rsidRPr="00D87D87" w:rsidRDefault="002E1D60" w:rsidP="002E1D60">
      <w:pPr>
        <w:pStyle w:val="a4"/>
        <w:rPr>
          <w:lang w:eastAsia="ru-RU"/>
        </w:rPr>
      </w:pPr>
      <w:r>
        <w:rPr>
          <w:lang w:eastAsia="ru-RU"/>
        </w:rPr>
        <w:t>-привлечь родителей к совместной деятельности</w:t>
      </w:r>
      <w:r w:rsidR="0092768E">
        <w:rPr>
          <w:lang w:eastAsia="ru-RU"/>
        </w:rPr>
        <w:t xml:space="preserve"> </w:t>
      </w:r>
      <w:r w:rsidR="00FE136D">
        <w:rPr>
          <w:lang w:eastAsia="ru-RU"/>
        </w:rPr>
        <w:t>(экскурсии</w:t>
      </w:r>
      <w:r>
        <w:rPr>
          <w:lang w:eastAsia="ru-RU"/>
        </w:rPr>
        <w:t>, мастер-классы)</w:t>
      </w:r>
    </w:p>
    <w:p w:rsidR="004A280B" w:rsidRDefault="004A280B" w:rsidP="004A280B">
      <w:pPr>
        <w:pStyle w:val="a4"/>
        <w:rPr>
          <w:lang w:eastAsia="ru-RU"/>
        </w:rPr>
      </w:pPr>
    </w:p>
    <w:p w:rsidR="002E1D60" w:rsidRDefault="002E1D60" w:rsidP="002E1D60">
      <w:pPr>
        <w:pStyle w:val="a4"/>
        <w:rPr>
          <w:b/>
          <w:lang w:eastAsia="ru-RU"/>
        </w:rPr>
      </w:pPr>
      <w:r w:rsidRPr="002E1D60">
        <w:rPr>
          <w:b/>
          <w:lang w:eastAsia="ru-RU"/>
        </w:rPr>
        <w:t>Задачи для педагогов:</w:t>
      </w:r>
    </w:p>
    <w:p w:rsidR="002E1D60" w:rsidRDefault="0092768E" w:rsidP="002E1D60">
      <w:pPr>
        <w:pStyle w:val="a4"/>
        <w:rPr>
          <w:lang w:eastAsia="ru-RU"/>
        </w:rPr>
      </w:pPr>
      <w:r>
        <w:rPr>
          <w:lang w:eastAsia="ru-RU"/>
        </w:rPr>
        <w:t>-и</w:t>
      </w:r>
      <w:r w:rsidR="002E1D60">
        <w:rPr>
          <w:lang w:eastAsia="ru-RU"/>
        </w:rPr>
        <w:t>зучить методическую литературу по приобщению  детей к истокам русской народной культуры для детей 5-7 лет</w:t>
      </w:r>
    </w:p>
    <w:p w:rsidR="002E1D60" w:rsidRDefault="002E1D60" w:rsidP="002E1D60">
      <w:pPr>
        <w:pStyle w:val="a4"/>
        <w:rPr>
          <w:lang w:eastAsia="ru-RU"/>
        </w:rPr>
      </w:pPr>
      <w:r>
        <w:rPr>
          <w:lang w:eastAsia="ru-RU"/>
        </w:rPr>
        <w:t>-оснастить предметно-развивающую среду.</w:t>
      </w:r>
    </w:p>
    <w:p w:rsidR="002E1D60" w:rsidRDefault="002E1D60" w:rsidP="002E1D60">
      <w:pPr>
        <w:pStyle w:val="a4"/>
        <w:rPr>
          <w:lang w:eastAsia="ru-RU"/>
        </w:rPr>
      </w:pPr>
      <w:r>
        <w:rPr>
          <w:lang w:eastAsia="ru-RU"/>
        </w:rPr>
        <w:t>-</w:t>
      </w:r>
      <w:r w:rsidR="00681DA7">
        <w:rPr>
          <w:lang w:eastAsia="ru-RU"/>
        </w:rPr>
        <w:t>п</w:t>
      </w:r>
      <w:r>
        <w:rPr>
          <w:lang w:eastAsia="ru-RU"/>
        </w:rPr>
        <w:t>одобрать аудио и</w:t>
      </w:r>
      <w:r w:rsidR="00681DA7">
        <w:rPr>
          <w:lang w:eastAsia="ru-RU"/>
        </w:rPr>
        <w:t xml:space="preserve"> </w:t>
      </w:r>
      <w:r>
        <w:rPr>
          <w:lang w:eastAsia="ru-RU"/>
        </w:rPr>
        <w:t>видео</w:t>
      </w:r>
      <w:r w:rsidR="00681DA7">
        <w:rPr>
          <w:lang w:eastAsia="ru-RU"/>
        </w:rPr>
        <w:t xml:space="preserve"> материалов.</w:t>
      </w:r>
    </w:p>
    <w:p w:rsidR="00681DA7" w:rsidRDefault="00681DA7" w:rsidP="002E1D60">
      <w:pPr>
        <w:pStyle w:val="a4"/>
        <w:rPr>
          <w:lang w:eastAsia="ru-RU"/>
        </w:rPr>
      </w:pPr>
      <w:r>
        <w:rPr>
          <w:lang w:eastAsia="ru-RU"/>
        </w:rPr>
        <w:t>-разработать вопросы для мониторинга.</w:t>
      </w:r>
    </w:p>
    <w:p w:rsidR="00681DA7" w:rsidRDefault="00681DA7" w:rsidP="002E1D60">
      <w:pPr>
        <w:pStyle w:val="a4"/>
        <w:rPr>
          <w:lang w:eastAsia="ru-RU"/>
        </w:rPr>
      </w:pPr>
      <w:r>
        <w:rPr>
          <w:lang w:eastAsia="ru-RU"/>
        </w:rPr>
        <w:t>-создать информационную среду для просвещения родителей.</w:t>
      </w:r>
    </w:p>
    <w:p w:rsidR="00681DA7" w:rsidRDefault="00681DA7" w:rsidP="00681DA7">
      <w:pPr>
        <w:pStyle w:val="a4"/>
        <w:rPr>
          <w:lang w:eastAsia="ru-RU"/>
        </w:rPr>
      </w:pPr>
      <w:r>
        <w:rPr>
          <w:lang w:eastAsia="ru-RU"/>
        </w:rPr>
        <w:t>-использовать разнообразные формы для работы с детьми.</w:t>
      </w:r>
    </w:p>
    <w:p w:rsidR="00681DA7" w:rsidRDefault="00681DA7" w:rsidP="00681DA7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Обзорные экскурсии по городу, в музей истории города Шлиссельбурга, городскую библиотеку.</w:t>
      </w:r>
    </w:p>
    <w:p w:rsidR="00681DA7" w:rsidRDefault="00681DA7" w:rsidP="00681DA7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Участвовать в фольклорных праздниках, посиделках, конкурсах концертах.</w:t>
      </w:r>
    </w:p>
    <w:p w:rsidR="00681DA7" w:rsidRDefault="00681DA7" w:rsidP="00681DA7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Рассматривание подлинных изделий декоративно-прикладного искусства.</w:t>
      </w:r>
    </w:p>
    <w:p w:rsidR="00681DA7" w:rsidRDefault="00681DA7" w:rsidP="00681DA7">
      <w:pPr>
        <w:pStyle w:val="a4"/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 xml:space="preserve">Разучивание </w:t>
      </w:r>
      <w:r w:rsidR="00FE136D">
        <w:rPr>
          <w:lang w:eastAsia="ru-RU"/>
        </w:rPr>
        <w:t>русских народных</w:t>
      </w:r>
      <w:r>
        <w:rPr>
          <w:lang w:eastAsia="ru-RU"/>
        </w:rPr>
        <w:t xml:space="preserve"> потешек, песен, </w:t>
      </w:r>
      <w:bookmarkStart w:id="0" w:name="_GoBack"/>
      <w:bookmarkEnd w:id="0"/>
      <w:r w:rsidR="00FE136D">
        <w:rPr>
          <w:lang w:eastAsia="ru-RU"/>
        </w:rPr>
        <w:t>закличек,</w:t>
      </w:r>
      <w:r>
        <w:rPr>
          <w:lang w:eastAsia="ru-RU"/>
        </w:rPr>
        <w:t xml:space="preserve"> считалок</w:t>
      </w:r>
      <w:r w:rsidR="00CE4320">
        <w:rPr>
          <w:lang w:eastAsia="ru-RU"/>
        </w:rPr>
        <w:t>, игр, хороводов.</w:t>
      </w:r>
    </w:p>
    <w:p w:rsidR="002E1D60" w:rsidRPr="00C64139" w:rsidRDefault="002E1D60" w:rsidP="004A280B">
      <w:pPr>
        <w:pStyle w:val="a4"/>
        <w:rPr>
          <w:lang w:eastAsia="ru-RU"/>
        </w:rPr>
      </w:pPr>
    </w:p>
    <w:p w:rsidR="00C64139" w:rsidRDefault="00CE4320" w:rsidP="00CE4320">
      <w:pPr>
        <w:pStyle w:val="a4"/>
        <w:rPr>
          <w:b/>
          <w:lang w:eastAsia="ru-RU"/>
        </w:rPr>
      </w:pPr>
      <w:r w:rsidRPr="00CE4320">
        <w:rPr>
          <w:b/>
          <w:lang w:eastAsia="ru-RU"/>
        </w:rPr>
        <w:t>Продукты проекта:</w:t>
      </w:r>
    </w:p>
    <w:p w:rsidR="00CE4320" w:rsidRDefault="0092768E" w:rsidP="00CE4320">
      <w:pPr>
        <w:pStyle w:val="a4"/>
        <w:rPr>
          <w:lang w:eastAsia="ru-RU"/>
        </w:rPr>
      </w:pPr>
      <w:r>
        <w:rPr>
          <w:lang w:eastAsia="ru-RU"/>
        </w:rPr>
        <w:t>-р</w:t>
      </w:r>
      <w:r w:rsidR="00CE4320">
        <w:rPr>
          <w:lang w:eastAsia="ru-RU"/>
        </w:rPr>
        <w:t>асширенное знакомство с изделиями декоративно-прикладного искусства России.</w:t>
      </w:r>
    </w:p>
    <w:p w:rsidR="00CE4320" w:rsidRDefault="0092768E" w:rsidP="00CE4320">
      <w:pPr>
        <w:pStyle w:val="a4"/>
        <w:rPr>
          <w:lang w:eastAsia="ru-RU"/>
        </w:rPr>
      </w:pPr>
      <w:r>
        <w:rPr>
          <w:lang w:eastAsia="ru-RU"/>
        </w:rPr>
        <w:t>-с</w:t>
      </w:r>
      <w:r w:rsidR="00CE4320">
        <w:rPr>
          <w:lang w:eastAsia="ru-RU"/>
        </w:rPr>
        <w:t>амостоятельное создание детьми и родителями изделий</w:t>
      </w:r>
      <w:proofErr w:type="gramStart"/>
      <w:r w:rsidR="00CE4320">
        <w:rPr>
          <w:lang w:eastAsia="ru-RU"/>
        </w:rPr>
        <w:t xml:space="preserve"> .</w:t>
      </w:r>
      <w:proofErr w:type="gramEnd"/>
    </w:p>
    <w:p w:rsidR="00CE4320" w:rsidRDefault="0092768E" w:rsidP="00CE4320">
      <w:pPr>
        <w:pStyle w:val="a4"/>
        <w:rPr>
          <w:lang w:eastAsia="ru-RU"/>
        </w:rPr>
      </w:pPr>
      <w:r>
        <w:rPr>
          <w:lang w:eastAsia="ru-RU"/>
        </w:rPr>
        <w:t>-у</w:t>
      </w:r>
      <w:r w:rsidR="00CE4320">
        <w:rPr>
          <w:lang w:eastAsia="ru-RU"/>
        </w:rPr>
        <w:t>частие в фольклорных праздниках, развлечениях.</w:t>
      </w:r>
    </w:p>
    <w:p w:rsidR="00CE4320" w:rsidRDefault="00CE4320" w:rsidP="00CE4320">
      <w:pPr>
        <w:pStyle w:val="a4"/>
        <w:rPr>
          <w:lang w:eastAsia="ru-RU"/>
        </w:rPr>
      </w:pPr>
      <w:r>
        <w:rPr>
          <w:lang w:eastAsia="ru-RU"/>
        </w:rPr>
        <w:t>-театрализованные сказки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мо мотивам русских народных сказок»Сказки бабушки Метели</w:t>
      </w:r>
      <w:r w:rsidR="00F75261">
        <w:rPr>
          <w:lang w:eastAsia="ru-RU"/>
        </w:rPr>
        <w:t>цы»,Сказка про Иванушку..»</w:t>
      </w:r>
    </w:p>
    <w:p w:rsidR="00F75261" w:rsidRDefault="00F75261" w:rsidP="00CE4320">
      <w:pPr>
        <w:pStyle w:val="a4"/>
        <w:rPr>
          <w:lang w:eastAsia="ru-RU"/>
        </w:rPr>
      </w:pPr>
      <w:r>
        <w:rPr>
          <w:lang w:eastAsia="ru-RU"/>
        </w:rPr>
        <w:t>-выставки совместных работ.</w:t>
      </w:r>
    </w:p>
    <w:p w:rsidR="00F75261" w:rsidRPr="00CE4320" w:rsidRDefault="00F75261" w:rsidP="00CE4320">
      <w:pPr>
        <w:pStyle w:val="a4"/>
        <w:rPr>
          <w:lang w:eastAsia="ru-RU"/>
        </w:rPr>
      </w:pPr>
      <w:r>
        <w:rPr>
          <w:lang w:eastAsia="ru-RU"/>
        </w:rPr>
        <w:t>-презентация проекта.</w:t>
      </w:r>
    </w:p>
    <w:p w:rsidR="0092768E" w:rsidRDefault="00C64139" w:rsidP="0092768E">
      <w:pPr>
        <w:rPr>
          <w:b/>
          <w:bCs/>
          <w:lang w:eastAsia="ru-RU"/>
        </w:rPr>
      </w:pPr>
      <w:r w:rsidRPr="00F75261">
        <w:rPr>
          <w:b/>
          <w:bCs/>
          <w:lang w:eastAsia="ru-RU"/>
        </w:rPr>
        <w:t>Направления</w:t>
      </w:r>
    </w:p>
    <w:p w:rsidR="00C64139" w:rsidRPr="0092768E" w:rsidRDefault="00FE77D2" w:rsidP="0092768E">
      <w:pPr>
        <w:pStyle w:val="a4"/>
        <w:rPr>
          <w:b/>
          <w:lang w:eastAsia="ru-RU"/>
        </w:rPr>
      </w:pPr>
      <w:r>
        <w:rPr>
          <w:lang w:eastAsia="ru-RU"/>
        </w:rPr>
        <w:t>-</w:t>
      </w:r>
      <w:r w:rsidR="00C64139" w:rsidRPr="00C64139">
        <w:rPr>
          <w:lang w:eastAsia="ru-RU"/>
        </w:rPr>
        <w:t>Знакомство с жизнью и бытом русского народ</w:t>
      </w:r>
      <w:proofErr w:type="gramStart"/>
      <w:r w:rsidR="00C64139" w:rsidRPr="00C64139">
        <w:rPr>
          <w:lang w:eastAsia="ru-RU"/>
        </w:rPr>
        <w:t>а</w:t>
      </w:r>
      <w:r>
        <w:rPr>
          <w:lang w:eastAsia="ru-RU"/>
        </w:rPr>
        <w:t>(</w:t>
      </w:r>
      <w:proofErr w:type="gramEnd"/>
      <w:r>
        <w:rPr>
          <w:lang w:eastAsia="ru-RU"/>
        </w:rPr>
        <w:t>музей истории города Шлиссельбурга)</w:t>
      </w:r>
      <w:r w:rsidR="00C64139" w:rsidRPr="00C64139">
        <w:rPr>
          <w:lang w:eastAsia="ru-RU"/>
        </w:rPr>
        <w:t>.</w:t>
      </w:r>
    </w:p>
    <w:p w:rsidR="00C64139" w:rsidRPr="00C64139" w:rsidRDefault="00FE77D2" w:rsidP="0092768E">
      <w:pPr>
        <w:pStyle w:val="a4"/>
        <w:rPr>
          <w:lang w:eastAsia="ru-RU"/>
        </w:rPr>
      </w:pPr>
      <w:r>
        <w:rPr>
          <w:lang w:eastAsia="ru-RU"/>
        </w:rPr>
        <w:lastRenderedPageBreak/>
        <w:t>-</w:t>
      </w:r>
      <w:r w:rsidR="00C64139" w:rsidRPr="00C64139">
        <w:rPr>
          <w:lang w:eastAsia="ru-RU"/>
        </w:rPr>
        <w:t>Расширенное знакомство детей с изделиями народных художественных промыслов.</w:t>
      </w:r>
    </w:p>
    <w:p w:rsidR="00C64139" w:rsidRDefault="00FE77D2" w:rsidP="0092768E">
      <w:pPr>
        <w:pStyle w:val="a4"/>
        <w:rPr>
          <w:lang w:eastAsia="ru-RU"/>
        </w:rPr>
      </w:pPr>
      <w:r>
        <w:rPr>
          <w:lang w:eastAsia="ru-RU"/>
        </w:rPr>
        <w:t>-</w:t>
      </w:r>
      <w:r w:rsidR="00C64139" w:rsidRPr="00C64139">
        <w:rPr>
          <w:lang w:eastAsia="ru-RU"/>
        </w:rPr>
        <w:t>Самостоятельное создание детьми декоративных изделий.</w:t>
      </w:r>
    </w:p>
    <w:p w:rsidR="00FE77D2" w:rsidRDefault="00FE77D2" w:rsidP="0092768E">
      <w:pPr>
        <w:pStyle w:val="a4"/>
        <w:rPr>
          <w:lang w:eastAsia="ru-RU"/>
        </w:rPr>
      </w:pPr>
      <w:r>
        <w:rPr>
          <w:lang w:eastAsia="ru-RU"/>
        </w:rPr>
        <w:t xml:space="preserve">-Ознакомление с обрядовыми русскими </w:t>
      </w:r>
      <w:proofErr w:type="gramStart"/>
      <w:r>
        <w:rPr>
          <w:lang w:eastAsia="ru-RU"/>
        </w:rPr>
        <w:t>–н</w:t>
      </w:r>
      <w:proofErr w:type="gramEnd"/>
      <w:r>
        <w:rPr>
          <w:lang w:eastAsia="ru-RU"/>
        </w:rPr>
        <w:t>ародными праздниками ,играми</w:t>
      </w:r>
      <w:r w:rsidR="0092768E">
        <w:rPr>
          <w:lang w:eastAsia="ru-RU"/>
        </w:rPr>
        <w:t>(«Коляда-коляда к нам идет коляда»,»Масленица пришла- открывайте ворота»)</w:t>
      </w:r>
      <w:r w:rsidR="00B50EA9">
        <w:rPr>
          <w:lang w:eastAsia="ru-RU"/>
        </w:rPr>
        <w:t>.</w:t>
      </w:r>
    </w:p>
    <w:p w:rsidR="00B50EA9" w:rsidRPr="00C64139" w:rsidRDefault="00B50EA9" w:rsidP="0092768E">
      <w:pPr>
        <w:pStyle w:val="a4"/>
        <w:rPr>
          <w:lang w:eastAsia="ru-RU"/>
        </w:rPr>
      </w:pPr>
      <w:r>
        <w:rPr>
          <w:lang w:eastAsia="ru-RU"/>
        </w:rPr>
        <w:t>-Проведение фольклорных празднико</w:t>
      </w:r>
      <w:proofErr w:type="gramStart"/>
      <w:r>
        <w:rPr>
          <w:lang w:eastAsia="ru-RU"/>
        </w:rPr>
        <w:t>в</w:t>
      </w:r>
      <w:r w:rsidR="0092768E">
        <w:rPr>
          <w:lang w:eastAsia="ru-RU"/>
        </w:rPr>
        <w:t>(</w:t>
      </w:r>
      <w:proofErr w:type="gramEnd"/>
      <w:r w:rsidR="0092768E">
        <w:rPr>
          <w:lang w:eastAsia="ru-RU"/>
        </w:rPr>
        <w:t>«Капустные посиделки»</w:t>
      </w:r>
      <w:r>
        <w:rPr>
          <w:lang w:eastAsia="ru-RU"/>
        </w:rPr>
        <w:t>.</w:t>
      </w:r>
    </w:p>
    <w:p w:rsidR="00C64139" w:rsidRPr="00C64139" w:rsidRDefault="00C64139" w:rsidP="00C64139">
      <w:pPr>
        <w:rPr>
          <w:lang w:eastAsia="ru-RU"/>
        </w:rPr>
      </w:pPr>
      <w:r w:rsidRPr="00C64139">
        <w:rPr>
          <w:b/>
          <w:bCs/>
          <w:lang w:eastAsia="ru-RU"/>
        </w:rPr>
        <w:t>Формы работы с детьми по ознакомлению с русской народной культурой:</w:t>
      </w:r>
    </w:p>
    <w:p w:rsidR="00F75261" w:rsidRDefault="00F75261" w:rsidP="00F75261">
      <w:pPr>
        <w:pStyle w:val="a4"/>
        <w:rPr>
          <w:lang w:eastAsia="ru-RU"/>
        </w:rPr>
      </w:pPr>
      <w:r>
        <w:rPr>
          <w:lang w:eastAsia="ru-RU"/>
        </w:rPr>
        <w:t>-обзорные экскурсии по городу и в музей истории города Шлиссельбурга</w:t>
      </w:r>
      <w:r w:rsidR="0048548B">
        <w:rPr>
          <w:lang w:eastAsia="ru-RU"/>
        </w:rPr>
        <w:t>.</w:t>
      </w:r>
    </w:p>
    <w:p w:rsidR="00C64139" w:rsidRPr="00C64139" w:rsidRDefault="00F75261" w:rsidP="00F75261">
      <w:pPr>
        <w:pStyle w:val="a4"/>
        <w:rPr>
          <w:lang w:eastAsia="ru-RU"/>
        </w:rPr>
      </w:pPr>
      <w:r>
        <w:rPr>
          <w:lang w:eastAsia="ru-RU"/>
        </w:rPr>
        <w:t>-</w:t>
      </w:r>
      <w:r w:rsidRPr="00C64139">
        <w:rPr>
          <w:lang w:eastAsia="ru-RU"/>
        </w:rPr>
        <w:t xml:space="preserve"> </w:t>
      </w:r>
      <w:r w:rsidR="00C64139" w:rsidRPr="00C64139">
        <w:rPr>
          <w:lang w:eastAsia="ru-RU"/>
        </w:rPr>
        <w:t>Заня</w:t>
      </w:r>
      <w:r w:rsidR="0048548B">
        <w:rPr>
          <w:lang w:eastAsia="ru-RU"/>
        </w:rPr>
        <w:t>тия на основе метода интеграции.</w:t>
      </w:r>
    </w:p>
    <w:p w:rsidR="00C64139" w:rsidRPr="00C64139" w:rsidRDefault="00F75261" w:rsidP="00F75261">
      <w:pPr>
        <w:pStyle w:val="a4"/>
        <w:rPr>
          <w:lang w:eastAsia="ru-RU"/>
        </w:rPr>
      </w:pPr>
      <w:r>
        <w:rPr>
          <w:lang w:eastAsia="ru-RU"/>
        </w:rPr>
        <w:t>-</w:t>
      </w:r>
      <w:r w:rsidR="00C64139" w:rsidRPr="00C64139">
        <w:rPr>
          <w:lang w:eastAsia="ru-RU"/>
        </w:rPr>
        <w:t>Рассматривание подлинных изделий народного искусства, иллюстраций, альбомов</w:t>
      </w:r>
      <w:r w:rsidR="0048548B">
        <w:rPr>
          <w:lang w:eastAsia="ru-RU"/>
        </w:rPr>
        <w:t>.</w:t>
      </w:r>
    </w:p>
    <w:p w:rsidR="00C64139" w:rsidRDefault="00F75261" w:rsidP="00F75261">
      <w:pPr>
        <w:pStyle w:val="a4"/>
        <w:rPr>
          <w:lang w:eastAsia="ru-RU"/>
        </w:rPr>
      </w:pPr>
      <w:r>
        <w:rPr>
          <w:lang w:eastAsia="ru-RU"/>
        </w:rPr>
        <w:t>-</w:t>
      </w:r>
      <w:r w:rsidR="00C64139" w:rsidRPr="00C64139">
        <w:rPr>
          <w:lang w:eastAsia="ru-RU"/>
        </w:rPr>
        <w:t>Дидактические игры</w:t>
      </w:r>
      <w:r w:rsidR="0048548B">
        <w:rPr>
          <w:lang w:eastAsia="ru-RU"/>
        </w:rPr>
        <w:t>.</w:t>
      </w:r>
    </w:p>
    <w:p w:rsidR="00F75261" w:rsidRDefault="0048548B" w:rsidP="00F75261">
      <w:pPr>
        <w:pStyle w:val="a4"/>
        <w:rPr>
          <w:lang w:eastAsia="ru-RU"/>
        </w:rPr>
      </w:pPr>
      <w:r>
        <w:rPr>
          <w:lang w:eastAsia="ru-RU"/>
        </w:rPr>
        <w:t>-Русские народные игры.</w:t>
      </w:r>
    </w:p>
    <w:p w:rsidR="00F75261" w:rsidRDefault="00F75261" w:rsidP="00F75261">
      <w:pPr>
        <w:pStyle w:val="a4"/>
        <w:rPr>
          <w:lang w:eastAsia="ru-RU"/>
        </w:rPr>
      </w:pPr>
      <w:r>
        <w:rPr>
          <w:lang w:eastAsia="ru-RU"/>
        </w:rPr>
        <w:t xml:space="preserve">-Экспериментирование с различными  художественными </w:t>
      </w:r>
      <w:r w:rsidR="00663347">
        <w:rPr>
          <w:lang w:eastAsia="ru-RU"/>
        </w:rPr>
        <w:t xml:space="preserve">  </w:t>
      </w:r>
      <w:r>
        <w:rPr>
          <w:lang w:eastAsia="ru-RU"/>
        </w:rPr>
        <w:t>материалами</w:t>
      </w:r>
      <w:r w:rsidR="00663347">
        <w:rPr>
          <w:lang w:eastAsia="ru-RU"/>
        </w:rPr>
        <w:t>.</w:t>
      </w:r>
    </w:p>
    <w:p w:rsidR="00663347" w:rsidRDefault="00663347" w:rsidP="00F75261">
      <w:pPr>
        <w:pStyle w:val="a4"/>
        <w:rPr>
          <w:lang w:eastAsia="ru-RU"/>
        </w:rPr>
      </w:pPr>
      <w:r>
        <w:rPr>
          <w:lang w:eastAsia="ru-RU"/>
        </w:rPr>
        <w:t>-Развлечения, фольклорные праздники.</w:t>
      </w:r>
    </w:p>
    <w:p w:rsidR="00663347" w:rsidRDefault="00663347" w:rsidP="00F75261">
      <w:pPr>
        <w:pStyle w:val="a4"/>
        <w:rPr>
          <w:lang w:eastAsia="ru-RU"/>
        </w:rPr>
      </w:pPr>
      <w:r>
        <w:rPr>
          <w:lang w:eastAsia="ru-RU"/>
        </w:rPr>
        <w:t>-Разучивание потешек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считалок, русских народных хороводных песен</w:t>
      </w:r>
      <w:r w:rsidR="0092768E">
        <w:rPr>
          <w:lang w:eastAsia="ru-RU"/>
        </w:rPr>
        <w:t>, колядок, закличек</w:t>
      </w:r>
      <w:r>
        <w:rPr>
          <w:lang w:eastAsia="ru-RU"/>
        </w:rPr>
        <w:t>.</w:t>
      </w:r>
    </w:p>
    <w:p w:rsidR="00663347" w:rsidRPr="00C64139" w:rsidRDefault="00663347" w:rsidP="00F75261">
      <w:pPr>
        <w:pStyle w:val="a4"/>
        <w:rPr>
          <w:lang w:eastAsia="ru-RU"/>
        </w:rPr>
      </w:pPr>
      <w:r>
        <w:rPr>
          <w:lang w:eastAsia="ru-RU"/>
        </w:rPr>
        <w:t>-Участие родителей и детей в праздниках, конкурсах, с использованием русского народного костюма.</w:t>
      </w:r>
    </w:p>
    <w:p w:rsidR="00804905" w:rsidRDefault="00C64139" w:rsidP="00804905">
      <w:pPr>
        <w:rPr>
          <w:lang w:eastAsia="ru-RU"/>
        </w:rPr>
      </w:pPr>
      <w:r w:rsidRPr="00C64139">
        <w:rPr>
          <w:b/>
          <w:bCs/>
          <w:lang w:eastAsia="ru-RU"/>
        </w:rPr>
        <w:t>Методы и приемы</w:t>
      </w:r>
      <w:r w:rsidRPr="00C64139">
        <w:rPr>
          <w:lang w:eastAsia="ru-RU"/>
        </w:rPr>
        <w:t>:</w:t>
      </w:r>
    </w:p>
    <w:p w:rsidR="00663347" w:rsidRDefault="00663347" w:rsidP="008049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804905">
        <w:rPr>
          <w:lang w:eastAsia="ru-RU"/>
        </w:rPr>
        <w:t>словес</w:t>
      </w:r>
      <w:r>
        <w:rPr>
          <w:lang w:eastAsia="ru-RU"/>
        </w:rPr>
        <w:t>ный</w:t>
      </w:r>
      <w:r w:rsidR="00804905">
        <w:rPr>
          <w:lang w:eastAsia="ru-RU"/>
        </w:rPr>
        <w:t xml:space="preserve"> </w:t>
      </w:r>
      <w:r>
        <w:rPr>
          <w:lang w:eastAsia="ru-RU"/>
        </w:rPr>
        <w:t xml:space="preserve"> (использование художественного слова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>беседа)</w:t>
      </w:r>
    </w:p>
    <w:p w:rsidR="00663347" w:rsidRDefault="00804905" w:rsidP="00804905">
      <w:pPr>
        <w:pStyle w:val="a4"/>
      </w:pPr>
      <w:r>
        <w:rPr>
          <w:lang w:eastAsia="ru-RU"/>
        </w:rPr>
        <w:t>-</w:t>
      </w:r>
      <w:r w:rsidR="00C64139" w:rsidRPr="00C64139">
        <w:rPr>
          <w:lang w:eastAsia="ru-RU"/>
        </w:rPr>
        <w:t xml:space="preserve"> </w:t>
      </w:r>
      <w:r w:rsidR="00C64139" w:rsidRPr="00663347">
        <w:t>одномоментности (обеспечивает самостоятельный творческий поиск детьми средствами выразительности);</w:t>
      </w:r>
    </w:p>
    <w:p w:rsidR="00663347" w:rsidRDefault="00C64139" w:rsidP="00804905">
      <w:pPr>
        <w:pStyle w:val="a4"/>
      </w:pPr>
      <w:r w:rsidRPr="00663347">
        <w:t xml:space="preserve"> метод</w:t>
      </w:r>
      <w:r w:rsidR="00B50EA9">
        <w:t xml:space="preserve"> </w:t>
      </w:r>
      <w:r w:rsidR="00804905">
        <w:t xml:space="preserve"> обследования-</w:t>
      </w:r>
      <w:r w:rsidRPr="00663347">
        <w:t xml:space="preserve">наглядности (рассматривание подлинных изделий, иллюстраций, альбомов, открыток, таблиц, видеофильмов и др. наглядных </w:t>
      </w:r>
      <w:r w:rsidR="00B50EA9">
        <w:t xml:space="preserve"> </w:t>
      </w:r>
      <w:r w:rsidRPr="00663347">
        <w:t>пособий);</w:t>
      </w:r>
    </w:p>
    <w:p w:rsidR="00C64139" w:rsidRDefault="00C64139" w:rsidP="00804905">
      <w:pPr>
        <w:pStyle w:val="a4"/>
      </w:pPr>
      <w:r w:rsidRPr="00663347">
        <w:t xml:space="preserve"> </w:t>
      </w:r>
      <w:r w:rsidR="00663347">
        <w:t>--практический</w:t>
      </w:r>
      <w:r w:rsidR="00804905">
        <w:t xml:space="preserve"> </w:t>
      </w:r>
      <w:r w:rsidR="00663347">
        <w:t>(самостоятельное выполнение и родителями декоративных изделий)</w:t>
      </w:r>
    </w:p>
    <w:p w:rsidR="005416D1" w:rsidRDefault="005416D1" w:rsidP="00804905">
      <w:pPr>
        <w:pStyle w:val="a4"/>
      </w:pPr>
      <w:r>
        <w:t>-проблемно-мотивационны</w:t>
      </w:r>
      <w:proofErr w:type="gramStart"/>
      <w:r>
        <w:t>й(</w:t>
      </w:r>
      <w:proofErr w:type="gramEnd"/>
      <w:r>
        <w:t xml:space="preserve"> стимулирует активность детей за счет включения проблемной ситуации)</w:t>
      </w:r>
    </w:p>
    <w:p w:rsidR="00804905" w:rsidRDefault="00804905" w:rsidP="00663347">
      <w:pPr>
        <w:pStyle w:val="a4"/>
        <w:rPr>
          <w:b/>
        </w:rPr>
      </w:pPr>
      <w:r w:rsidRPr="00804905">
        <w:rPr>
          <w:b/>
        </w:rPr>
        <w:t>Формы реализации проекта</w:t>
      </w:r>
    </w:p>
    <w:p w:rsidR="00804905" w:rsidRDefault="00804905" w:rsidP="00804905">
      <w:pPr>
        <w:pStyle w:val="a4"/>
        <w:rPr>
          <w:lang w:eastAsia="ru-RU"/>
        </w:rPr>
      </w:pPr>
      <w:r>
        <w:rPr>
          <w:lang w:eastAsia="ru-RU"/>
        </w:rPr>
        <w:t>-изделия декоративно-прикладного искусства</w:t>
      </w:r>
      <w:r w:rsidR="0092768E">
        <w:rPr>
          <w:lang w:eastAsia="ru-RU"/>
        </w:rPr>
        <w:t xml:space="preserve"> </w:t>
      </w:r>
      <w:r>
        <w:rPr>
          <w:lang w:eastAsia="ru-RU"/>
        </w:rPr>
        <w:t>(различные промыслы)</w:t>
      </w:r>
    </w:p>
    <w:p w:rsidR="00804905" w:rsidRDefault="00804905" w:rsidP="00804905">
      <w:pPr>
        <w:pStyle w:val="a4"/>
        <w:rPr>
          <w:lang w:eastAsia="ru-RU"/>
        </w:rPr>
      </w:pPr>
      <w:r>
        <w:rPr>
          <w:lang w:eastAsia="ru-RU"/>
        </w:rPr>
        <w:t>-театрализация русских народных праздников.</w:t>
      </w:r>
    </w:p>
    <w:p w:rsidR="00804905" w:rsidRDefault="00804905" w:rsidP="00804905">
      <w:pPr>
        <w:pStyle w:val="a4"/>
        <w:rPr>
          <w:lang w:eastAsia="ru-RU"/>
        </w:rPr>
      </w:pPr>
      <w:r>
        <w:rPr>
          <w:lang w:eastAsia="ru-RU"/>
        </w:rPr>
        <w:t>-участие в фольклорных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обрядовых праздниках</w:t>
      </w:r>
    </w:p>
    <w:p w:rsidR="00804905" w:rsidRPr="00804905" w:rsidRDefault="00804905" w:rsidP="00804905">
      <w:pPr>
        <w:pStyle w:val="a4"/>
        <w:rPr>
          <w:lang w:eastAsia="ru-RU"/>
        </w:rPr>
      </w:pPr>
      <w:r>
        <w:rPr>
          <w:lang w:eastAsia="ru-RU"/>
        </w:rPr>
        <w:t>-экскурсии по городу обзорные и экскурсии в музей истории города Шлиссельбурга.</w:t>
      </w:r>
    </w:p>
    <w:p w:rsidR="00C64139" w:rsidRDefault="00C64139" w:rsidP="00C64139">
      <w:pPr>
        <w:rPr>
          <w:b/>
          <w:bCs/>
          <w:lang w:eastAsia="ru-RU"/>
        </w:rPr>
      </w:pPr>
      <w:r w:rsidRPr="00C64139">
        <w:rPr>
          <w:b/>
          <w:bCs/>
          <w:lang w:eastAsia="ru-RU"/>
        </w:rPr>
        <w:t>Предполагаемый результат</w:t>
      </w:r>
      <w:r w:rsidR="005416D1">
        <w:rPr>
          <w:b/>
          <w:bCs/>
          <w:lang w:eastAsia="ru-RU"/>
        </w:rPr>
        <w:t xml:space="preserve"> для детей</w:t>
      </w:r>
      <w:r w:rsidRPr="00C64139">
        <w:rPr>
          <w:b/>
          <w:bCs/>
          <w:lang w:eastAsia="ru-RU"/>
        </w:rPr>
        <w:t>:</w:t>
      </w:r>
    </w:p>
    <w:p w:rsidR="005416D1" w:rsidRDefault="0092768E" w:rsidP="005416D1">
      <w:pPr>
        <w:pStyle w:val="a4"/>
        <w:rPr>
          <w:lang w:eastAsia="ru-RU"/>
        </w:rPr>
      </w:pPr>
      <w:r>
        <w:rPr>
          <w:lang w:eastAsia="ru-RU"/>
        </w:rPr>
        <w:t>-н</w:t>
      </w:r>
      <w:r w:rsidR="005416D1">
        <w:rPr>
          <w:lang w:eastAsia="ru-RU"/>
        </w:rPr>
        <w:t>аличие у детей   представлений о народных промыслах и умения их различать.</w:t>
      </w:r>
    </w:p>
    <w:p w:rsidR="005416D1" w:rsidRDefault="0092768E" w:rsidP="005416D1">
      <w:pPr>
        <w:pStyle w:val="a4"/>
        <w:rPr>
          <w:lang w:eastAsia="ru-RU"/>
        </w:rPr>
      </w:pPr>
      <w:r>
        <w:rPr>
          <w:lang w:eastAsia="ru-RU"/>
        </w:rPr>
        <w:t>-р</w:t>
      </w:r>
      <w:r w:rsidR="005416D1">
        <w:rPr>
          <w:lang w:eastAsia="ru-RU"/>
        </w:rPr>
        <w:t>азвитие творческих способностей детей, формирование устойчивого интереса к историческому наследию страны.</w:t>
      </w:r>
    </w:p>
    <w:p w:rsidR="0092768E" w:rsidRDefault="0092768E" w:rsidP="005416D1">
      <w:pPr>
        <w:pStyle w:val="a4"/>
        <w:rPr>
          <w:lang w:eastAsia="ru-RU"/>
        </w:rPr>
      </w:pPr>
      <w:r>
        <w:rPr>
          <w:lang w:eastAsia="ru-RU"/>
        </w:rPr>
        <w:t>-з</w:t>
      </w:r>
      <w:r w:rsidR="005416D1">
        <w:rPr>
          <w:lang w:eastAsia="ru-RU"/>
        </w:rPr>
        <w:t xml:space="preserve">нание </w:t>
      </w:r>
      <w:r w:rsidR="0048548B">
        <w:rPr>
          <w:lang w:eastAsia="ru-RU"/>
        </w:rPr>
        <w:t xml:space="preserve"> русских народных игр, потешек</w:t>
      </w:r>
      <w:proofErr w:type="gramStart"/>
      <w:r w:rsidR="00651D29">
        <w:rPr>
          <w:lang w:eastAsia="ru-RU"/>
        </w:rPr>
        <w:t xml:space="preserve"> </w:t>
      </w:r>
      <w:r>
        <w:rPr>
          <w:lang w:eastAsia="ru-RU"/>
        </w:rPr>
        <w:t>,</w:t>
      </w:r>
      <w:proofErr w:type="gramEnd"/>
      <w:r w:rsidR="00651D29">
        <w:rPr>
          <w:lang w:eastAsia="ru-RU"/>
        </w:rPr>
        <w:t xml:space="preserve"> </w:t>
      </w:r>
      <w:r>
        <w:rPr>
          <w:lang w:eastAsia="ru-RU"/>
        </w:rPr>
        <w:t>закличек</w:t>
      </w:r>
      <w:r w:rsidR="00651D29">
        <w:rPr>
          <w:lang w:eastAsia="ru-RU"/>
        </w:rPr>
        <w:t xml:space="preserve"> </w:t>
      </w:r>
      <w:r>
        <w:rPr>
          <w:lang w:eastAsia="ru-RU"/>
        </w:rPr>
        <w:t>, колядок</w:t>
      </w:r>
      <w:r w:rsidR="00651D29">
        <w:rPr>
          <w:lang w:eastAsia="ru-RU"/>
        </w:rPr>
        <w:t xml:space="preserve"> </w:t>
      </w:r>
      <w:r>
        <w:rPr>
          <w:lang w:eastAsia="ru-RU"/>
        </w:rPr>
        <w:t>,сказок.</w:t>
      </w:r>
      <w:r w:rsidR="0048548B">
        <w:rPr>
          <w:lang w:eastAsia="ru-RU"/>
        </w:rPr>
        <w:t xml:space="preserve">,  </w:t>
      </w:r>
    </w:p>
    <w:p w:rsidR="005416D1" w:rsidRDefault="0092768E" w:rsidP="005416D1">
      <w:pPr>
        <w:pStyle w:val="a4"/>
        <w:rPr>
          <w:lang w:eastAsia="ru-RU"/>
        </w:rPr>
      </w:pPr>
      <w:r>
        <w:rPr>
          <w:lang w:eastAsia="ru-RU"/>
        </w:rPr>
        <w:t>-</w:t>
      </w:r>
      <w:r w:rsidR="0048548B">
        <w:rPr>
          <w:lang w:eastAsia="ru-RU"/>
        </w:rPr>
        <w:t>участие  в фольклорных праздниках.</w:t>
      </w:r>
    </w:p>
    <w:p w:rsidR="005416D1" w:rsidRDefault="005416D1" w:rsidP="005416D1">
      <w:pPr>
        <w:rPr>
          <w:b/>
          <w:bCs/>
          <w:lang w:eastAsia="ru-RU"/>
        </w:rPr>
      </w:pPr>
      <w:r w:rsidRPr="00C64139">
        <w:rPr>
          <w:b/>
          <w:bCs/>
          <w:lang w:eastAsia="ru-RU"/>
        </w:rPr>
        <w:t>Предполагаемый результат</w:t>
      </w:r>
      <w:r>
        <w:rPr>
          <w:b/>
          <w:bCs/>
          <w:lang w:eastAsia="ru-RU"/>
        </w:rPr>
        <w:t xml:space="preserve"> для</w:t>
      </w:r>
      <w:r w:rsidR="0048548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родителей</w:t>
      </w:r>
      <w:r w:rsidRPr="00C64139">
        <w:rPr>
          <w:b/>
          <w:bCs/>
          <w:lang w:eastAsia="ru-RU"/>
        </w:rPr>
        <w:t>:</w:t>
      </w:r>
    </w:p>
    <w:p w:rsidR="005416D1" w:rsidRDefault="00651D29" w:rsidP="005416D1">
      <w:pPr>
        <w:pStyle w:val="a4"/>
        <w:rPr>
          <w:lang w:eastAsia="ru-RU"/>
        </w:rPr>
      </w:pPr>
      <w:r>
        <w:rPr>
          <w:lang w:eastAsia="ru-RU"/>
        </w:rPr>
        <w:t>-р</w:t>
      </w:r>
      <w:r w:rsidR="0048548B">
        <w:rPr>
          <w:lang w:eastAsia="ru-RU"/>
        </w:rPr>
        <w:t>одители заинтересованы в приобщении детей  к русской народной культуре.</w:t>
      </w:r>
    </w:p>
    <w:p w:rsidR="0048548B" w:rsidRDefault="00651D29" w:rsidP="005416D1">
      <w:pPr>
        <w:pStyle w:val="a4"/>
        <w:rPr>
          <w:lang w:eastAsia="ru-RU"/>
        </w:rPr>
      </w:pPr>
      <w:r>
        <w:rPr>
          <w:lang w:eastAsia="ru-RU"/>
        </w:rPr>
        <w:t>-п</w:t>
      </w:r>
      <w:r w:rsidR="0048548B">
        <w:rPr>
          <w:lang w:eastAsia="ru-RU"/>
        </w:rPr>
        <w:t xml:space="preserve">ринимают активное участие в </w:t>
      </w:r>
      <w:r w:rsidR="00FE77D2">
        <w:rPr>
          <w:lang w:eastAsia="ru-RU"/>
        </w:rPr>
        <w:t>мастер-классах, фольклорных праз</w:t>
      </w:r>
      <w:r w:rsidR="0048548B">
        <w:rPr>
          <w:lang w:eastAsia="ru-RU"/>
        </w:rPr>
        <w:t>дниках, выставках декоративно-прикладного искусства.</w:t>
      </w:r>
    </w:p>
    <w:p w:rsidR="0048548B" w:rsidRDefault="00651D29" w:rsidP="005416D1">
      <w:pPr>
        <w:pStyle w:val="a4"/>
        <w:rPr>
          <w:lang w:eastAsia="ru-RU"/>
        </w:rPr>
      </w:pPr>
      <w:r>
        <w:rPr>
          <w:lang w:eastAsia="ru-RU"/>
        </w:rPr>
        <w:t>-с</w:t>
      </w:r>
      <w:r w:rsidR="0048548B">
        <w:rPr>
          <w:lang w:eastAsia="ru-RU"/>
        </w:rPr>
        <w:t>оздание  семейного клуб</w:t>
      </w:r>
      <w:proofErr w:type="gramStart"/>
      <w:r w:rsidR="0048548B">
        <w:rPr>
          <w:lang w:eastAsia="ru-RU"/>
        </w:rPr>
        <w:t>а»</w:t>
      </w:r>
      <w:proofErr w:type="gramEnd"/>
      <w:r w:rsidR="0048548B">
        <w:rPr>
          <w:lang w:eastAsia="ru-RU"/>
        </w:rPr>
        <w:t>Росточки»</w:t>
      </w:r>
    </w:p>
    <w:p w:rsidR="0048548B" w:rsidRDefault="0048548B" w:rsidP="0048548B">
      <w:pPr>
        <w:rPr>
          <w:b/>
          <w:bCs/>
          <w:lang w:eastAsia="ru-RU"/>
        </w:rPr>
      </w:pPr>
      <w:r w:rsidRPr="00C64139">
        <w:rPr>
          <w:b/>
          <w:bCs/>
          <w:lang w:eastAsia="ru-RU"/>
        </w:rPr>
        <w:t>Предполагаемый результат</w:t>
      </w:r>
      <w:r>
        <w:rPr>
          <w:b/>
          <w:bCs/>
          <w:lang w:eastAsia="ru-RU"/>
        </w:rPr>
        <w:t xml:space="preserve"> для педагогов</w:t>
      </w:r>
      <w:r w:rsidRPr="00C64139">
        <w:rPr>
          <w:b/>
          <w:bCs/>
          <w:lang w:eastAsia="ru-RU"/>
        </w:rPr>
        <w:t>:</w:t>
      </w:r>
    </w:p>
    <w:p w:rsidR="009C36BC" w:rsidRDefault="009C36BC" w:rsidP="009C36BC">
      <w:pPr>
        <w:pStyle w:val="a4"/>
        <w:rPr>
          <w:lang w:eastAsia="ru-RU"/>
        </w:rPr>
      </w:pPr>
      <w:r>
        <w:rPr>
          <w:lang w:eastAsia="ru-RU"/>
        </w:rPr>
        <w:t>родители заинтересованы в приобщении детей  к русской народной культуре.</w:t>
      </w:r>
    </w:p>
    <w:p w:rsidR="009C36BC" w:rsidRDefault="009C36BC" w:rsidP="009C36BC">
      <w:pPr>
        <w:pStyle w:val="a4"/>
        <w:rPr>
          <w:lang w:eastAsia="ru-RU"/>
        </w:rPr>
      </w:pPr>
      <w:r>
        <w:rPr>
          <w:lang w:eastAsia="ru-RU"/>
        </w:rPr>
        <w:t>-принимают активное участие в мастер-классах, фольклорных праздниках, выставках декоративно-прикладного искусства.</w:t>
      </w:r>
    </w:p>
    <w:p w:rsidR="00C64139" w:rsidRDefault="009C36BC" w:rsidP="009C36BC">
      <w:pPr>
        <w:pStyle w:val="a4"/>
        <w:rPr>
          <w:lang w:eastAsia="ru-RU"/>
        </w:rPr>
      </w:pPr>
      <w:r>
        <w:rPr>
          <w:lang w:eastAsia="ru-RU"/>
        </w:rPr>
        <w:t>-создание  семейного клуб</w:t>
      </w:r>
      <w:proofErr w:type="gramStart"/>
      <w:r>
        <w:rPr>
          <w:lang w:eastAsia="ru-RU"/>
        </w:rPr>
        <w:t>а»</w:t>
      </w:r>
      <w:proofErr w:type="gramEnd"/>
      <w:r>
        <w:rPr>
          <w:lang w:eastAsia="ru-RU"/>
        </w:rPr>
        <w:t>Росточки»</w:t>
      </w:r>
    </w:p>
    <w:p w:rsidR="00B50EA9" w:rsidRDefault="00B50EA9" w:rsidP="00FE77D2">
      <w:pPr>
        <w:pStyle w:val="a4"/>
        <w:rPr>
          <w:b/>
          <w:lang w:eastAsia="ru-RU"/>
        </w:rPr>
      </w:pPr>
      <w:r w:rsidRPr="00B50EA9">
        <w:rPr>
          <w:b/>
          <w:lang w:eastAsia="ru-RU"/>
        </w:rPr>
        <w:t>1этап-подготовительный</w:t>
      </w:r>
      <w:r>
        <w:rPr>
          <w:b/>
          <w:lang w:eastAsia="ru-RU"/>
        </w:rPr>
        <w:t>.</w:t>
      </w:r>
    </w:p>
    <w:p w:rsidR="00B50EA9" w:rsidRDefault="00B50EA9" w:rsidP="00B50EA9">
      <w:pPr>
        <w:rPr>
          <w:lang w:eastAsia="ru-RU"/>
        </w:rPr>
      </w:pPr>
      <w:r>
        <w:rPr>
          <w:lang w:eastAsia="ru-RU"/>
        </w:rPr>
        <w:lastRenderedPageBreak/>
        <w:t>На этом этапе были определены цель и задачи, подобрана метод</w:t>
      </w:r>
      <w:proofErr w:type="gramStart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литература ,оснащение предметно-развивающей среды, подбор аудио и видео материа</w:t>
      </w:r>
      <w:r w:rsidR="00402D70">
        <w:rPr>
          <w:lang w:eastAsia="ru-RU"/>
        </w:rPr>
        <w:t xml:space="preserve">лов </w:t>
      </w:r>
      <w:r>
        <w:rPr>
          <w:lang w:eastAsia="ru-RU"/>
        </w:rPr>
        <w:t>,разработка проекта по данной теме.</w:t>
      </w:r>
    </w:p>
    <w:p w:rsidR="00B50EA9" w:rsidRDefault="00B50EA9" w:rsidP="00B50EA9">
      <w:pPr>
        <w:rPr>
          <w:b/>
          <w:lang w:eastAsia="ru-RU"/>
        </w:rPr>
      </w:pPr>
      <w:r w:rsidRPr="00B50EA9">
        <w:rPr>
          <w:b/>
          <w:lang w:eastAsia="ru-RU"/>
        </w:rPr>
        <w:t>2этап-практический</w:t>
      </w:r>
    </w:p>
    <w:p w:rsidR="00804905" w:rsidRPr="00B50EA9" w:rsidRDefault="00804905" w:rsidP="00804905">
      <w:pPr>
        <w:rPr>
          <w:lang w:eastAsia="ru-RU"/>
        </w:rPr>
      </w:pPr>
      <w:r>
        <w:rPr>
          <w:lang w:eastAsia="ru-RU"/>
        </w:rPr>
        <w:t>-На данном этапе  мы выполняли план по реализации  проекта</w:t>
      </w:r>
      <w:proofErr w:type="gramStart"/>
      <w:r w:rsidR="00402D70">
        <w:rPr>
          <w:lang w:eastAsia="ru-RU"/>
        </w:rPr>
        <w:t>.(</w:t>
      </w:r>
      <w:proofErr w:type="gramEnd"/>
      <w:r w:rsidR="00402D70">
        <w:rPr>
          <w:lang w:eastAsia="ru-RU"/>
        </w:rPr>
        <w:t>презентация прилагается)</w:t>
      </w:r>
    </w:p>
    <w:p w:rsidR="00C64139" w:rsidRPr="00C64139" w:rsidRDefault="00C64139" w:rsidP="00FE77D2">
      <w:pPr>
        <w:pStyle w:val="a4"/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</w:p>
    <w:p w:rsidR="00C64139" w:rsidRPr="00C64139" w:rsidRDefault="00C64139" w:rsidP="00C64139">
      <w:pPr>
        <w:rPr>
          <w:lang w:eastAsia="ru-RU"/>
        </w:rPr>
      </w:pPr>
      <w:r w:rsidRPr="00C64139">
        <w:rPr>
          <w:b/>
          <w:bCs/>
          <w:lang w:eastAsia="ru-RU"/>
        </w:rPr>
        <w:t>Т</w:t>
      </w:r>
      <w:r w:rsidR="00402D70">
        <w:rPr>
          <w:b/>
          <w:bCs/>
          <w:lang w:eastAsia="ru-RU"/>
        </w:rPr>
        <w:t>ематическое планирование на 2017-2018</w:t>
      </w:r>
      <w:r w:rsidRPr="00C64139">
        <w:rPr>
          <w:b/>
          <w:bCs/>
          <w:lang w:eastAsia="ru-RU"/>
        </w:rPr>
        <w:t xml:space="preserve"> год по работе с детьми </w:t>
      </w:r>
      <w:r w:rsidR="00402D70">
        <w:rPr>
          <w:b/>
          <w:bCs/>
          <w:lang w:eastAsia="ru-RU"/>
        </w:rPr>
        <w:t>старшей группы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9"/>
        <w:gridCol w:w="3236"/>
        <w:gridCol w:w="5945"/>
      </w:tblGrid>
      <w:tr w:rsidR="00651D29" w:rsidRPr="00C64139" w:rsidTr="00A013D4">
        <w:trPr>
          <w:trHeight w:val="727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402D70">
            <w:pPr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Default="00651D29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402D70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402D70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402D70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>
              <w:rPr>
                <w:lang w:eastAsia="ru-RU"/>
              </w:rPr>
              <w:t>Обзорная экскурсия по городу Шлиссельбургу»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Познакомить детей с достопримечательностями города. Учить любоваться красотой природы .Воспитывать интерес к историческому прошлому города.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Default="00651D29" w:rsidP="00111AE1">
            <w:pPr>
              <w:pStyle w:val="a4"/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«И помнить страшно  и забыть нельзя»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Экскурсия к памятнику, погибшим в годы ВОВ</w:t>
            </w:r>
            <w:proofErr w:type="gramStart"/>
            <w:r>
              <w:rPr>
                <w:lang w:eastAsia="ru-RU"/>
              </w:rPr>
              <w:t xml:space="preserve">,. </w:t>
            </w:r>
            <w:proofErr w:type="gramEnd"/>
            <w:r>
              <w:rPr>
                <w:lang w:eastAsia="ru-RU"/>
              </w:rPr>
              <w:t>Митинг скорби  и памяти, совместно с ветеранами.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3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«Русская изба»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Экскурсия в городской музей .Ознакомление с устройством и постройкой русской избы</w:t>
            </w:r>
            <w:r w:rsidRPr="00C64139">
              <w:rPr>
                <w:lang w:eastAsia="ru-RU"/>
              </w:rPr>
              <w:t>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4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«Уголок России»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Создать уголок русской избы в детском саду.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5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«Капустные  посиделки»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Фольклорный праздник  совместно с ансамблем русской народной  песни»  Узорье » город Шлиссельбург.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6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«Здравствуй ,осень»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Беседа об осени с использованием народных примет. Театрализованная игра»Здравствуй осень»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7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>
              <w:rPr>
                <w:lang w:eastAsia="ru-RU"/>
              </w:rPr>
              <w:t>Хлеб всему голова»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Беседа»Откуда хлеб пришел».Знакомство со старинными орудиями труда цепком и серпом.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8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>
              <w:rPr>
                <w:lang w:eastAsia="ru-RU"/>
              </w:rPr>
              <w:t>Гончарные мастеровые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Дидактическая игра» Что так называется»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9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Заяц   </w:t>
            </w:r>
            <w:proofErr w:type="spellStart"/>
            <w:r>
              <w:rPr>
                <w:lang w:eastAsia="ru-RU"/>
              </w:rPr>
              <w:t>хваста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Литературная викторина по сказкам»У страха  глаза вели</w:t>
            </w:r>
            <w:r w:rsidR="001D750F">
              <w:rPr>
                <w:lang w:eastAsia="ru-RU"/>
              </w:rPr>
              <w:t>ки»,»Крылатый, мохнатый ,да масляный»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10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»</w:t>
            </w:r>
            <w:r w:rsidR="001D750F">
              <w:rPr>
                <w:lang w:eastAsia="ru-RU"/>
              </w:rPr>
              <w:t>Здравствуй зимушка-зима»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1D750F" w:rsidP="00111AE1">
            <w:pPr>
              <w:pStyle w:val="a4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Бесеа</w:t>
            </w:r>
            <w:proofErr w:type="spellEnd"/>
            <w:r>
              <w:rPr>
                <w:lang w:eastAsia="ru-RU"/>
              </w:rPr>
              <w:t xml:space="preserve"> об особенностях декабря, с использованием соответствующих поговорок, пословиц.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11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1D750F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«Проказы старухи зимы»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1D750F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Знакомства со сказкой К.Д.Ушинского «Проказы старухи зимы»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lastRenderedPageBreak/>
              <w:t>12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1D750F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«Рождественский ангел»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1D750F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Мастер-класс с родителями по изготовлению рождественского ангела ,совместно с сотрудниками музея истории города Шлиссельбурга.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13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916DFC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«Новогодние приключения Иванушки  ..»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916DFC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Новогодняя сказка ,по мотивам русской народной сказки, где добро побеждает зло.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14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916DFC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«Пришла коляда- отворяйте ворота</w:t>
            </w:r>
            <w:r w:rsidR="00651D29" w:rsidRPr="00C64139">
              <w:rPr>
                <w:lang w:eastAsia="ru-RU"/>
              </w:rPr>
              <w:t>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916DFC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Беседа  о колядовании , заучивание колядок  .Колядование  вместе с детьми.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15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«Пришла Коляда – отворяй ворота»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DFC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 xml:space="preserve">Рассказ воспитателя об обычае колядования. </w:t>
            </w:r>
            <w:r w:rsidR="00916DFC">
              <w:rPr>
                <w:lang w:eastAsia="ru-RU"/>
              </w:rPr>
              <w:t xml:space="preserve"> Колядование вместе с детьми. Русские народные игры»Золотые ворота»,»Карусель»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16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 w:rsidR="00916DFC">
              <w:rPr>
                <w:lang w:eastAsia="ru-RU"/>
              </w:rPr>
              <w:t>И помнить страшно , и забыть нельзя»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916DFC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Встреча с жительницей блокадного Ленинграда, </w:t>
            </w:r>
            <w:r w:rsidR="00B54606">
              <w:rPr>
                <w:lang w:eastAsia="ru-RU"/>
              </w:rPr>
              <w:t>бабушкой</w:t>
            </w:r>
            <w:r>
              <w:rPr>
                <w:lang w:eastAsia="ru-RU"/>
              </w:rPr>
              <w:t xml:space="preserve"> Полины Григорьевой.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17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916DFC">
              <w:rPr>
                <w:lang w:eastAsia="ru-RU"/>
              </w:rPr>
              <w:t>Гжельская роспись»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Познакомить с изделиями гжельских мастеров, рассмотреть узоры, попробовать составить самим.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18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«Наши русские сказки</w:t>
            </w:r>
            <w:r w:rsidR="00651D29" w:rsidRPr="00C64139">
              <w:rPr>
                <w:lang w:eastAsia="ru-RU"/>
              </w:rPr>
              <w:t>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Закрепить знания о русских сказках, воспитывать к ним интерес.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19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«Ай да масленица»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Знакомить с русским обычаем- встреча весны .Пение обрядовых песен.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20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«Ты я, он она-</w:t>
            </w:r>
            <w:r w:rsidR="00D5207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вместе дружная семья»»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C73FEE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Спортивный праздник совместно с родителями .В празднике используются русские народные игры «Горелки».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21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«Милой мамочки портрет»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Подарок маме- портрет. Дети рисуют портрет ,используя разнообразные  техники рисования.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22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proofErr w:type="spellStart"/>
            <w:r w:rsidR="00D5207D">
              <w:rPr>
                <w:lang w:eastAsia="ru-RU"/>
              </w:rPr>
              <w:t>Гуляи</w:t>
            </w:r>
            <w:proofErr w:type="spellEnd"/>
            <w:r w:rsidR="00D5207D">
              <w:rPr>
                <w:lang w:eastAsia="ru-RU"/>
              </w:rPr>
              <w:t>, да смотри»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Уточнить в беседе характерные признаки весны. Разучивание русских  закличек »Жаворонки прилетели».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23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proofErr w:type="spellStart"/>
            <w:r w:rsidR="00D5207D">
              <w:rPr>
                <w:lang w:eastAsia="ru-RU"/>
              </w:rPr>
              <w:t>Смешарики</w:t>
            </w:r>
            <w:proofErr w:type="spellEnd"/>
            <w:r w:rsidR="00D5207D">
              <w:rPr>
                <w:lang w:eastAsia="ru-RU"/>
              </w:rPr>
              <w:t>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Знакомство с потешным фольклором. Участие в юморине.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24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111AE1">
            <w:pPr>
              <w:pStyle w:val="a4"/>
              <w:rPr>
                <w:lang w:eastAsia="ru-RU"/>
              </w:rPr>
            </w:pPr>
            <w:r w:rsidRPr="00C64139">
              <w:rPr>
                <w:lang w:eastAsia="ru-RU"/>
              </w:rPr>
              <w:t>«</w:t>
            </w:r>
            <w:r w:rsidR="00D5207D">
              <w:rPr>
                <w:lang w:eastAsia="ru-RU"/>
              </w:rPr>
              <w:t>Город ,который построил Петр»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Участие детей в  городском  театральном конкурсе.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25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D5207D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«Жизнь ради жизни»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8D32E4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Концерт  ,для бывших малолетних узников . в годы ВОВ .Воспитание  нравственно –патриотических чувств -любви к своей  Родине.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  <w:r w:rsidRPr="00C64139">
              <w:rPr>
                <w:lang w:eastAsia="ru-RU"/>
              </w:rPr>
              <w:t>26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8D32E4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«Победный май»</w:t>
            </w: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8D32E4" w:rsidP="00111AE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Участие в праздничном концерте, посвященном Дню Победы .Воспитание патриотических чувств -любви к своей родине России.</w:t>
            </w: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  <w:tr w:rsidR="00651D29" w:rsidRPr="00C64139" w:rsidTr="00651D29"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  <w:tc>
          <w:tcPr>
            <w:tcW w:w="5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D29" w:rsidRPr="00C64139" w:rsidRDefault="00651D29" w:rsidP="00C64139">
            <w:pPr>
              <w:rPr>
                <w:lang w:eastAsia="ru-RU"/>
              </w:rPr>
            </w:pPr>
          </w:p>
        </w:tc>
      </w:tr>
    </w:tbl>
    <w:p w:rsidR="00C64139" w:rsidRDefault="00C64139" w:rsidP="00C64139">
      <w:pPr>
        <w:rPr>
          <w:lang w:eastAsia="ru-RU"/>
        </w:rPr>
      </w:pPr>
    </w:p>
    <w:p w:rsidR="008D32E4" w:rsidRPr="00C64139" w:rsidRDefault="008D32E4" w:rsidP="00C64139">
      <w:pPr>
        <w:rPr>
          <w:lang w:eastAsia="ru-RU"/>
        </w:rPr>
      </w:pPr>
      <w:r>
        <w:rPr>
          <w:lang w:eastAsia="ru-RU"/>
        </w:rPr>
        <w:t>Перспективный план подготовительная  группа</w:t>
      </w:r>
      <w:r w:rsidR="00111AE1">
        <w:rPr>
          <w:lang w:eastAsia="ru-RU"/>
        </w:rPr>
        <w:t xml:space="preserve"> на 2018-2019 </w:t>
      </w:r>
      <w:r w:rsidR="00B54606">
        <w:rPr>
          <w:lang w:eastAsia="ru-RU"/>
        </w:rPr>
        <w:t>год</w:t>
      </w:r>
    </w:p>
    <w:tbl>
      <w:tblPr>
        <w:tblStyle w:val="a5"/>
        <w:tblW w:w="10173" w:type="dxa"/>
        <w:tblLook w:val="04A0"/>
      </w:tblPr>
      <w:tblGrid>
        <w:gridCol w:w="959"/>
        <w:gridCol w:w="3402"/>
        <w:gridCol w:w="5812"/>
      </w:tblGrid>
      <w:tr w:rsidR="00C915B4" w:rsidTr="00DE5E65">
        <w:tc>
          <w:tcPr>
            <w:tcW w:w="959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тема</w:t>
            </w:r>
          </w:p>
        </w:tc>
        <w:tc>
          <w:tcPr>
            <w:tcW w:w="581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</w:tr>
      <w:tr w:rsidR="00C915B4" w:rsidTr="00DE5E65">
        <w:tc>
          <w:tcPr>
            <w:tcW w:w="959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«Осень-осень в гости просим»</w:t>
            </w:r>
          </w:p>
        </w:tc>
        <w:tc>
          <w:tcPr>
            <w:tcW w:w="581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Беседа об осени и ее признаках. Разучивание </w:t>
            </w:r>
            <w:r w:rsidR="00B54606">
              <w:rPr>
                <w:lang w:eastAsia="ru-RU"/>
              </w:rPr>
              <w:t>заклинки</w:t>
            </w:r>
            <w:r>
              <w:rPr>
                <w:lang w:eastAsia="ru-RU"/>
              </w:rPr>
              <w:t xml:space="preserve"> »Восенушк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осень».</w:t>
            </w:r>
          </w:p>
        </w:tc>
      </w:tr>
      <w:tr w:rsidR="00C915B4" w:rsidTr="00DE5E65">
        <w:tc>
          <w:tcPr>
            <w:tcW w:w="959" w:type="dxa"/>
          </w:tcPr>
          <w:p w:rsidR="008D32E4" w:rsidRDefault="00DE5E65" w:rsidP="00DE5E65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»Как хлеб на стол пришел»</w:t>
            </w:r>
          </w:p>
        </w:tc>
        <w:tc>
          <w:tcPr>
            <w:tcW w:w="581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Беседа о старинных способах уборки хлеба. Знакомство с жерновами и их использованием(музей истории)</w:t>
            </w:r>
          </w:p>
        </w:tc>
      </w:tr>
      <w:tr w:rsidR="00C915B4" w:rsidTr="00DE5E65">
        <w:tc>
          <w:tcPr>
            <w:tcW w:w="959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«Шлиссельбург- ты частица Руси»</w:t>
            </w:r>
          </w:p>
        </w:tc>
        <w:tc>
          <w:tcPr>
            <w:tcW w:w="581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Экскурсия по историческим местам  города.</w:t>
            </w:r>
          </w:p>
        </w:tc>
      </w:tr>
      <w:tr w:rsidR="00C915B4" w:rsidTr="00DE5E65">
        <w:tc>
          <w:tcPr>
            <w:tcW w:w="959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«Иконопись»</w:t>
            </w:r>
          </w:p>
        </w:tc>
        <w:tc>
          <w:tcPr>
            <w:tcW w:w="5812" w:type="dxa"/>
          </w:tcPr>
          <w:p w:rsidR="008D32E4" w:rsidRDefault="00DE5E65" w:rsidP="00111AE1">
            <w:pPr>
              <w:rPr>
                <w:lang w:eastAsia="ru-RU"/>
              </w:rPr>
            </w:pPr>
            <w:r>
              <w:rPr>
                <w:lang w:eastAsia="ru-RU"/>
              </w:rPr>
              <w:t>Экскурсия в музей истории. Ознакомление с историей возникновения иконописи на Руси.</w:t>
            </w:r>
          </w:p>
        </w:tc>
      </w:tr>
      <w:tr w:rsidR="00C915B4" w:rsidTr="00DE5E65">
        <w:tc>
          <w:tcPr>
            <w:tcW w:w="959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402" w:type="dxa"/>
          </w:tcPr>
          <w:p w:rsidR="008D32E4" w:rsidRDefault="00DE5E65" w:rsidP="00C64139">
            <w:pPr>
              <w:rPr>
                <w:lang w:eastAsia="ru-RU"/>
              </w:rPr>
            </w:pPr>
            <w:r>
              <w:rPr>
                <w:lang w:eastAsia="ru-RU"/>
              </w:rPr>
              <w:t>«Приезжайте в гости к нам»</w:t>
            </w:r>
          </w:p>
        </w:tc>
        <w:tc>
          <w:tcPr>
            <w:tcW w:w="5812" w:type="dxa"/>
          </w:tcPr>
          <w:p w:rsidR="008D32E4" w:rsidRDefault="00552DFB" w:rsidP="00111AE1">
            <w:pPr>
              <w:rPr>
                <w:lang w:eastAsia="ru-RU"/>
              </w:rPr>
            </w:pPr>
            <w:r>
              <w:rPr>
                <w:lang w:eastAsia="ru-RU"/>
              </w:rPr>
              <w:t>Игра-путешествие по историческим места города , с использованием фотографий.</w:t>
            </w:r>
          </w:p>
        </w:tc>
      </w:tr>
      <w:tr w:rsidR="00552DFB" w:rsidTr="00DE5E65">
        <w:tc>
          <w:tcPr>
            <w:tcW w:w="959" w:type="dxa"/>
          </w:tcPr>
          <w:p w:rsidR="00552DFB" w:rsidRDefault="00552DFB">
            <w:r>
              <w:t>6</w:t>
            </w:r>
          </w:p>
        </w:tc>
        <w:tc>
          <w:tcPr>
            <w:tcW w:w="3402" w:type="dxa"/>
          </w:tcPr>
          <w:p w:rsidR="00552DFB" w:rsidRDefault="00552DFB">
            <w:r>
              <w:t>«Храмы на Руси»</w:t>
            </w:r>
          </w:p>
        </w:tc>
        <w:tc>
          <w:tcPr>
            <w:tcW w:w="5812" w:type="dxa"/>
          </w:tcPr>
          <w:p w:rsidR="00552DFB" w:rsidRDefault="00552DFB" w:rsidP="00111AE1">
            <w:r>
              <w:t>Экскурсия  в музей истории совместно с родителями .История возникновения храмов на Руси.</w:t>
            </w:r>
          </w:p>
        </w:tc>
      </w:tr>
      <w:tr w:rsidR="00552DFB" w:rsidTr="00DE5E65">
        <w:tc>
          <w:tcPr>
            <w:tcW w:w="959" w:type="dxa"/>
          </w:tcPr>
          <w:p w:rsidR="00552DFB" w:rsidRDefault="00552DFB">
            <w:r>
              <w:t>7</w:t>
            </w:r>
          </w:p>
        </w:tc>
        <w:tc>
          <w:tcPr>
            <w:tcW w:w="3402" w:type="dxa"/>
          </w:tcPr>
          <w:p w:rsidR="00552DFB" w:rsidRDefault="00552DFB">
            <w:r>
              <w:t xml:space="preserve">«Деревня </w:t>
            </w:r>
            <w:r w:rsidR="00B54606">
              <w:t>Дымково</w:t>
            </w:r>
            <w:r>
              <w:t>»</w:t>
            </w:r>
          </w:p>
        </w:tc>
        <w:tc>
          <w:tcPr>
            <w:tcW w:w="5812" w:type="dxa"/>
          </w:tcPr>
          <w:p w:rsidR="00552DFB" w:rsidRDefault="00552DFB" w:rsidP="00111AE1">
            <w:r>
              <w:t xml:space="preserve">Ознакомление с Дымковской игрушкой, ее основными </w:t>
            </w:r>
            <w:r>
              <w:lastRenderedPageBreak/>
              <w:t>элементами.</w:t>
            </w:r>
          </w:p>
        </w:tc>
      </w:tr>
      <w:tr w:rsidR="00552DFB" w:rsidTr="00DE5E65">
        <w:tc>
          <w:tcPr>
            <w:tcW w:w="959" w:type="dxa"/>
          </w:tcPr>
          <w:p w:rsidR="00552DFB" w:rsidRDefault="00552DFB">
            <w:r>
              <w:lastRenderedPageBreak/>
              <w:t>8</w:t>
            </w:r>
          </w:p>
        </w:tc>
        <w:tc>
          <w:tcPr>
            <w:tcW w:w="3402" w:type="dxa"/>
          </w:tcPr>
          <w:p w:rsidR="00552DFB" w:rsidRDefault="00552DFB">
            <w:r>
              <w:t>«Дымковские барышни»</w:t>
            </w:r>
          </w:p>
        </w:tc>
        <w:tc>
          <w:tcPr>
            <w:tcW w:w="5812" w:type="dxa"/>
          </w:tcPr>
          <w:p w:rsidR="00552DFB" w:rsidRDefault="00552DFB" w:rsidP="00111AE1">
            <w:r>
              <w:t>Изготовление дымковских барышень из глины и роспись их</w:t>
            </w:r>
            <w:r w:rsidR="006B4F89">
              <w:t>.</w:t>
            </w:r>
          </w:p>
        </w:tc>
      </w:tr>
      <w:tr w:rsidR="00552DFB" w:rsidTr="00DE5E65">
        <w:tc>
          <w:tcPr>
            <w:tcW w:w="959" w:type="dxa"/>
          </w:tcPr>
          <w:p w:rsidR="00552DFB" w:rsidRDefault="00552DFB">
            <w:r>
              <w:t>9</w:t>
            </w:r>
          </w:p>
        </w:tc>
        <w:tc>
          <w:tcPr>
            <w:tcW w:w="3402" w:type="dxa"/>
          </w:tcPr>
          <w:p w:rsidR="00552DFB" w:rsidRDefault="00552DFB">
            <w:r>
              <w:t>«Снегурочка»</w:t>
            </w:r>
          </w:p>
        </w:tc>
        <w:tc>
          <w:tcPr>
            <w:tcW w:w="5812" w:type="dxa"/>
          </w:tcPr>
          <w:p w:rsidR="00552DFB" w:rsidRDefault="00552DFB" w:rsidP="00111AE1">
            <w:r>
              <w:t xml:space="preserve">Знакомство со сказкой « снегурочка» и прослушивание фрагментов </w:t>
            </w:r>
            <w:r w:rsidR="006B4F89">
              <w:t xml:space="preserve">из оперы Н.А.Римского </w:t>
            </w:r>
            <w:proofErr w:type="gramStart"/>
            <w:r w:rsidR="006B4F89">
              <w:t>–</w:t>
            </w:r>
            <w:r w:rsidR="00B54606">
              <w:t>К</w:t>
            </w:r>
            <w:proofErr w:type="gramEnd"/>
            <w:r w:rsidR="00B54606">
              <w:t>орсаково</w:t>
            </w:r>
            <w:r w:rsidR="006B4F89">
              <w:t xml:space="preserve"> »</w:t>
            </w:r>
            <w:r>
              <w:t>С</w:t>
            </w:r>
            <w:r w:rsidR="006B4F89">
              <w:t>негурочка</w:t>
            </w:r>
            <w:r>
              <w:t>»</w:t>
            </w:r>
          </w:p>
        </w:tc>
      </w:tr>
      <w:tr w:rsidR="00552DFB" w:rsidTr="00DE5E65">
        <w:tc>
          <w:tcPr>
            <w:tcW w:w="959" w:type="dxa"/>
          </w:tcPr>
          <w:p w:rsidR="00552DFB" w:rsidRDefault="006B4F89">
            <w:r>
              <w:t>10</w:t>
            </w:r>
          </w:p>
        </w:tc>
        <w:tc>
          <w:tcPr>
            <w:tcW w:w="3402" w:type="dxa"/>
          </w:tcPr>
          <w:p w:rsidR="00552DFB" w:rsidRDefault="006B4F89">
            <w:r>
              <w:t>«Дымковская игрушка»</w:t>
            </w:r>
          </w:p>
        </w:tc>
        <w:tc>
          <w:tcPr>
            <w:tcW w:w="5812" w:type="dxa"/>
          </w:tcPr>
          <w:p w:rsidR="00552DFB" w:rsidRDefault="006B4F89" w:rsidP="00111AE1">
            <w:r>
              <w:t>Мастер-класс по изготовлению из глины дымковских барышень с родителями.</w:t>
            </w:r>
          </w:p>
        </w:tc>
      </w:tr>
      <w:tr w:rsidR="00552DFB" w:rsidTr="00DE5E65">
        <w:tc>
          <w:tcPr>
            <w:tcW w:w="959" w:type="dxa"/>
          </w:tcPr>
          <w:p w:rsidR="00552DFB" w:rsidRDefault="006B4F89">
            <w:r>
              <w:t>11</w:t>
            </w:r>
          </w:p>
        </w:tc>
        <w:tc>
          <w:tcPr>
            <w:tcW w:w="3402" w:type="dxa"/>
          </w:tcPr>
          <w:p w:rsidR="00552DFB" w:rsidRDefault="006B4F89">
            <w:r>
              <w:t>«Сказки бабушки Метелицы»</w:t>
            </w:r>
          </w:p>
        </w:tc>
        <w:tc>
          <w:tcPr>
            <w:tcW w:w="5812" w:type="dxa"/>
          </w:tcPr>
          <w:p w:rsidR="00552DFB" w:rsidRDefault="006B4F89" w:rsidP="00111AE1">
            <w:r>
              <w:t>Сказка по мотивам русских народных сказок, где добро побеждает зло-народная мудрость.</w:t>
            </w:r>
          </w:p>
        </w:tc>
      </w:tr>
      <w:tr w:rsidR="00552DFB" w:rsidTr="00DE5E65">
        <w:tc>
          <w:tcPr>
            <w:tcW w:w="959" w:type="dxa"/>
          </w:tcPr>
          <w:p w:rsidR="00552DFB" w:rsidRDefault="006B4F89">
            <w:r>
              <w:t>12</w:t>
            </w:r>
          </w:p>
        </w:tc>
        <w:tc>
          <w:tcPr>
            <w:tcW w:w="3402" w:type="dxa"/>
          </w:tcPr>
          <w:p w:rsidR="00552DFB" w:rsidRDefault="006B4F89">
            <w:r>
              <w:t>«Пришла коляда накануне Рождества»</w:t>
            </w:r>
          </w:p>
        </w:tc>
        <w:tc>
          <w:tcPr>
            <w:tcW w:w="5812" w:type="dxa"/>
          </w:tcPr>
          <w:p w:rsidR="00552DFB" w:rsidRDefault="006B4F89" w:rsidP="00111AE1">
            <w:r>
              <w:t>Беседа о рождественских гаданиях</w:t>
            </w:r>
            <w:proofErr w:type="gramStart"/>
            <w:r>
              <w:t xml:space="preserve"> ,</w:t>
            </w:r>
            <w:proofErr w:type="gramEnd"/>
            <w:r>
              <w:t>разучивание колядок. Колядование с детьми..</w:t>
            </w:r>
          </w:p>
        </w:tc>
      </w:tr>
      <w:tr w:rsidR="00552DFB" w:rsidTr="00DE5E65">
        <w:tc>
          <w:tcPr>
            <w:tcW w:w="959" w:type="dxa"/>
          </w:tcPr>
          <w:p w:rsidR="00552DFB" w:rsidRDefault="006B4F89" w:rsidP="006B4F89">
            <w:r>
              <w:t>13</w:t>
            </w:r>
          </w:p>
        </w:tc>
        <w:tc>
          <w:tcPr>
            <w:tcW w:w="3402" w:type="dxa"/>
          </w:tcPr>
          <w:p w:rsidR="00552DFB" w:rsidRDefault="006B4F89">
            <w:r>
              <w:t>»Новогодние игрушки»</w:t>
            </w:r>
          </w:p>
        </w:tc>
        <w:tc>
          <w:tcPr>
            <w:tcW w:w="5812" w:type="dxa"/>
          </w:tcPr>
          <w:p w:rsidR="00552DFB" w:rsidRDefault="006B4F89" w:rsidP="00111AE1">
            <w:r>
              <w:t>Экскурсия в городскую библиотеку. Русская традиция Новогодней елки у нас в стране.</w:t>
            </w:r>
          </w:p>
        </w:tc>
      </w:tr>
      <w:tr w:rsidR="00552DFB" w:rsidTr="00DE5E65">
        <w:tc>
          <w:tcPr>
            <w:tcW w:w="959" w:type="dxa"/>
          </w:tcPr>
          <w:p w:rsidR="00552DFB" w:rsidRDefault="006B4F89">
            <w:r>
              <w:t>14</w:t>
            </w:r>
          </w:p>
        </w:tc>
        <w:tc>
          <w:tcPr>
            <w:tcW w:w="3402" w:type="dxa"/>
          </w:tcPr>
          <w:p w:rsidR="00552DFB" w:rsidRDefault="00111AE1">
            <w:r>
              <w:t>«И  память священна»</w:t>
            </w:r>
          </w:p>
        </w:tc>
        <w:tc>
          <w:tcPr>
            <w:tcW w:w="5812" w:type="dxa"/>
          </w:tcPr>
          <w:p w:rsidR="00552DFB" w:rsidRDefault="00111AE1" w:rsidP="00111AE1">
            <w:r>
              <w:t>Концерт с использованием русского народного фольклора  для жителей  блокадного Ленинграда.</w:t>
            </w:r>
          </w:p>
        </w:tc>
      </w:tr>
      <w:tr w:rsidR="00552DFB" w:rsidTr="00DE5E65">
        <w:tc>
          <w:tcPr>
            <w:tcW w:w="959" w:type="dxa"/>
          </w:tcPr>
          <w:p w:rsidR="00552DFB" w:rsidRDefault="00111AE1">
            <w:r>
              <w:t>15</w:t>
            </w:r>
          </w:p>
        </w:tc>
        <w:tc>
          <w:tcPr>
            <w:tcW w:w="3402" w:type="dxa"/>
          </w:tcPr>
          <w:p w:rsidR="00552DFB" w:rsidRDefault="00111AE1">
            <w:r>
              <w:t>«Голубая гжель»</w:t>
            </w:r>
          </w:p>
        </w:tc>
        <w:tc>
          <w:tcPr>
            <w:tcW w:w="5812" w:type="dxa"/>
          </w:tcPr>
          <w:p w:rsidR="00552DFB" w:rsidRDefault="00111AE1" w:rsidP="00111AE1">
            <w:r>
              <w:t>Знакомство с гжельской росписью, ее элементами, самостоятельная роспись.</w:t>
            </w:r>
          </w:p>
        </w:tc>
      </w:tr>
      <w:tr w:rsidR="00111AE1" w:rsidTr="00DE5E65">
        <w:tc>
          <w:tcPr>
            <w:tcW w:w="959" w:type="dxa"/>
          </w:tcPr>
          <w:p w:rsidR="00111AE1" w:rsidRDefault="00111AE1">
            <w:r>
              <w:t>16</w:t>
            </w:r>
          </w:p>
        </w:tc>
        <w:tc>
          <w:tcPr>
            <w:tcW w:w="3402" w:type="dxa"/>
          </w:tcPr>
          <w:p w:rsidR="00111AE1" w:rsidRDefault="00111AE1">
            <w:r>
              <w:t>«Дело мастера боится»</w:t>
            </w:r>
          </w:p>
        </w:tc>
        <w:tc>
          <w:tcPr>
            <w:tcW w:w="5812" w:type="dxa"/>
          </w:tcPr>
          <w:p w:rsidR="00111AE1" w:rsidRDefault="00111AE1">
            <w:r>
              <w:t>Знакомство со сказкой «Семь  Симеонов» Повторение пословиц и поговорок о труде.</w:t>
            </w:r>
          </w:p>
        </w:tc>
      </w:tr>
      <w:tr w:rsidR="00111AE1" w:rsidTr="00DE5E65">
        <w:tc>
          <w:tcPr>
            <w:tcW w:w="959" w:type="dxa"/>
          </w:tcPr>
          <w:p w:rsidR="00111AE1" w:rsidRDefault="00111AE1" w:rsidP="00C915B4">
            <w:r>
              <w:t>17</w:t>
            </w:r>
          </w:p>
        </w:tc>
        <w:tc>
          <w:tcPr>
            <w:tcW w:w="3402" w:type="dxa"/>
          </w:tcPr>
          <w:p w:rsidR="00111AE1" w:rsidRDefault="00111AE1">
            <w:r>
              <w:t>»Наши богатыри Русские»</w:t>
            </w:r>
          </w:p>
        </w:tc>
        <w:tc>
          <w:tcPr>
            <w:tcW w:w="5812" w:type="dxa"/>
          </w:tcPr>
          <w:p w:rsidR="00111AE1" w:rsidRDefault="00C915B4">
            <w:r>
              <w:t>Беседа о русских богатырях .Разучивание русской народной песни ,совместно с музыкальным руководителем.»Ой вставала я ранешенько»</w:t>
            </w:r>
          </w:p>
        </w:tc>
      </w:tr>
      <w:tr w:rsidR="00111AE1" w:rsidTr="00DE5E65">
        <w:tc>
          <w:tcPr>
            <w:tcW w:w="959" w:type="dxa"/>
          </w:tcPr>
          <w:p w:rsidR="00111AE1" w:rsidRDefault="00C915B4">
            <w:r>
              <w:t>18</w:t>
            </w:r>
          </w:p>
        </w:tc>
        <w:tc>
          <w:tcPr>
            <w:tcW w:w="3402" w:type="dxa"/>
          </w:tcPr>
          <w:p w:rsidR="00111AE1" w:rsidRDefault="00C915B4">
            <w:r>
              <w:t>«Масленица, ай да масленица»</w:t>
            </w:r>
          </w:p>
        </w:tc>
        <w:tc>
          <w:tcPr>
            <w:tcW w:w="5812" w:type="dxa"/>
          </w:tcPr>
          <w:p w:rsidR="00111AE1" w:rsidRDefault="00C915B4">
            <w:r>
              <w:t>Беседа о масленице</w:t>
            </w:r>
            <w:proofErr w:type="gramStart"/>
            <w:r>
              <w:t xml:space="preserve">  ,</w:t>
            </w:r>
            <w:proofErr w:type="gramEnd"/>
            <w:r>
              <w:t>ее празднова</w:t>
            </w:r>
            <w:r w:rsidR="00B54606">
              <w:t>ние на Руси. Разучивание закличе</w:t>
            </w:r>
            <w:r>
              <w:t>к, хороводов</w:t>
            </w:r>
            <w:proofErr w:type="gramStart"/>
            <w:r>
              <w:t xml:space="preserve"> ,</w:t>
            </w:r>
            <w:proofErr w:type="gramEnd"/>
            <w:r>
              <w:t>русских народных игр.</w:t>
            </w:r>
          </w:p>
        </w:tc>
      </w:tr>
      <w:tr w:rsidR="00111AE1" w:rsidTr="00DE5E65">
        <w:tc>
          <w:tcPr>
            <w:tcW w:w="959" w:type="dxa"/>
          </w:tcPr>
          <w:p w:rsidR="00111AE1" w:rsidRDefault="00C915B4">
            <w:r>
              <w:t>19</w:t>
            </w:r>
          </w:p>
        </w:tc>
        <w:tc>
          <w:tcPr>
            <w:tcW w:w="3402" w:type="dxa"/>
          </w:tcPr>
          <w:p w:rsidR="00111AE1" w:rsidRDefault="00C915B4">
            <w:r>
              <w:t>«Русская матрешка»</w:t>
            </w:r>
          </w:p>
        </w:tc>
        <w:tc>
          <w:tcPr>
            <w:tcW w:w="5812" w:type="dxa"/>
          </w:tcPr>
          <w:p w:rsidR="00111AE1" w:rsidRDefault="00C915B4">
            <w:r>
              <w:t>Рассказ о русской игрушке- матрешке. Разучивание  частушек и танца о ней.</w:t>
            </w:r>
          </w:p>
        </w:tc>
      </w:tr>
      <w:tr w:rsidR="00111AE1" w:rsidTr="00DE5E65">
        <w:tc>
          <w:tcPr>
            <w:tcW w:w="959" w:type="dxa"/>
          </w:tcPr>
          <w:p w:rsidR="00111AE1" w:rsidRDefault="00C915B4" w:rsidP="00111AE1">
            <w:r>
              <w:t>20</w:t>
            </w:r>
          </w:p>
        </w:tc>
        <w:tc>
          <w:tcPr>
            <w:tcW w:w="3402" w:type="dxa"/>
          </w:tcPr>
          <w:p w:rsidR="00111AE1" w:rsidRDefault="00C915B4" w:rsidP="00111AE1">
            <w:r>
              <w:t>«Русский народный костюм»</w:t>
            </w:r>
          </w:p>
        </w:tc>
        <w:tc>
          <w:tcPr>
            <w:tcW w:w="5812" w:type="dxa"/>
          </w:tcPr>
          <w:p w:rsidR="00111AE1" w:rsidRDefault="00C915B4">
            <w:r>
              <w:t>Экскурсия в музей-рассматривание русского народного костюма, рассказ  он ем. Прослушивание русскихнародных песен.</w:t>
            </w:r>
          </w:p>
        </w:tc>
      </w:tr>
      <w:tr w:rsidR="00111AE1" w:rsidTr="00DE5E65">
        <w:tc>
          <w:tcPr>
            <w:tcW w:w="959" w:type="dxa"/>
          </w:tcPr>
          <w:p w:rsidR="00111AE1" w:rsidRDefault="00C915B4">
            <w:r>
              <w:t>21</w:t>
            </w:r>
          </w:p>
        </w:tc>
        <w:tc>
          <w:tcPr>
            <w:tcW w:w="3402" w:type="dxa"/>
          </w:tcPr>
          <w:p w:rsidR="00111AE1" w:rsidRDefault="00A40B9E">
            <w:r>
              <w:t>«Золотая хохлома»</w:t>
            </w:r>
          </w:p>
        </w:tc>
        <w:tc>
          <w:tcPr>
            <w:tcW w:w="5812" w:type="dxa"/>
          </w:tcPr>
          <w:p w:rsidR="00111AE1" w:rsidRDefault="00A40B9E">
            <w:r>
              <w:t>Ознакомление с хохломской росписью. Ее основными элементами. Самостоятельная роспись изделий.</w:t>
            </w:r>
          </w:p>
        </w:tc>
      </w:tr>
      <w:tr w:rsidR="00111AE1" w:rsidTr="00DE5E65">
        <w:tc>
          <w:tcPr>
            <w:tcW w:w="959" w:type="dxa"/>
          </w:tcPr>
          <w:p w:rsidR="00111AE1" w:rsidRDefault="00A40B9E">
            <w:r>
              <w:t>22</w:t>
            </w:r>
          </w:p>
        </w:tc>
        <w:tc>
          <w:tcPr>
            <w:tcW w:w="3402" w:type="dxa"/>
          </w:tcPr>
          <w:p w:rsidR="00111AE1" w:rsidRDefault="00A40B9E">
            <w:r>
              <w:t>«Золотые мастера»</w:t>
            </w:r>
          </w:p>
        </w:tc>
        <w:tc>
          <w:tcPr>
            <w:tcW w:w="5812" w:type="dxa"/>
          </w:tcPr>
          <w:p w:rsidR="00111AE1" w:rsidRDefault="00A40B9E">
            <w:r>
              <w:t>Мастер-класс с родителями по росписи изделий, использую хохломские элементы.</w:t>
            </w:r>
          </w:p>
        </w:tc>
      </w:tr>
      <w:tr w:rsidR="00A40B9E" w:rsidTr="00DE5E65">
        <w:tc>
          <w:tcPr>
            <w:tcW w:w="959" w:type="dxa"/>
          </w:tcPr>
          <w:p w:rsidR="00A40B9E" w:rsidRDefault="00A40B9E">
            <w:r>
              <w:t>23</w:t>
            </w:r>
          </w:p>
        </w:tc>
        <w:tc>
          <w:tcPr>
            <w:tcW w:w="3402" w:type="dxa"/>
          </w:tcPr>
          <w:p w:rsidR="00A40B9E" w:rsidRDefault="00A40B9E">
            <w:r>
              <w:t>«Красная горка»</w:t>
            </w:r>
          </w:p>
        </w:tc>
        <w:tc>
          <w:tcPr>
            <w:tcW w:w="5812" w:type="dxa"/>
          </w:tcPr>
          <w:p w:rsidR="00A40B9E" w:rsidRDefault="00A40B9E">
            <w:r>
              <w:t xml:space="preserve">Рассказ о праздновании  </w:t>
            </w:r>
            <w:proofErr w:type="gramStart"/>
            <w:r>
              <w:t>Пасхи</w:t>
            </w:r>
            <w:proofErr w:type="gramEnd"/>
            <w:r>
              <w:t xml:space="preserve"> но Руси. Словесные игры»Бирюльки», «Садовник»</w:t>
            </w:r>
          </w:p>
        </w:tc>
      </w:tr>
      <w:tr w:rsidR="00A40B9E" w:rsidTr="00DE5E65">
        <w:tc>
          <w:tcPr>
            <w:tcW w:w="959" w:type="dxa"/>
          </w:tcPr>
          <w:p w:rsidR="00A40B9E" w:rsidRDefault="00A40B9E">
            <w:r>
              <w:t>24</w:t>
            </w:r>
          </w:p>
        </w:tc>
        <w:tc>
          <w:tcPr>
            <w:tcW w:w="3402" w:type="dxa"/>
          </w:tcPr>
          <w:p w:rsidR="00A40B9E" w:rsidRDefault="00A40B9E">
            <w:r>
              <w:t>«Аллея памяти»</w:t>
            </w:r>
          </w:p>
        </w:tc>
        <w:tc>
          <w:tcPr>
            <w:tcW w:w="5812" w:type="dxa"/>
          </w:tcPr>
          <w:p w:rsidR="00A40B9E" w:rsidRDefault="00A40B9E">
            <w:r>
              <w:t>Районный конкурс рисунков  и плакатов, посвященный победе в годы ВОВ, совместно с родителями.</w:t>
            </w:r>
          </w:p>
        </w:tc>
      </w:tr>
      <w:tr w:rsidR="00A40B9E" w:rsidTr="00DE5E65">
        <w:tc>
          <w:tcPr>
            <w:tcW w:w="959" w:type="dxa"/>
          </w:tcPr>
          <w:p w:rsidR="00A40B9E" w:rsidRDefault="00A40B9E">
            <w:r>
              <w:t>25</w:t>
            </w:r>
          </w:p>
        </w:tc>
        <w:tc>
          <w:tcPr>
            <w:tcW w:w="3402" w:type="dxa"/>
          </w:tcPr>
          <w:p w:rsidR="00A40B9E" w:rsidRDefault="00A40B9E">
            <w:r>
              <w:t>«Катюша»</w:t>
            </w:r>
          </w:p>
        </w:tc>
        <w:tc>
          <w:tcPr>
            <w:tcW w:w="5812" w:type="dxa"/>
          </w:tcPr>
          <w:p w:rsidR="00A40B9E" w:rsidRDefault="00A40B9E">
            <w:r>
              <w:t>Районный  поэтический конкурс, посвященный нашим защитникам  в годы ВОВ.</w:t>
            </w:r>
          </w:p>
        </w:tc>
      </w:tr>
      <w:tr w:rsidR="00A40B9E" w:rsidTr="00DE5E65">
        <w:tc>
          <w:tcPr>
            <w:tcW w:w="959" w:type="dxa"/>
          </w:tcPr>
          <w:p w:rsidR="00A40B9E" w:rsidRDefault="00A40B9E">
            <w:r>
              <w:t>26</w:t>
            </w:r>
          </w:p>
        </w:tc>
        <w:tc>
          <w:tcPr>
            <w:tcW w:w="3402" w:type="dxa"/>
          </w:tcPr>
          <w:p w:rsidR="00A40B9E" w:rsidRDefault="00377958">
            <w:r>
              <w:t>«Этот  день победы порохом пропах»</w:t>
            </w:r>
          </w:p>
        </w:tc>
        <w:tc>
          <w:tcPr>
            <w:tcW w:w="5812" w:type="dxa"/>
          </w:tcPr>
          <w:p w:rsidR="00A40B9E" w:rsidRDefault="00377958">
            <w:r>
              <w:t>Беседа о боевом прошлом наших  земляков »Наши богатыри Русские».Концерт для ветеранов.</w:t>
            </w:r>
          </w:p>
        </w:tc>
      </w:tr>
    </w:tbl>
    <w:p w:rsidR="008D32E4" w:rsidRDefault="008D32E4" w:rsidP="00C64139">
      <w:pPr>
        <w:rPr>
          <w:lang w:eastAsia="ru-RU"/>
        </w:rPr>
      </w:pPr>
    </w:p>
    <w:p w:rsidR="00377958" w:rsidRDefault="00377958" w:rsidP="00C64139">
      <w:pPr>
        <w:rPr>
          <w:lang w:eastAsia="ru-RU"/>
        </w:rPr>
      </w:pPr>
    </w:p>
    <w:p w:rsidR="00377958" w:rsidRPr="00377958" w:rsidRDefault="00377958" w:rsidP="00C64139">
      <w:pPr>
        <w:rPr>
          <w:b/>
          <w:lang w:eastAsia="ru-RU"/>
        </w:rPr>
      </w:pPr>
      <w:r w:rsidRPr="00377958">
        <w:rPr>
          <w:b/>
          <w:lang w:eastAsia="ru-RU"/>
        </w:rPr>
        <w:t>Литература.</w:t>
      </w:r>
    </w:p>
    <w:p w:rsidR="00377958" w:rsidRDefault="00377958" w:rsidP="00313CD9">
      <w:pPr>
        <w:pStyle w:val="a4"/>
      </w:pPr>
      <w:r>
        <w:t>1</w:t>
      </w:r>
      <w:r w:rsidR="00313CD9">
        <w:t xml:space="preserve"> </w:t>
      </w:r>
      <w:r>
        <w:t xml:space="preserve">.Вераксы, Н. Е., Комаровой, Т. С., Васильевой, М. А. От рождения до школы. / Под ред. </w:t>
      </w:r>
      <w:proofErr w:type="spellStart"/>
      <w:r>
        <w:t>Вераксы</w:t>
      </w:r>
      <w:proofErr w:type="spellEnd"/>
      <w:r>
        <w:t xml:space="preserve"> Н. Е., Комаровой Т. С., Васильевой М. А./Примерная общеобразовательная программа дошкольного образования. -- М.: Мозаика Синтез, 2014. </w:t>
      </w:r>
    </w:p>
    <w:p w:rsidR="00377958" w:rsidRDefault="00377958" w:rsidP="00313CD9">
      <w:pPr>
        <w:pStyle w:val="a4"/>
      </w:pPr>
      <w:r>
        <w:t>2.</w:t>
      </w:r>
      <w:r w:rsidR="00313CD9">
        <w:t xml:space="preserve"> </w:t>
      </w:r>
      <w:r>
        <w:t xml:space="preserve">Викулина, М.А. Элементы русской народной культуры в педагогическом процессе дошкольного учреждения./ М.А. Викулина/ Методическое пособие для педагогов дошкольных учреждений. - </w:t>
      </w:r>
      <w:r>
        <w:lastRenderedPageBreak/>
        <w:t>Н.Н.: Нижегородский гуманитарный центр, 1995Данилюк, А. Я., Кондаков А. М., Тишков В. А. Концепция духовно-нравственного развития и воспитания личности гражданина России/ А. Я. Данилюк, А. М. Кондаков, В. А. Тишков. -М.: Просвещение, 2009.-24с.</w:t>
      </w:r>
    </w:p>
    <w:p w:rsidR="00377958" w:rsidRDefault="00377958" w:rsidP="00313CD9">
      <w:pPr>
        <w:pStyle w:val="a4"/>
      </w:pPr>
      <w:r>
        <w:t>3.</w:t>
      </w:r>
      <w:r w:rsidR="00313CD9">
        <w:t xml:space="preserve"> </w:t>
      </w:r>
      <w:r>
        <w:t>Зацепина, М.Б., Антонова Т.В. Народные праздники в детском саду/ М.Б. Зацепина, Т.В. Антонова. - М.: Мозаика-Синтез, 2005г</w:t>
      </w:r>
    </w:p>
    <w:p w:rsidR="00377958" w:rsidRDefault="00377958" w:rsidP="00313CD9">
      <w:pPr>
        <w:pStyle w:val="a4"/>
      </w:pPr>
      <w:r>
        <w:t>4.</w:t>
      </w:r>
      <w:r w:rsidR="00313CD9">
        <w:t xml:space="preserve"> </w:t>
      </w:r>
      <w:r>
        <w:t>Измайлов, А.Б. Сказочные материалы в русской народной педагогике для воспитания дошкольников / А.Б. Измайлов</w:t>
      </w:r>
      <w:proofErr w:type="gramStart"/>
      <w:r>
        <w:t xml:space="preserve"> .</w:t>
      </w:r>
      <w:proofErr w:type="gramEnd"/>
      <w:r>
        <w:t xml:space="preserve"> - Магнитогорск : Мир детства и образования, 2007</w:t>
      </w:r>
    </w:p>
    <w:p w:rsidR="00377958" w:rsidRDefault="00377958" w:rsidP="00313CD9">
      <w:pPr>
        <w:pStyle w:val="a4"/>
      </w:pPr>
      <w:r>
        <w:t>5</w:t>
      </w:r>
      <w:r w:rsidR="00313CD9">
        <w:t xml:space="preserve"> </w:t>
      </w:r>
      <w:r>
        <w:t>.Ильина, Л. Н. Нравственно-патриотическое воспитание и пути его реализации в детском саду [Текст] / Л. Н. Ильина, Г. И. Посохова // Молодой ученый /Актуальные задачи педагогики: материалы II международная научная конференция. -- Чита: 2012</w:t>
      </w:r>
    </w:p>
    <w:p w:rsidR="00377958" w:rsidRDefault="00377958" w:rsidP="00313CD9">
      <w:pPr>
        <w:pStyle w:val="a4"/>
      </w:pPr>
      <w:r>
        <w:t>6.</w:t>
      </w:r>
      <w:r w:rsidR="00313CD9">
        <w:t xml:space="preserve"> </w:t>
      </w:r>
      <w:r>
        <w:t>Князева, О. Л., Маханева М. Д. Приобщение детей к истокам русской народной культуры/ О. Л. Князева, М. Д. Маханева / Программа.: Учеб</w:t>
      </w:r>
      <w:proofErr w:type="gramStart"/>
      <w:r>
        <w:t>.-</w:t>
      </w:r>
      <w:proofErr w:type="gramEnd"/>
      <w:r>
        <w:t xml:space="preserve">метод.пособие-2 изд., перераб. и доп. - СПб.: Детство-Пресс, 2015. – </w:t>
      </w:r>
    </w:p>
    <w:p w:rsidR="00377958" w:rsidRDefault="00377958" w:rsidP="00313CD9">
      <w:pPr>
        <w:pStyle w:val="a4"/>
      </w:pPr>
      <w:r>
        <w:t>7</w:t>
      </w:r>
      <w:r w:rsidR="00313CD9">
        <w:t xml:space="preserve"> </w:t>
      </w:r>
      <w:r>
        <w:t>.Кулолаева, О. А. Золотые зернышки / О. А. Кулолаева /Методическое пособие по духовно-нравственному воспитанию старших дошкольников. - Новокузнецк</w:t>
      </w:r>
      <w:proofErr w:type="gramStart"/>
      <w:r>
        <w:t xml:space="preserve"> :</w:t>
      </w:r>
      <w:proofErr w:type="gramEnd"/>
      <w:r>
        <w:t xml:space="preserve"> МОУ ДПО ИПК, 2005</w:t>
      </w:r>
    </w:p>
    <w:p w:rsidR="00377958" w:rsidRDefault="00377958" w:rsidP="00313CD9">
      <w:pPr>
        <w:pStyle w:val="a4"/>
      </w:pPr>
      <w:r>
        <w:t>8</w:t>
      </w:r>
      <w:r w:rsidR="00313CD9">
        <w:t xml:space="preserve"> </w:t>
      </w:r>
      <w:r>
        <w:t>.Лутовинов, В. И. Критерии и основы методики оценки результатов работы по патриотическому воспитанию/ В. И. Лутовинов/ Научно-исследовательская работа. - М.: Армпресс, 2006</w:t>
      </w:r>
    </w:p>
    <w:p w:rsidR="00377958" w:rsidRDefault="00377958" w:rsidP="00313CD9">
      <w:pPr>
        <w:pStyle w:val="a4"/>
      </w:pPr>
      <w:r>
        <w:t>9.</w:t>
      </w:r>
      <w:r w:rsidR="00313CD9">
        <w:t xml:space="preserve"> </w:t>
      </w:r>
      <w:r>
        <w:t>Маханева, М.Д. Нравственно-патриотическое воспитание детей старшего дошкольного возраста/ М.Д. Маханева / Пособие для реализации Государственной программы Патриотическое воспитание граждан Российской Федерации.- М.: 2005</w:t>
      </w:r>
    </w:p>
    <w:p w:rsidR="00377958" w:rsidRDefault="00377958" w:rsidP="00313CD9">
      <w:pPr>
        <w:pStyle w:val="a4"/>
      </w:pPr>
      <w:r>
        <w:t>10</w:t>
      </w:r>
      <w:r w:rsidR="00313CD9">
        <w:t xml:space="preserve"> </w:t>
      </w:r>
      <w:r>
        <w:t>.Минобрнауки РФ, Приказ об утверждении Федерального Государственного Образовательного Стандарта Дошкольного Образования//Российская Газета. - М.: 25.11. 2013 г.- №6241.</w:t>
      </w:r>
    </w:p>
    <w:p w:rsidR="00377958" w:rsidRDefault="00377958" w:rsidP="00313CD9">
      <w:pPr>
        <w:pStyle w:val="a4"/>
      </w:pPr>
      <w:r>
        <w:t>11.</w:t>
      </w:r>
      <w:r w:rsidR="00313CD9">
        <w:t xml:space="preserve"> </w:t>
      </w:r>
      <w:r>
        <w:t>Микляева</w:t>
      </w:r>
      <w:proofErr w:type="gramStart"/>
      <w:r>
        <w:t>,Н</w:t>
      </w:r>
      <w:proofErr w:type="gramEnd"/>
      <w:r>
        <w:t xml:space="preserve">.В. Управление образовательным процессом в ДОУ с этнокультурным (русским) компонентом образования / Н. В. Микляева, Ю. В. Микляева, М. Ю. Новицкая /методическое пособие. -М.: Айрис-пресс, 2006. </w:t>
      </w:r>
    </w:p>
    <w:p w:rsidR="00377958" w:rsidRDefault="00377958" w:rsidP="00313CD9">
      <w:pPr>
        <w:pStyle w:val="a4"/>
      </w:pPr>
      <w:r>
        <w:t>12</w:t>
      </w:r>
      <w:r w:rsidR="00313CD9">
        <w:t xml:space="preserve"> .</w:t>
      </w:r>
      <w:r>
        <w:t xml:space="preserve">Писарева, А. Е. Русские культурные традиции и нравственно-патриотическое воспитание дошкольника / А. Е. Писарева // Патриотическое воспитание дошкольников /Научно-практическая </w:t>
      </w:r>
    </w:p>
    <w:p w:rsidR="00313CD9" w:rsidRDefault="00313CD9" w:rsidP="00313CD9">
      <w:pPr>
        <w:pStyle w:val="a4"/>
      </w:pPr>
      <w:r>
        <w:t xml:space="preserve">13 </w:t>
      </w:r>
      <w:r w:rsidR="00377958">
        <w:t xml:space="preserve">Погодина, С. В. Значение образовательного пространства в творческой социализации </w:t>
      </w:r>
    </w:p>
    <w:p w:rsidR="00313CD9" w:rsidRDefault="00313CD9" w:rsidP="00313CD9">
      <w:pPr>
        <w:pStyle w:val="a4"/>
      </w:pPr>
      <w:r>
        <w:t>.</w:t>
      </w:r>
      <w:r w:rsidR="00377958">
        <w:t>дошкольнико</w:t>
      </w:r>
      <w:proofErr w:type="gramStart"/>
      <w:r w:rsidR="00377958">
        <w:t>в[</w:t>
      </w:r>
      <w:proofErr w:type="gramEnd"/>
      <w:r w:rsidR="00377958">
        <w:t>Текст] // Дошкольное воспитание.- 2015- №10 г</w:t>
      </w:r>
    </w:p>
    <w:p w:rsidR="00377958" w:rsidRDefault="00313CD9" w:rsidP="00313CD9">
      <w:pPr>
        <w:pStyle w:val="a4"/>
      </w:pPr>
      <w:r>
        <w:t xml:space="preserve">14. </w:t>
      </w:r>
      <w:r w:rsidR="00377958">
        <w:t xml:space="preserve">Соломенникова, О.А. Радость творчества. / О.А. Соломенникова / Методические пособия. </w:t>
      </w:r>
      <w:proofErr w:type="gramStart"/>
      <w:r w:rsidR="00377958">
        <w:t>-М</w:t>
      </w:r>
      <w:proofErr w:type="gramEnd"/>
      <w:r w:rsidR="00377958">
        <w:t>.: ЛитРес, 2005.-</w:t>
      </w:r>
      <w:r>
        <w:t xml:space="preserve"> </w:t>
      </w:r>
      <w:r w:rsidR="00377958">
        <w:t xml:space="preserve">Сухомлинский, В. А. О воспитании / В. А. Сухомлинский. - М.: Просвещение, 1973- </w:t>
      </w:r>
    </w:p>
    <w:p w:rsidR="00377958" w:rsidRDefault="00313CD9" w:rsidP="00313CD9">
      <w:pPr>
        <w:pStyle w:val="a4"/>
      </w:pPr>
      <w:r>
        <w:t>15 .</w:t>
      </w:r>
      <w:r w:rsidR="00377958">
        <w:t>Федеральный Закон N 273, Об Образовании в Российской Федерации // Российская Газета.- М.: - 31 .12. 2012 - №5976.</w:t>
      </w:r>
    </w:p>
    <w:p w:rsidR="00377958" w:rsidRPr="00C64139" w:rsidRDefault="00313CD9" w:rsidP="00313CD9">
      <w:pPr>
        <w:pStyle w:val="a4"/>
        <w:rPr>
          <w:lang w:eastAsia="ru-RU"/>
        </w:rPr>
      </w:pPr>
      <w:r>
        <w:t>16 .</w:t>
      </w:r>
      <w:r w:rsidR="00377958">
        <w:t xml:space="preserve">Харисов, Ф.Ф. Интеграция национальной культуры и учебно-воспитательного процесса / Ф.Ф. Харисов / автореферат.- Элиста, 1999. </w:t>
      </w:r>
    </w:p>
    <w:p w:rsidR="00C64139" w:rsidRPr="00C64139" w:rsidRDefault="00C64139" w:rsidP="00313CD9">
      <w:pPr>
        <w:pStyle w:val="a4"/>
        <w:rPr>
          <w:lang w:eastAsia="ru-RU"/>
        </w:rPr>
      </w:pPr>
    </w:p>
    <w:p w:rsidR="00C64139" w:rsidRPr="00C64139" w:rsidRDefault="00111AE1" w:rsidP="00313CD9">
      <w:pPr>
        <w:pStyle w:val="a4"/>
        <w:rPr>
          <w:lang w:eastAsia="ru-RU"/>
        </w:rPr>
      </w:pPr>
      <w:r>
        <w:rPr>
          <w:lang w:eastAsia="ru-RU"/>
        </w:rPr>
        <w:tab/>
      </w:r>
    </w:p>
    <w:p w:rsidR="00C64139" w:rsidRPr="00C64139" w:rsidRDefault="00C64139" w:rsidP="00313CD9">
      <w:pPr>
        <w:pStyle w:val="a4"/>
        <w:rPr>
          <w:lang w:eastAsia="ru-RU"/>
        </w:rPr>
      </w:pPr>
    </w:p>
    <w:p w:rsidR="008B580F" w:rsidRDefault="008B580F" w:rsidP="00313CD9">
      <w:pPr>
        <w:pStyle w:val="a4"/>
      </w:pPr>
    </w:p>
    <w:sectPr w:rsidR="008B580F" w:rsidSect="003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B39"/>
    <w:multiLevelType w:val="multilevel"/>
    <w:tmpl w:val="B76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B7D"/>
    <w:multiLevelType w:val="multilevel"/>
    <w:tmpl w:val="75B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256E6"/>
    <w:multiLevelType w:val="multilevel"/>
    <w:tmpl w:val="201A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CA2"/>
    <w:multiLevelType w:val="multilevel"/>
    <w:tmpl w:val="F41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2305A"/>
    <w:multiLevelType w:val="multilevel"/>
    <w:tmpl w:val="5EA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A282B"/>
    <w:multiLevelType w:val="hybridMultilevel"/>
    <w:tmpl w:val="54B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F6D"/>
    <w:multiLevelType w:val="hybridMultilevel"/>
    <w:tmpl w:val="8C78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64139"/>
    <w:rsid w:val="000B1B79"/>
    <w:rsid w:val="000E5F1E"/>
    <w:rsid w:val="00111AE1"/>
    <w:rsid w:val="00132FB4"/>
    <w:rsid w:val="001639F2"/>
    <w:rsid w:val="001717F0"/>
    <w:rsid w:val="001824C7"/>
    <w:rsid w:val="001D750F"/>
    <w:rsid w:val="002E1D60"/>
    <w:rsid w:val="002E6CAB"/>
    <w:rsid w:val="00313CD9"/>
    <w:rsid w:val="00377958"/>
    <w:rsid w:val="003A366B"/>
    <w:rsid w:val="003E3FCF"/>
    <w:rsid w:val="00402D70"/>
    <w:rsid w:val="0046360B"/>
    <w:rsid w:val="0048548B"/>
    <w:rsid w:val="004A280B"/>
    <w:rsid w:val="00503670"/>
    <w:rsid w:val="005416D1"/>
    <w:rsid w:val="00552DFB"/>
    <w:rsid w:val="005C05E7"/>
    <w:rsid w:val="005D27F3"/>
    <w:rsid w:val="006157C6"/>
    <w:rsid w:val="006162CD"/>
    <w:rsid w:val="006452D4"/>
    <w:rsid w:val="00651D29"/>
    <w:rsid w:val="00663347"/>
    <w:rsid w:val="00681DA7"/>
    <w:rsid w:val="006A6A06"/>
    <w:rsid w:val="006B4F89"/>
    <w:rsid w:val="007678FB"/>
    <w:rsid w:val="00804905"/>
    <w:rsid w:val="00886218"/>
    <w:rsid w:val="008B580F"/>
    <w:rsid w:val="008D32E4"/>
    <w:rsid w:val="00916DFC"/>
    <w:rsid w:val="0092768E"/>
    <w:rsid w:val="009C36BC"/>
    <w:rsid w:val="009E037B"/>
    <w:rsid w:val="00A013D4"/>
    <w:rsid w:val="00A40B9E"/>
    <w:rsid w:val="00B50EA9"/>
    <w:rsid w:val="00B54606"/>
    <w:rsid w:val="00C64139"/>
    <w:rsid w:val="00C73FEE"/>
    <w:rsid w:val="00C915B4"/>
    <w:rsid w:val="00CE0698"/>
    <w:rsid w:val="00CE4320"/>
    <w:rsid w:val="00D423B9"/>
    <w:rsid w:val="00D5207D"/>
    <w:rsid w:val="00D87D87"/>
    <w:rsid w:val="00DE1C50"/>
    <w:rsid w:val="00DE5E65"/>
    <w:rsid w:val="00E046D5"/>
    <w:rsid w:val="00F11AF3"/>
    <w:rsid w:val="00F45D89"/>
    <w:rsid w:val="00F73E26"/>
    <w:rsid w:val="00F75261"/>
    <w:rsid w:val="00FC289F"/>
    <w:rsid w:val="00FE136D"/>
    <w:rsid w:val="00FE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0698"/>
    <w:pPr>
      <w:spacing w:after="0" w:line="240" w:lineRule="auto"/>
    </w:pPr>
  </w:style>
  <w:style w:type="table" w:styleId="a5">
    <w:name w:val="Table Grid"/>
    <w:basedOn w:val="a1"/>
    <w:uiPriority w:val="59"/>
    <w:rsid w:val="008D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Татьяна Татарчук</cp:lastModifiedBy>
  <cp:revision>8</cp:revision>
  <dcterms:created xsi:type="dcterms:W3CDTF">2019-10-20T09:58:00Z</dcterms:created>
  <dcterms:modified xsi:type="dcterms:W3CDTF">2020-01-21T17:18:00Z</dcterms:modified>
</cp:coreProperties>
</file>