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7B" w:rsidRPr="00D93B80" w:rsidRDefault="006F6A7B" w:rsidP="006F6A7B">
      <w:pPr>
        <w:pStyle w:val="c2"/>
        <w:shd w:val="clear" w:color="auto" w:fill="FFFFFF"/>
        <w:spacing w:before="0" w:beforeAutospacing="0" w:after="0" w:afterAutospacing="0"/>
        <w:jc w:val="center"/>
        <w:rPr>
          <w:rFonts w:ascii="Calibri" w:hAnsi="Calibri" w:cs="Calibri"/>
          <w:color w:val="000000"/>
          <w:sz w:val="44"/>
          <w:szCs w:val="44"/>
        </w:rPr>
      </w:pPr>
      <w:r w:rsidRPr="00D93B80">
        <w:rPr>
          <w:rStyle w:val="c4"/>
          <w:b/>
          <w:bCs/>
          <w:color w:val="231F20"/>
          <w:sz w:val="44"/>
          <w:szCs w:val="44"/>
        </w:rPr>
        <w:t>Консультация для родителей</w:t>
      </w:r>
    </w:p>
    <w:p w:rsidR="006F6A7B" w:rsidRPr="00D93B80" w:rsidRDefault="006F6A7B" w:rsidP="006F6A7B">
      <w:pPr>
        <w:pStyle w:val="c2"/>
        <w:shd w:val="clear" w:color="auto" w:fill="FFFFFF"/>
        <w:spacing w:before="0" w:beforeAutospacing="0" w:after="0" w:afterAutospacing="0"/>
        <w:jc w:val="center"/>
        <w:rPr>
          <w:rFonts w:ascii="Calibri" w:hAnsi="Calibri" w:cs="Calibri"/>
          <w:color w:val="000000"/>
          <w:sz w:val="48"/>
          <w:szCs w:val="48"/>
        </w:rPr>
      </w:pPr>
      <w:r w:rsidRPr="00D93B80">
        <w:rPr>
          <w:rStyle w:val="c8"/>
          <w:b/>
          <w:bCs/>
          <w:color w:val="FF0000"/>
          <w:sz w:val="48"/>
          <w:szCs w:val="48"/>
        </w:rPr>
        <w:t>Возрастные особенности детей 6-7 лет</w:t>
      </w:r>
    </w:p>
    <w:p w:rsidR="006F6A7B" w:rsidRDefault="006F6A7B" w:rsidP="006F6A7B">
      <w:pPr>
        <w:pStyle w:val="c3"/>
        <w:shd w:val="clear" w:color="auto" w:fill="FFFFFF"/>
        <w:spacing w:before="0" w:beforeAutospacing="0" w:after="0" w:afterAutospacing="0"/>
        <w:rPr>
          <w:rFonts w:ascii="Calibri" w:hAnsi="Calibri" w:cs="Calibri"/>
          <w:color w:val="000000"/>
          <w:sz w:val="22"/>
          <w:szCs w:val="22"/>
        </w:rPr>
      </w:pPr>
      <w:r>
        <w:rPr>
          <w:rStyle w:val="c4"/>
          <w:b/>
          <w:bCs/>
          <w:color w:val="231F20"/>
          <w:sz w:val="28"/>
          <w:szCs w:val="28"/>
        </w:rPr>
        <w:t>Анатомо-физиологические особенности</w:t>
      </w:r>
    </w:p>
    <w:p w:rsidR="006F6A7B" w:rsidRDefault="006F6A7B" w:rsidP="006F6A7B">
      <w:pPr>
        <w:pStyle w:val="c5"/>
        <w:shd w:val="clear" w:color="auto" w:fill="FFFFFF"/>
        <w:spacing w:before="0" w:beforeAutospacing="0" w:after="0" w:afterAutospacing="0"/>
        <w:rPr>
          <w:rFonts w:ascii="Calibri" w:hAnsi="Calibri" w:cs="Calibri"/>
          <w:color w:val="000000"/>
          <w:sz w:val="22"/>
          <w:szCs w:val="22"/>
        </w:rPr>
      </w:pPr>
      <w:r>
        <w:rPr>
          <w:rStyle w:val="c1"/>
          <w:color w:val="231F20"/>
          <w:sz w:val="28"/>
          <w:szCs w:val="28"/>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6F6A7B" w:rsidRDefault="006F6A7B" w:rsidP="006F6A7B">
      <w:pPr>
        <w:pStyle w:val="c3"/>
        <w:shd w:val="clear" w:color="auto" w:fill="FFFFFF"/>
        <w:spacing w:before="0" w:beforeAutospacing="0" w:after="0" w:afterAutospacing="0"/>
        <w:rPr>
          <w:rFonts w:ascii="Calibri" w:hAnsi="Calibri" w:cs="Calibri"/>
          <w:color w:val="000000"/>
          <w:sz w:val="22"/>
          <w:szCs w:val="22"/>
        </w:rPr>
      </w:pPr>
      <w:r>
        <w:rPr>
          <w:rStyle w:val="c4"/>
          <w:b/>
          <w:bCs/>
          <w:color w:val="231F20"/>
          <w:sz w:val="28"/>
          <w:szCs w:val="28"/>
        </w:rPr>
        <w:t>Развитие личности</w:t>
      </w:r>
    </w:p>
    <w:p w:rsidR="006F6A7B" w:rsidRDefault="006F6A7B" w:rsidP="006F6A7B">
      <w:pPr>
        <w:pStyle w:val="c5"/>
        <w:shd w:val="clear" w:color="auto" w:fill="FFFFFF"/>
        <w:spacing w:before="0" w:beforeAutospacing="0" w:after="0" w:afterAutospacing="0"/>
        <w:rPr>
          <w:rFonts w:ascii="Calibri" w:hAnsi="Calibri" w:cs="Calibri"/>
          <w:color w:val="000000"/>
          <w:sz w:val="22"/>
          <w:szCs w:val="22"/>
        </w:rPr>
      </w:pPr>
      <w:r>
        <w:rPr>
          <w:rStyle w:val="c1"/>
          <w:color w:val="231F20"/>
          <w:sz w:val="28"/>
          <w:szCs w:val="28"/>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Pr>
          <w:rStyle w:val="c1"/>
          <w:color w:val="231F20"/>
          <w:sz w:val="28"/>
          <w:szCs w:val="28"/>
        </w:rPr>
        <w:t>сензитивным</w:t>
      </w:r>
      <w:proofErr w:type="spellEnd"/>
      <w:r>
        <w:rPr>
          <w:rStyle w:val="c1"/>
          <w:color w:val="231F20"/>
          <w:sz w:val="28"/>
          <w:szCs w:val="28"/>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w:t>
      </w:r>
      <w:r>
        <w:rPr>
          <w:rStyle w:val="c1"/>
          <w:color w:val="231F20"/>
          <w:sz w:val="28"/>
          <w:szCs w:val="28"/>
        </w:rPr>
        <w:lastRenderedPageBreak/>
        <w:t>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6F6A7B" w:rsidRDefault="006F6A7B" w:rsidP="006F6A7B">
      <w:pPr>
        <w:pStyle w:val="c3"/>
        <w:shd w:val="clear" w:color="auto" w:fill="FFFFFF"/>
        <w:spacing w:before="0" w:beforeAutospacing="0" w:after="0" w:afterAutospacing="0"/>
        <w:rPr>
          <w:rFonts w:ascii="Calibri" w:hAnsi="Calibri" w:cs="Calibri"/>
          <w:color w:val="000000"/>
          <w:sz w:val="22"/>
          <w:szCs w:val="22"/>
        </w:rPr>
      </w:pPr>
      <w:r>
        <w:rPr>
          <w:rStyle w:val="c4"/>
          <w:b/>
          <w:bCs/>
          <w:color w:val="231F20"/>
          <w:sz w:val="28"/>
          <w:szCs w:val="28"/>
        </w:rPr>
        <w:t>Развитие психических процессов</w:t>
      </w:r>
    </w:p>
    <w:p w:rsidR="006F6A7B" w:rsidRDefault="006F6A7B" w:rsidP="006F6A7B">
      <w:pPr>
        <w:pStyle w:val="c5"/>
        <w:shd w:val="clear" w:color="auto" w:fill="FFFFFF"/>
        <w:spacing w:before="0" w:beforeAutospacing="0" w:after="0" w:afterAutospacing="0"/>
        <w:rPr>
          <w:rFonts w:ascii="Calibri" w:hAnsi="Calibri" w:cs="Calibri"/>
          <w:color w:val="000000"/>
          <w:sz w:val="22"/>
          <w:szCs w:val="22"/>
        </w:rPr>
      </w:pPr>
      <w:r>
        <w:rPr>
          <w:rStyle w:val="c1"/>
          <w:color w:val="231F20"/>
          <w:sz w:val="28"/>
          <w:szCs w:val="28"/>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w:t>
      </w:r>
      <w:r>
        <w:rPr>
          <w:rStyle w:val="c1"/>
          <w:color w:val="231F20"/>
          <w:sz w:val="28"/>
          <w:szCs w:val="28"/>
        </w:rPr>
        <w:lastRenderedPageBreak/>
        <w:t xml:space="preserve">затем и творческого (благодаря которому создается принципиально новый образ). Этот период — </w:t>
      </w:r>
      <w:proofErr w:type="spellStart"/>
      <w:r>
        <w:rPr>
          <w:rStyle w:val="c1"/>
          <w:color w:val="231F20"/>
          <w:sz w:val="28"/>
          <w:szCs w:val="28"/>
        </w:rPr>
        <w:t>сензитивный</w:t>
      </w:r>
      <w:proofErr w:type="spellEnd"/>
      <w:r>
        <w:rPr>
          <w:rStyle w:val="c1"/>
          <w:color w:val="231F20"/>
          <w:sz w:val="28"/>
          <w:szCs w:val="28"/>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6F6A7B" w:rsidRDefault="006F6A7B" w:rsidP="006F6A7B">
      <w:pPr>
        <w:pStyle w:val="c3"/>
        <w:shd w:val="clear" w:color="auto" w:fill="FFFFFF"/>
        <w:spacing w:before="0" w:beforeAutospacing="0" w:after="0" w:afterAutospacing="0"/>
        <w:rPr>
          <w:rFonts w:ascii="Calibri" w:hAnsi="Calibri" w:cs="Calibri"/>
          <w:color w:val="000000"/>
          <w:sz w:val="22"/>
          <w:szCs w:val="22"/>
        </w:rPr>
      </w:pPr>
      <w:r>
        <w:rPr>
          <w:rStyle w:val="c4"/>
          <w:b/>
          <w:bCs/>
          <w:color w:val="231F20"/>
          <w:sz w:val="28"/>
          <w:szCs w:val="28"/>
        </w:rPr>
        <w:t>Основные компоненты психологической готовности к школе</w:t>
      </w:r>
    </w:p>
    <w:p w:rsidR="006F6A7B" w:rsidRDefault="006F6A7B" w:rsidP="006F6A7B">
      <w:pPr>
        <w:pStyle w:val="c5"/>
        <w:shd w:val="clear" w:color="auto" w:fill="FFFFFF"/>
        <w:spacing w:before="0" w:beforeAutospacing="0" w:after="0" w:afterAutospacing="0"/>
        <w:rPr>
          <w:rFonts w:ascii="Calibri" w:hAnsi="Calibri" w:cs="Calibri"/>
          <w:color w:val="000000"/>
          <w:sz w:val="22"/>
          <w:szCs w:val="22"/>
        </w:rPr>
      </w:pPr>
      <w:r>
        <w:rPr>
          <w:rStyle w:val="c1"/>
          <w:color w:val="231F20"/>
          <w:sz w:val="28"/>
          <w:szCs w:val="28"/>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Pr>
          <w:rStyle w:val="c1"/>
          <w:color w:val="231F20"/>
          <w:sz w:val="28"/>
          <w:szCs w:val="28"/>
        </w:rPr>
        <w:t>много</w:t>
      </w:r>
      <w:bookmarkStart w:id="0" w:name="_GoBack"/>
      <w:bookmarkEnd w:id="0"/>
      <w:r>
        <w:rPr>
          <w:rStyle w:val="c1"/>
          <w:color w:val="231F20"/>
          <w:sz w:val="28"/>
          <w:szCs w:val="28"/>
        </w:rPr>
        <w:t>компонентна</w:t>
      </w:r>
      <w:proofErr w:type="spellEnd"/>
      <w:r>
        <w:rPr>
          <w:rStyle w:val="c1"/>
          <w:color w:val="231F20"/>
          <w:sz w:val="28"/>
          <w:szCs w:val="28"/>
        </w:rPr>
        <w:t>. Можно выделить несколько параметров психического развития ребенка, наиболее существенно влияющих на успешное обучение в школе.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7B2ACF" w:rsidRPr="006F6A7B" w:rsidRDefault="007B2ACF" w:rsidP="006F6A7B"/>
    <w:sectPr w:rsidR="007B2ACF" w:rsidRPr="006F6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E1"/>
    <w:rsid w:val="00041F8B"/>
    <w:rsid w:val="000740B0"/>
    <w:rsid w:val="00081175"/>
    <w:rsid w:val="00091F4D"/>
    <w:rsid w:val="00104B46"/>
    <w:rsid w:val="001301F8"/>
    <w:rsid w:val="001338A4"/>
    <w:rsid w:val="0018368A"/>
    <w:rsid w:val="001B3785"/>
    <w:rsid w:val="001C1254"/>
    <w:rsid w:val="001D0615"/>
    <w:rsid w:val="00213687"/>
    <w:rsid w:val="00234699"/>
    <w:rsid w:val="002D08DE"/>
    <w:rsid w:val="002D43C0"/>
    <w:rsid w:val="002E745D"/>
    <w:rsid w:val="002F3377"/>
    <w:rsid w:val="0030053B"/>
    <w:rsid w:val="00343F7E"/>
    <w:rsid w:val="00350A80"/>
    <w:rsid w:val="00371BD2"/>
    <w:rsid w:val="0038056E"/>
    <w:rsid w:val="00405C4E"/>
    <w:rsid w:val="00420DA4"/>
    <w:rsid w:val="00423C7C"/>
    <w:rsid w:val="00456E70"/>
    <w:rsid w:val="0047641D"/>
    <w:rsid w:val="004820D0"/>
    <w:rsid w:val="00497042"/>
    <w:rsid w:val="004D182A"/>
    <w:rsid w:val="004D3210"/>
    <w:rsid w:val="004E689B"/>
    <w:rsid w:val="00537DBD"/>
    <w:rsid w:val="005524EF"/>
    <w:rsid w:val="005771E8"/>
    <w:rsid w:val="00581CC0"/>
    <w:rsid w:val="005B406A"/>
    <w:rsid w:val="005D6FE9"/>
    <w:rsid w:val="005F3F9C"/>
    <w:rsid w:val="00615252"/>
    <w:rsid w:val="00640F1A"/>
    <w:rsid w:val="00672E0D"/>
    <w:rsid w:val="006B7BAA"/>
    <w:rsid w:val="006B7FAA"/>
    <w:rsid w:val="006F0C0E"/>
    <w:rsid w:val="006F34D8"/>
    <w:rsid w:val="006F6A7B"/>
    <w:rsid w:val="00710478"/>
    <w:rsid w:val="007164EE"/>
    <w:rsid w:val="00717C03"/>
    <w:rsid w:val="007218AA"/>
    <w:rsid w:val="00761FE6"/>
    <w:rsid w:val="007A1722"/>
    <w:rsid w:val="007A2735"/>
    <w:rsid w:val="007B2ACF"/>
    <w:rsid w:val="007C6B17"/>
    <w:rsid w:val="007C719B"/>
    <w:rsid w:val="007F60A0"/>
    <w:rsid w:val="008665F9"/>
    <w:rsid w:val="0089052F"/>
    <w:rsid w:val="008A7F49"/>
    <w:rsid w:val="008B363F"/>
    <w:rsid w:val="008B7F4C"/>
    <w:rsid w:val="008C7EE0"/>
    <w:rsid w:val="008D108F"/>
    <w:rsid w:val="008E3738"/>
    <w:rsid w:val="00923420"/>
    <w:rsid w:val="00953CA8"/>
    <w:rsid w:val="00971C85"/>
    <w:rsid w:val="009853E1"/>
    <w:rsid w:val="00986F4E"/>
    <w:rsid w:val="00987A87"/>
    <w:rsid w:val="00991F11"/>
    <w:rsid w:val="009A0553"/>
    <w:rsid w:val="009A4432"/>
    <w:rsid w:val="009D2F8A"/>
    <w:rsid w:val="009D5DCB"/>
    <w:rsid w:val="009E2D34"/>
    <w:rsid w:val="009F469A"/>
    <w:rsid w:val="009F5B0E"/>
    <w:rsid w:val="00A25492"/>
    <w:rsid w:val="00A25EBB"/>
    <w:rsid w:val="00A426BC"/>
    <w:rsid w:val="00A52759"/>
    <w:rsid w:val="00A823B5"/>
    <w:rsid w:val="00AB7423"/>
    <w:rsid w:val="00AF435A"/>
    <w:rsid w:val="00B141EC"/>
    <w:rsid w:val="00B25438"/>
    <w:rsid w:val="00B41687"/>
    <w:rsid w:val="00B450BB"/>
    <w:rsid w:val="00B56BA1"/>
    <w:rsid w:val="00BB5BD5"/>
    <w:rsid w:val="00BB5E82"/>
    <w:rsid w:val="00C075F5"/>
    <w:rsid w:val="00C132CF"/>
    <w:rsid w:val="00C214E1"/>
    <w:rsid w:val="00C217F5"/>
    <w:rsid w:val="00C35A6D"/>
    <w:rsid w:val="00C36C4F"/>
    <w:rsid w:val="00C40D39"/>
    <w:rsid w:val="00C416F7"/>
    <w:rsid w:val="00C4729B"/>
    <w:rsid w:val="00C7333A"/>
    <w:rsid w:val="00CA16BC"/>
    <w:rsid w:val="00CF6AD4"/>
    <w:rsid w:val="00D5181A"/>
    <w:rsid w:val="00D66915"/>
    <w:rsid w:val="00D93B80"/>
    <w:rsid w:val="00DA1FBD"/>
    <w:rsid w:val="00DD3C27"/>
    <w:rsid w:val="00DF09B3"/>
    <w:rsid w:val="00DF22A3"/>
    <w:rsid w:val="00E00F64"/>
    <w:rsid w:val="00E02F3F"/>
    <w:rsid w:val="00E11E80"/>
    <w:rsid w:val="00E74F42"/>
    <w:rsid w:val="00E75232"/>
    <w:rsid w:val="00E80462"/>
    <w:rsid w:val="00E95362"/>
    <w:rsid w:val="00EB0F05"/>
    <w:rsid w:val="00F267F0"/>
    <w:rsid w:val="00F3302A"/>
    <w:rsid w:val="00F661A6"/>
    <w:rsid w:val="00F6768A"/>
    <w:rsid w:val="00FA7142"/>
    <w:rsid w:val="00FA7C15"/>
    <w:rsid w:val="00FD216D"/>
    <w:rsid w:val="00F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DD07"/>
  <w15:docId w15:val="{2FD6585B-7ABE-401C-99AC-C38EDC13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0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60A0"/>
    <w:rPr>
      <w:rFonts w:ascii="Tahoma" w:hAnsi="Tahoma" w:cs="Tahoma"/>
      <w:sz w:val="16"/>
      <w:szCs w:val="16"/>
    </w:rPr>
  </w:style>
  <w:style w:type="paragraph" w:customStyle="1" w:styleId="c2">
    <w:name w:val="c2"/>
    <w:basedOn w:val="a"/>
    <w:rsid w:val="006F6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F6A7B"/>
  </w:style>
  <w:style w:type="character" w:customStyle="1" w:styleId="c8">
    <w:name w:val="c8"/>
    <w:basedOn w:val="a0"/>
    <w:rsid w:val="006F6A7B"/>
  </w:style>
  <w:style w:type="paragraph" w:customStyle="1" w:styleId="c3">
    <w:name w:val="c3"/>
    <w:basedOn w:val="a"/>
    <w:rsid w:val="006F6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F6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F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Умница</cp:lastModifiedBy>
  <cp:revision>4</cp:revision>
  <dcterms:created xsi:type="dcterms:W3CDTF">2018-11-28T10:02:00Z</dcterms:created>
  <dcterms:modified xsi:type="dcterms:W3CDTF">2019-01-10T13:08:00Z</dcterms:modified>
</cp:coreProperties>
</file>