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95" w:rsidRDefault="00996695" w:rsidP="009966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780B">
        <w:rPr>
          <w:rFonts w:ascii="Times New Roman" w:hAnsi="Times New Roman" w:cs="Times New Roman"/>
          <w:sz w:val="28"/>
          <w:szCs w:val="28"/>
        </w:rPr>
        <w:t xml:space="preserve">ИСПОЛЬЗОВАНИЕ ИННОВАЦИОННЫХ МЕТОДОВ В </w:t>
      </w:r>
      <w:r w:rsidR="00E940A9">
        <w:rPr>
          <w:rFonts w:ascii="Times New Roman" w:hAnsi="Times New Roman" w:cs="Times New Roman"/>
          <w:sz w:val="28"/>
          <w:szCs w:val="28"/>
        </w:rPr>
        <w:t xml:space="preserve">ФОРМИРОВАНИИ НАВЫКОВ ОПИСАТЕЛЬНОЙ РЕЧИ У ДОШКОЛЬНИКОВ </w:t>
      </w:r>
      <w:r w:rsidRPr="0075780B">
        <w:rPr>
          <w:rFonts w:ascii="Times New Roman" w:hAnsi="Times New Roman" w:cs="Times New Roman"/>
          <w:sz w:val="28"/>
          <w:szCs w:val="28"/>
        </w:rPr>
        <w:t>С ОНР.</w:t>
      </w:r>
    </w:p>
    <w:p w:rsidR="00996695" w:rsidRPr="0075780B" w:rsidRDefault="00996695" w:rsidP="00996695">
      <w:pPr>
        <w:spacing w:after="0"/>
        <w:jc w:val="both"/>
        <w:rPr>
          <w:rFonts w:ascii="Times New Roman" w:hAnsi="Times New Roman" w:cs="Times New Roman"/>
          <w:i/>
        </w:rPr>
      </w:pPr>
      <w:r w:rsidRPr="0075780B">
        <w:rPr>
          <w:rFonts w:ascii="Times New Roman" w:hAnsi="Times New Roman" w:cs="Times New Roman"/>
          <w:i/>
        </w:rPr>
        <w:t xml:space="preserve">Светлана Алексеевна </w:t>
      </w:r>
      <w:proofErr w:type="spellStart"/>
      <w:r w:rsidRPr="0075780B">
        <w:rPr>
          <w:rFonts w:ascii="Times New Roman" w:hAnsi="Times New Roman" w:cs="Times New Roman"/>
          <w:i/>
        </w:rPr>
        <w:t>Ремезкова</w:t>
      </w:r>
      <w:proofErr w:type="spellEnd"/>
      <w:r w:rsidRPr="0075780B">
        <w:rPr>
          <w:rFonts w:ascii="Times New Roman" w:hAnsi="Times New Roman" w:cs="Times New Roman"/>
          <w:i/>
        </w:rPr>
        <w:t xml:space="preserve">, учитель-логопед МДОУ ЦРР детский сад № 21»Сказка» г. Серпухова </w:t>
      </w:r>
    </w:p>
    <w:p w:rsidR="00996695" w:rsidRPr="00654A24" w:rsidRDefault="00996695" w:rsidP="00654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54A24">
        <w:rPr>
          <w:rFonts w:ascii="Times New Roman" w:hAnsi="Times New Roman" w:cs="Times New Roman"/>
          <w:sz w:val="24"/>
          <w:szCs w:val="24"/>
        </w:rPr>
        <w:t>В современных исследованиях по проблеме развития связной речи детей специальное внимание уделяется формированию навыков описания предметов, явлений как одному из усл</w:t>
      </w:r>
      <w:r w:rsidR="00460548">
        <w:rPr>
          <w:rFonts w:ascii="Times New Roman" w:hAnsi="Times New Roman" w:cs="Times New Roman"/>
          <w:sz w:val="24"/>
          <w:szCs w:val="24"/>
        </w:rPr>
        <w:t>овий успешного обучения в школе</w:t>
      </w:r>
      <w:r w:rsidRPr="00654A24">
        <w:rPr>
          <w:rFonts w:ascii="Times New Roman" w:hAnsi="Times New Roman" w:cs="Times New Roman"/>
          <w:sz w:val="24"/>
          <w:szCs w:val="24"/>
        </w:rPr>
        <w:t>.</w:t>
      </w:r>
    </w:p>
    <w:p w:rsidR="00996695" w:rsidRPr="00654A24" w:rsidRDefault="00996695" w:rsidP="00654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A24">
        <w:rPr>
          <w:rFonts w:ascii="Times New Roman" w:hAnsi="Times New Roman" w:cs="Times New Roman"/>
          <w:sz w:val="24"/>
          <w:szCs w:val="24"/>
        </w:rPr>
        <w:t>В лингвистической и методической литературе описание рассматривается как особый ф</w:t>
      </w:r>
      <w:r w:rsidR="00460548">
        <w:rPr>
          <w:rFonts w:ascii="Times New Roman" w:hAnsi="Times New Roman" w:cs="Times New Roman"/>
          <w:sz w:val="24"/>
          <w:szCs w:val="24"/>
        </w:rPr>
        <w:t>ункционально-смысловой тип речи</w:t>
      </w:r>
      <w:r w:rsidRPr="00654A24">
        <w:rPr>
          <w:rFonts w:ascii="Times New Roman" w:hAnsi="Times New Roman" w:cs="Times New Roman"/>
          <w:sz w:val="24"/>
          <w:szCs w:val="24"/>
        </w:rPr>
        <w:t xml:space="preserve">. Коммуникативной задачей высказывания-описания является создание словесного образа объекта; при этом признаки объекта раскрываются в определённой последовательности. Описанию (как виду монологической речи) присущи основные характеристики связного развёрнутого высказывания: тематическое и структурное единство, адекватность содержания поставленной коммуникативной задаче, произвольность, плановость и </w:t>
      </w:r>
      <w:proofErr w:type="spellStart"/>
      <w:r w:rsidRPr="00654A24">
        <w:rPr>
          <w:rFonts w:ascii="Times New Roman" w:hAnsi="Times New Roman" w:cs="Times New Roman"/>
          <w:sz w:val="24"/>
          <w:szCs w:val="24"/>
        </w:rPr>
        <w:t>контекстность</w:t>
      </w:r>
      <w:proofErr w:type="spellEnd"/>
      <w:r w:rsidRPr="00654A24">
        <w:rPr>
          <w:rFonts w:ascii="Times New Roman" w:hAnsi="Times New Roman" w:cs="Times New Roman"/>
          <w:sz w:val="24"/>
          <w:szCs w:val="24"/>
        </w:rPr>
        <w:t xml:space="preserve"> изложения, логическая завершённость, грамматическая связность.</w:t>
      </w:r>
    </w:p>
    <w:bookmarkEnd w:id="0"/>
    <w:p w:rsidR="00996695" w:rsidRPr="00654A24" w:rsidRDefault="00996695" w:rsidP="00654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A24">
        <w:rPr>
          <w:rFonts w:ascii="Times New Roman" w:hAnsi="Times New Roman" w:cs="Times New Roman"/>
          <w:sz w:val="24"/>
          <w:szCs w:val="24"/>
        </w:rPr>
        <w:t>Занятия по обучению описанию предоставляют большие возможности для разностороннего воздействия на познавательное развитие детей, формирование их речемыслительной деятельности. Они способствуют активизации зрительного, речеслухового и тактильного восприятия, внимания, памяти, наблюдательности. Уточняются представления детей об окружающих предметах, происходит активное расширение словарного запаса. Они учатся умению выделять и сопоставлять существенные признаки предметов, использовать для их обозначения нужные лексемы, предложения соответствующей структуры, объединять предложения в связное последовательное сообщение.</w:t>
      </w:r>
    </w:p>
    <w:p w:rsidR="00996695" w:rsidRPr="00654A24" w:rsidRDefault="00996695" w:rsidP="00654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A24">
        <w:rPr>
          <w:rFonts w:ascii="Times New Roman" w:hAnsi="Times New Roman" w:cs="Times New Roman"/>
          <w:sz w:val="24"/>
          <w:szCs w:val="24"/>
        </w:rPr>
        <w:t xml:space="preserve">По данным собственных наблюдений, у детей 6-го года жизни, имеющих ОНР, отмечаются значительные трудности при описании игрушки или другого знакомого предмета по плану, данному логопедом. Для высказываний детей  </w:t>
      </w:r>
      <w:proofErr w:type="gramStart"/>
      <w:r w:rsidRPr="00654A24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Pr="00654A24">
        <w:rPr>
          <w:rFonts w:ascii="Times New Roman" w:hAnsi="Times New Roman" w:cs="Times New Roman"/>
          <w:sz w:val="24"/>
          <w:szCs w:val="24"/>
        </w:rPr>
        <w:t>:</w:t>
      </w:r>
    </w:p>
    <w:p w:rsidR="00996695" w:rsidRPr="00654A24" w:rsidRDefault="00996695" w:rsidP="00654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A24">
        <w:rPr>
          <w:rFonts w:ascii="Times New Roman" w:hAnsi="Times New Roman" w:cs="Times New Roman"/>
          <w:sz w:val="24"/>
          <w:szCs w:val="24"/>
        </w:rPr>
        <w:t xml:space="preserve"> Перечисление признаков предмета в любой последовательности;</w:t>
      </w:r>
    </w:p>
    <w:p w:rsidR="00996695" w:rsidRPr="00654A24" w:rsidRDefault="00996695" w:rsidP="00654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A24">
        <w:rPr>
          <w:rFonts w:ascii="Times New Roman" w:hAnsi="Times New Roman" w:cs="Times New Roman"/>
          <w:sz w:val="24"/>
          <w:szCs w:val="24"/>
        </w:rPr>
        <w:t xml:space="preserve"> Нарушение связности;</w:t>
      </w:r>
    </w:p>
    <w:p w:rsidR="006A065E" w:rsidRPr="00654A24" w:rsidRDefault="00996695" w:rsidP="00654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A24">
        <w:rPr>
          <w:rFonts w:ascii="Times New Roman" w:hAnsi="Times New Roman" w:cs="Times New Roman"/>
          <w:sz w:val="24"/>
          <w:szCs w:val="24"/>
        </w:rPr>
        <w:t xml:space="preserve"> Возвращение к ранее сказанному.</w:t>
      </w:r>
    </w:p>
    <w:p w:rsidR="00996695" w:rsidRPr="00654A24" w:rsidRDefault="00996695" w:rsidP="00654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A24">
        <w:rPr>
          <w:rFonts w:ascii="Times New Roman" w:hAnsi="Times New Roman" w:cs="Times New Roman"/>
          <w:sz w:val="24"/>
          <w:szCs w:val="24"/>
        </w:rPr>
        <w:t>В ряде случаев описание сводится к беспорядочному перечислению отдельных деталей предмета. Отчётливо выражены лексические затруднения, недостатки в грамматическом оформлении предложений.</w:t>
      </w:r>
    </w:p>
    <w:p w:rsidR="00996695" w:rsidRPr="00654A24" w:rsidRDefault="00996695" w:rsidP="00654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A24">
        <w:rPr>
          <w:rFonts w:ascii="Times New Roman" w:hAnsi="Times New Roman" w:cs="Times New Roman"/>
          <w:sz w:val="24"/>
          <w:szCs w:val="24"/>
        </w:rPr>
        <w:t>В работе по формированию описательной речи мы ставим  следующие задачи:</w:t>
      </w:r>
    </w:p>
    <w:p w:rsidR="00996695" w:rsidRPr="00654A24" w:rsidRDefault="00996695" w:rsidP="00654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A24">
        <w:rPr>
          <w:rFonts w:ascii="Times New Roman" w:hAnsi="Times New Roman" w:cs="Times New Roman"/>
          <w:sz w:val="24"/>
          <w:szCs w:val="24"/>
        </w:rPr>
        <w:t>формирование умений выделять существенные признаки и основные части (детали) предметов, использовать для их определения адекватные фразы-высказывания;</w:t>
      </w:r>
    </w:p>
    <w:p w:rsidR="00996695" w:rsidRPr="00654A24" w:rsidRDefault="00996695" w:rsidP="00654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A24">
        <w:rPr>
          <w:rFonts w:ascii="Times New Roman" w:hAnsi="Times New Roman" w:cs="Times New Roman"/>
          <w:sz w:val="24"/>
          <w:szCs w:val="24"/>
        </w:rPr>
        <w:t>формирование обобщённых представлений о построении описания предмета;</w:t>
      </w:r>
    </w:p>
    <w:p w:rsidR="00996695" w:rsidRPr="00654A24" w:rsidRDefault="00996695" w:rsidP="00654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A24">
        <w:rPr>
          <w:rFonts w:ascii="Times New Roman" w:hAnsi="Times New Roman" w:cs="Times New Roman"/>
          <w:sz w:val="24"/>
          <w:szCs w:val="24"/>
        </w:rPr>
        <w:t xml:space="preserve"> овладение детьми языковыми средствами, необходимыми для составления связных высказываний в форме описания;</w:t>
      </w:r>
    </w:p>
    <w:p w:rsidR="00996695" w:rsidRPr="00654A24" w:rsidRDefault="00996695" w:rsidP="00654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A24">
        <w:rPr>
          <w:rFonts w:ascii="Times New Roman" w:hAnsi="Times New Roman" w:cs="Times New Roman"/>
          <w:sz w:val="24"/>
          <w:szCs w:val="24"/>
        </w:rPr>
        <w:t>практическое усвоение навыков описания предметов путём тренировочных упражнений.</w:t>
      </w:r>
    </w:p>
    <w:p w:rsidR="00996695" w:rsidRPr="00654A24" w:rsidRDefault="00996695" w:rsidP="00654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A24">
        <w:rPr>
          <w:rFonts w:ascii="Times New Roman" w:hAnsi="Times New Roman" w:cs="Times New Roman"/>
          <w:sz w:val="24"/>
          <w:szCs w:val="24"/>
        </w:rPr>
        <w:t xml:space="preserve">Для создания мотивационного фона, способствующего усвоению детьми навыков описательной речи, мы широко используем игровые формы работы с включением </w:t>
      </w:r>
      <w:r w:rsidRPr="00654A24">
        <w:rPr>
          <w:rFonts w:ascii="Times New Roman" w:hAnsi="Times New Roman" w:cs="Times New Roman"/>
          <w:sz w:val="24"/>
          <w:szCs w:val="24"/>
        </w:rPr>
        <w:lastRenderedPageBreak/>
        <w:t>элементов соревнования, подбираем  приёмы, стимулирующие активность и инициативу детей.</w:t>
      </w:r>
    </w:p>
    <w:p w:rsidR="00996695" w:rsidRPr="00654A24" w:rsidRDefault="00996695" w:rsidP="00654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A24">
        <w:rPr>
          <w:rFonts w:ascii="Times New Roman" w:hAnsi="Times New Roman" w:cs="Times New Roman"/>
          <w:sz w:val="24"/>
          <w:szCs w:val="24"/>
        </w:rPr>
        <w:t>Обучение осуществляется  поэтапно и включает следующие основные виды работы:</w:t>
      </w:r>
    </w:p>
    <w:p w:rsidR="00996695" w:rsidRPr="00654A24" w:rsidRDefault="00996695" w:rsidP="00654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A24">
        <w:rPr>
          <w:rFonts w:ascii="Times New Roman" w:hAnsi="Times New Roman" w:cs="Times New Roman"/>
          <w:sz w:val="24"/>
          <w:szCs w:val="24"/>
        </w:rPr>
        <w:t xml:space="preserve"> подготовительные упражнения к описанию предметов;</w:t>
      </w:r>
    </w:p>
    <w:p w:rsidR="00996695" w:rsidRPr="00654A24" w:rsidRDefault="00996695" w:rsidP="00654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A24">
        <w:rPr>
          <w:rFonts w:ascii="Times New Roman" w:hAnsi="Times New Roman" w:cs="Times New Roman"/>
          <w:sz w:val="24"/>
          <w:szCs w:val="24"/>
        </w:rPr>
        <w:t>формирование первоначальных навыков самостоятельного описания;</w:t>
      </w:r>
    </w:p>
    <w:p w:rsidR="00996695" w:rsidRPr="00654A24" w:rsidRDefault="00996695" w:rsidP="00654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A24">
        <w:rPr>
          <w:rFonts w:ascii="Times New Roman" w:hAnsi="Times New Roman" w:cs="Times New Roman"/>
          <w:sz w:val="24"/>
          <w:szCs w:val="24"/>
        </w:rPr>
        <w:t>описание предметов по основным признакам;</w:t>
      </w:r>
    </w:p>
    <w:p w:rsidR="00996695" w:rsidRPr="00654A24" w:rsidRDefault="00654A24" w:rsidP="00654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695" w:rsidRPr="00654A24">
        <w:rPr>
          <w:rFonts w:ascii="Times New Roman" w:hAnsi="Times New Roman" w:cs="Times New Roman"/>
          <w:sz w:val="24"/>
          <w:szCs w:val="24"/>
        </w:rPr>
        <w:t>обучение развёрнутому описанию предмета</w:t>
      </w:r>
      <w:proofErr w:type="gramStart"/>
      <w:r w:rsidR="00996695" w:rsidRPr="00654A2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96695" w:rsidRPr="00654A24" w:rsidRDefault="00996695" w:rsidP="00654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A24">
        <w:rPr>
          <w:rFonts w:ascii="Times New Roman" w:hAnsi="Times New Roman" w:cs="Times New Roman"/>
          <w:sz w:val="24"/>
          <w:szCs w:val="24"/>
        </w:rPr>
        <w:t xml:space="preserve"> закрепление навыков описания, в том числе в процессе игровых и предметно-практических действий;</w:t>
      </w:r>
    </w:p>
    <w:p w:rsidR="00654A24" w:rsidRDefault="00996695" w:rsidP="00654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A24">
        <w:rPr>
          <w:rFonts w:ascii="Times New Roman" w:hAnsi="Times New Roman" w:cs="Times New Roman"/>
          <w:sz w:val="24"/>
          <w:szCs w:val="24"/>
        </w:rPr>
        <w:t xml:space="preserve"> подготовку к обучению сравнительному описанию предметов.</w:t>
      </w:r>
    </w:p>
    <w:p w:rsidR="00654A24" w:rsidRDefault="00654A24" w:rsidP="00654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A24">
        <w:rPr>
          <w:rFonts w:ascii="Times New Roman" w:hAnsi="Times New Roman" w:cs="Times New Roman"/>
          <w:sz w:val="24"/>
          <w:szCs w:val="24"/>
        </w:rPr>
        <w:t>По мере усвоения детьми навыков описания непосредственно восприн</w:t>
      </w:r>
      <w:r>
        <w:rPr>
          <w:rFonts w:ascii="Times New Roman" w:hAnsi="Times New Roman" w:cs="Times New Roman"/>
          <w:sz w:val="24"/>
          <w:szCs w:val="24"/>
        </w:rPr>
        <w:t xml:space="preserve">имаемых предметов используются </w:t>
      </w:r>
      <w:r w:rsidRPr="00654A24">
        <w:rPr>
          <w:rFonts w:ascii="Times New Roman" w:hAnsi="Times New Roman" w:cs="Times New Roman"/>
          <w:sz w:val="24"/>
          <w:szCs w:val="24"/>
        </w:rPr>
        <w:t xml:space="preserve"> некоторые новые виды работы: описание предмета по памяти, по собственному рисунку, включение описаний в различные игровые ситуации. В последнем слу</w:t>
      </w:r>
      <w:r>
        <w:rPr>
          <w:rFonts w:ascii="Times New Roman" w:hAnsi="Times New Roman" w:cs="Times New Roman"/>
          <w:sz w:val="24"/>
          <w:szCs w:val="24"/>
        </w:rPr>
        <w:t>чае высказывания детей строятся</w:t>
      </w:r>
      <w:r w:rsidRPr="00654A24">
        <w:rPr>
          <w:rFonts w:ascii="Times New Roman" w:hAnsi="Times New Roman" w:cs="Times New Roman"/>
          <w:sz w:val="24"/>
          <w:szCs w:val="24"/>
        </w:rPr>
        <w:t xml:space="preserve"> с опорой только на образец, даваемый логопедом по однотипному предмету.</w:t>
      </w:r>
    </w:p>
    <w:p w:rsidR="00654A24" w:rsidRPr="00654A24" w:rsidRDefault="00654A24" w:rsidP="00654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A24">
        <w:rPr>
          <w:rFonts w:ascii="Times New Roman" w:hAnsi="Times New Roman" w:cs="Times New Roman"/>
          <w:sz w:val="24"/>
          <w:szCs w:val="24"/>
        </w:rPr>
        <w:t>Опыт работы свидетельствует о целесообразности комплексного использования различных приёмов и форм обучения связной описательной речи старших дошкольников с ОНР в тесной связи с реализацией задач их общего речевого развития.</w:t>
      </w:r>
    </w:p>
    <w:p w:rsidR="00654A24" w:rsidRPr="00654A24" w:rsidRDefault="00654A24" w:rsidP="00654A24">
      <w:pPr>
        <w:rPr>
          <w:rFonts w:ascii="Times New Roman" w:hAnsi="Times New Roman" w:cs="Times New Roman"/>
          <w:sz w:val="24"/>
          <w:szCs w:val="24"/>
        </w:rPr>
      </w:pPr>
    </w:p>
    <w:p w:rsidR="00654A24" w:rsidRPr="00654A24" w:rsidRDefault="00654A24" w:rsidP="00654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A24">
        <w:rPr>
          <w:rFonts w:ascii="Times New Roman" w:hAnsi="Times New Roman" w:cs="Times New Roman"/>
          <w:sz w:val="24"/>
          <w:szCs w:val="24"/>
        </w:rPr>
        <w:t>ЛИТЕРАТУРА</w:t>
      </w:r>
    </w:p>
    <w:p w:rsidR="00654A24" w:rsidRPr="00654A24" w:rsidRDefault="00654A24" w:rsidP="00654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A24">
        <w:rPr>
          <w:rFonts w:ascii="Times New Roman" w:hAnsi="Times New Roman" w:cs="Times New Roman"/>
          <w:sz w:val="24"/>
          <w:szCs w:val="24"/>
        </w:rPr>
        <w:t>1.          Воробьева В. К. Методика развития связной речи у детей с системным недоразвитием речи. — М., 2005.</w:t>
      </w:r>
    </w:p>
    <w:p w:rsidR="00654A24" w:rsidRPr="00654A24" w:rsidRDefault="00654A24" w:rsidP="00654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A24">
        <w:rPr>
          <w:rFonts w:ascii="Times New Roman" w:hAnsi="Times New Roman" w:cs="Times New Roman"/>
          <w:sz w:val="24"/>
          <w:szCs w:val="24"/>
        </w:rPr>
        <w:t>2.          Глухов В. П. Формирование связной речи детей дошкольного возраста с общим речевым недоразвитием. — М., 2004.</w:t>
      </w:r>
    </w:p>
    <w:sectPr w:rsidR="00654A24" w:rsidRPr="00654A24" w:rsidSect="0099669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95"/>
    <w:rsid w:val="00460548"/>
    <w:rsid w:val="00654A24"/>
    <w:rsid w:val="006A065E"/>
    <w:rsid w:val="00996695"/>
    <w:rsid w:val="00E9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Светлана</cp:lastModifiedBy>
  <cp:revision>2</cp:revision>
  <dcterms:created xsi:type="dcterms:W3CDTF">2014-03-30T16:09:00Z</dcterms:created>
  <dcterms:modified xsi:type="dcterms:W3CDTF">2019-10-11T09:03:00Z</dcterms:modified>
</cp:coreProperties>
</file>