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b/>
          <w:sz w:val="28"/>
          <w:szCs w:val="28"/>
          <w:lang w:eastAsia="ru-RU"/>
        </w:rPr>
        <w:t>Досуг  «Наша Родина – Урал» - старшая группа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ru-RU"/>
        </w:rPr>
      </w:pP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C6C0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Формирование интереса, любви к детскому фольклору, приобщение детей к народной культуре Урала.</w:t>
      </w: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  <w:t>Задачи.</w:t>
      </w: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Закрепить знания, полученные на занятиях по детскому фольклору;</w:t>
      </w: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Познакомить с цикличностью года в народном календаре, с явлениями в природе и быту;</w:t>
      </w: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Отражать в движениях содержание и характер образа;</w:t>
      </w: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Повторно отметить красоту авторских и народных песен.</w:t>
      </w: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Развивать творческую активность, выразительность, самостоятельность, инициативность;</w:t>
      </w: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Развивать воображение, мышление, фантазию;</w:t>
      </w: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Развивать четкую, связную, правильно акцентированную речь, музыкально-ритмический слух.</w:t>
      </w: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Формировать интерес к родному языку, яркость и уникальность музыкальных образов, добрый юмор;</w:t>
      </w: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Формировать бережное отношение к местным традициям.</w:t>
      </w: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proofErr w:type="spellStart"/>
      <w:r w:rsidRPr="005C6C0C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eastAsia="ru-RU"/>
        </w:rPr>
        <w:t>Экран+проектор</w:t>
      </w:r>
      <w:proofErr w:type="spellEnd"/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Оформление зала в соответствующем стиле;</w:t>
      </w:r>
    </w:p>
    <w:p w:rsidR="005C6C0C" w:rsidRPr="005C6C0C" w:rsidRDefault="005C6C0C" w:rsidP="005C6C0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Казачьи костюмы для взрослого и детей;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старинные скатерти, каравай на рушнике, деревянная посуда,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самовар с заварным чайником, на самоваре связка сушек,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На разносе конфеты, баранки, на блюде блины, калачи. 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proofErr w:type="gram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(все настоящее.</w:t>
      </w:r>
      <w:proofErr w:type="gram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 </w:t>
      </w:r>
      <w:proofErr w:type="gram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После досуга чаепитие)</w:t>
      </w:r>
      <w:proofErr w:type="gramEnd"/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Дети входят под песню «</w:t>
      </w:r>
      <w:proofErr w:type="gram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Уральская</w:t>
      </w:r>
      <w:proofErr w:type="gram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 </w:t>
      </w:r>
      <w:proofErr w:type="spell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рябинушка</w:t>
      </w:r>
      <w:proofErr w:type="spell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» в зал и садятся.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Ведущая:  Когда говорят о России - я вижу свой синий Урал.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Как девочки сосны босые сбегают с заснеженных скал.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(на экране презентация «Природа Урала»)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bdr w:val="none" w:sz="0" w:space="0" w:color="auto" w:frame="1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Ребята,  мы с вами живем на Урале. Чудесна природа Урала: лесистые горы, голубые озера, быстрые реки. Уральская земля не только  красива, но  и сказочно богата. Уральские </w:t>
      </w:r>
      <w:r w:rsidRPr="005C6C0C">
        <w:rPr>
          <w:rFonts w:ascii="Cambria" w:eastAsia="Calibri" w:hAnsi="Cambria" w:cs="Times New Roman"/>
          <w:sz w:val="28"/>
          <w:szCs w:val="28"/>
          <w:bdr w:val="none" w:sz="0" w:space="0" w:color="auto" w:frame="1"/>
          <w:lang w:eastAsia="ru-RU"/>
        </w:rPr>
        <w:t>самоцветы и драгоценные камни славятся на весь мир.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(</w:t>
      </w:r>
      <w:proofErr w:type="gram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н</w:t>
      </w:r>
      <w:proofErr w:type="gram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а экране слайд «Камни-самоцветы»)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Исполняется песня «Наша Родина – Урал»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lastRenderedPageBreak/>
        <w:t xml:space="preserve">Ведущая: </w:t>
      </w:r>
      <w:r w:rsidRPr="005C6C0C"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  <w:t>Не найду угла другого,</w:t>
      </w: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br/>
      </w:r>
      <w:r w:rsidRPr="005C6C0C"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  <w:t>Чтоб меня душой завлек –</w:t>
      </w:r>
      <w:r w:rsidRPr="005C6C0C">
        <w:rPr>
          <w:rFonts w:ascii="Cambria" w:eastAsia="Calibri" w:hAnsi="Cambria" w:cs="Calibri"/>
          <w:sz w:val="28"/>
          <w:szCs w:val="28"/>
          <w:shd w:val="clear" w:color="auto" w:fill="FFFFFF"/>
          <w:lang w:eastAsia="ru-RU"/>
        </w:rPr>
        <w:t> </w:t>
      </w: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br/>
      </w:r>
      <w:r w:rsidRPr="005C6C0C"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  <w:t>Дом родной – села родного</w:t>
      </w: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br/>
      </w:r>
      <w:r w:rsidRPr="005C6C0C"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  <w:t>Сердцу милый уголок.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  <w:t>(на  экране презентация «Наше село сегодня»)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  <w:t>Родина - это то место, где ты родился и вырос.</w:t>
      </w: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br/>
      </w:r>
      <w:r w:rsidRPr="005C6C0C"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  <w:t>Ребята, как называется село, в котором мы живем? (ответы детей)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  <w:t>А почему оно так называется? (ответы детей)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  <w:t>Есть много легенд о названиях рек, сел, городов. Я знаю одну очень древнюю легенду о нашей реке. Когда-то в этих местах появились башкиры. Небольшой отряд башкирских воинов много дней шел по уральским степям и лесам под знойным летним солнцем. Утомились воины, устали их кони  и   как они обрадовались, когда увидели впереди блеснувшую речную гладь. Первыми увидели речку два воина: одного звали Ми, а другого Яс. По их именам и назвали нашу речку Ми-Яс.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  <w:t>(на экране слайд «</w:t>
      </w:r>
      <w:proofErr w:type="spellStart"/>
      <w:r w:rsidRPr="005C6C0C"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  <w:t>Миасская</w:t>
      </w:r>
      <w:proofErr w:type="spellEnd"/>
      <w:r w:rsidRPr="005C6C0C"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  <w:t xml:space="preserve"> крепость»)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Наше  Миасское - это старинное село. А начиналось оно со строительства крепости, в которой жили казаки.  И называли  его тогда  казачьей станицей. Было в станице место, где сходились все </w:t>
      </w:r>
      <w:proofErr w:type="gram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улицы</w:t>
      </w:r>
      <w:proofErr w:type="gram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 и название ей было Станичная площадь. На этой площади часто устраивали  ярмарки. На такую ярмарку </w:t>
      </w:r>
      <w:proofErr w:type="gram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приезжал народ со всех окрестных деревень и шла</w:t>
      </w:r>
      <w:proofErr w:type="gram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  бойкая торговля разными товарами. Давайте и мы сейчас устроим здесь ярмарку.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(на экране слайд «Деревенская ярмарка в старые времена»)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  <w:r w:rsidRPr="005C6C0C">
        <w:rPr>
          <w:rFonts w:ascii="Cambria" w:eastAsia="Calibri" w:hAnsi="Cambria" w:cs="Calibri"/>
          <w:sz w:val="28"/>
          <w:szCs w:val="28"/>
          <w:lang w:eastAsia="ru-RU"/>
        </w:rPr>
        <w:t xml:space="preserve">Эй, люди добрые! Вам ли сегодня по домам сидеть, да в окно глядеть? Вам ли туманиться, грустить да печалиться! Пожалуйте на нашу ярмарку! Веселья вам да радости! 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  <w:r w:rsidRPr="005C6C0C">
        <w:rPr>
          <w:rFonts w:ascii="Cambria" w:eastAsia="Calibri" w:hAnsi="Cambria" w:cs="Calibri"/>
          <w:sz w:val="28"/>
          <w:szCs w:val="28"/>
          <w:lang w:eastAsia="ru-RU"/>
        </w:rPr>
        <w:t>(</w:t>
      </w:r>
      <w:proofErr w:type="gramStart"/>
      <w:r w:rsidRPr="005C6C0C">
        <w:rPr>
          <w:rFonts w:ascii="Cambria" w:eastAsia="Calibri" w:hAnsi="Cambria" w:cs="Calibri"/>
          <w:sz w:val="28"/>
          <w:szCs w:val="28"/>
          <w:lang w:eastAsia="ru-RU"/>
        </w:rPr>
        <w:t>Ходят девочки-коробейники с баранками да калачами мальчик продает</w:t>
      </w:r>
      <w:proofErr w:type="gramEnd"/>
      <w:r w:rsidRPr="005C6C0C">
        <w:rPr>
          <w:rFonts w:ascii="Cambria" w:eastAsia="Calibri" w:hAnsi="Cambria" w:cs="Calibri"/>
          <w:sz w:val="28"/>
          <w:szCs w:val="28"/>
          <w:lang w:eastAsia="ru-RU"/>
        </w:rPr>
        <w:t xml:space="preserve"> ложки, воспитатель платки)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  <w:r w:rsidRPr="005C6C0C">
        <w:rPr>
          <w:rFonts w:ascii="Cambria" w:eastAsia="Calibri" w:hAnsi="Cambria" w:cs="Calibri"/>
          <w:sz w:val="28"/>
          <w:szCs w:val="28"/>
          <w:lang w:eastAsia="ru-RU"/>
        </w:rPr>
        <w:t>Девочки-зазывалы: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  <w:r w:rsidRPr="005C6C0C">
        <w:rPr>
          <w:rFonts w:ascii="Cambria" w:eastAsia="Calibri" w:hAnsi="Cambria" w:cs="Calibri"/>
          <w:sz w:val="28"/>
          <w:szCs w:val="28"/>
          <w:lang w:eastAsia="ru-RU"/>
        </w:rPr>
        <w:t xml:space="preserve"> 1. Любят девочки </w:t>
      </w:r>
      <w:proofErr w:type="gramStart"/>
      <w:r w:rsidRPr="005C6C0C">
        <w:rPr>
          <w:rFonts w:ascii="Cambria" w:eastAsia="Calibri" w:hAnsi="Cambria" w:cs="Calibri"/>
          <w:sz w:val="28"/>
          <w:szCs w:val="28"/>
          <w:lang w:eastAsia="ru-RU"/>
        </w:rPr>
        <w:t>–п</w:t>
      </w:r>
      <w:proofErr w:type="gramEnd"/>
      <w:r w:rsidRPr="005C6C0C">
        <w:rPr>
          <w:rFonts w:ascii="Cambria" w:eastAsia="Calibri" w:hAnsi="Cambria" w:cs="Calibri"/>
          <w:sz w:val="28"/>
          <w:szCs w:val="28"/>
          <w:lang w:eastAsia="ru-RU"/>
        </w:rPr>
        <w:t>одружки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  <w:r w:rsidRPr="005C6C0C">
        <w:rPr>
          <w:rFonts w:ascii="Cambria" w:eastAsia="Calibri" w:hAnsi="Cambria" w:cs="Calibri"/>
          <w:sz w:val="28"/>
          <w:szCs w:val="28"/>
          <w:lang w:eastAsia="ru-RU"/>
        </w:rPr>
        <w:t>С  маком бублики и сушки.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  <w:r w:rsidRPr="005C6C0C">
        <w:rPr>
          <w:rFonts w:ascii="Cambria" w:eastAsia="Calibri" w:hAnsi="Cambria" w:cs="Calibri"/>
          <w:sz w:val="28"/>
          <w:szCs w:val="28"/>
          <w:lang w:eastAsia="ru-RU"/>
        </w:rPr>
        <w:t>2. Не жалейте рублики,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  <w:r w:rsidRPr="005C6C0C">
        <w:rPr>
          <w:rFonts w:ascii="Cambria" w:eastAsia="Calibri" w:hAnsi="Cambria" w:cs="Calibri"/>
          <w:sz w:val="28"/>
          <w:szCs w:val="28"/>
          <w:lang w:eastAsia="ru-RU"/>
        </w:rPr>
        <w:t>Продаются калачи да бублики.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sz w:val="28"/>
          <w:szCs w:val="28"/>
          <w:lang w:eastAsia="ru-RU"/>
        </w:rPr>
        <w:t>3.Дешевле рублика,</w:t>
      </w: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sz w:val="28"/>
          <w:szCs w:val="28"/>
          <w:lang w:eastAsia="ru-RU"/>
        </w:rPr>
        <w:t>Два с маком бублика,</w:t>
      </w: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sz w:val="28"/>
          <w:szCs w:val="28"/>
          <w:lang w:eastAsia="ru-RU"/>
        </w:rPr>
        <w:t>Берите, милые, да поскорей!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  <w:r w:rsidRPr="005C6C0C">
        <w:rPr>
          <w:rFonts w:ascii="Cambria" w:eastAsia="Calibri" w:hAnsi="Cambria" w:cs="Calibri"/>
          <w:sz w:val="28"/>
          <w:szCs w:val="28"/>
          <w:lang w:eastAsia="ru-RU"/>
        </w:rPr>
        <w:t xml:space="preserve">Девочки поют песню «Бай </w:t>
      </w:r>
      <w:proofErr w:type="spellStart"/>
      <w:r w:rsidRPr="005C6C0C">
        <w:rPr>
          <w:rFonts w:ascii="Cambria" w:eastAsia="Calibri" w:hAnsi="Cambria" w:cs="Calibri"/>
          <w:sz w:val="28"/>
          <w:szCs w:val="28"/>
          <w:lang w:eastAsia="ru-RU"/>
        </w:rPr>
        <w:t>качи-качи</w:t>
      </w:r>
      <w:proofErr w:type="gramStart"/>
      <w:r w:rsidRPr="005C6C0C">
        <w:rPr>
          <w:rFonts w:ascii="Cambria" w:eastAsia="Calibri" w:hAnsi="Cambria" w:cs="Calibri"/>
          <w:sz w:val="28"/>
          <w:szCs w:val="28"/>
          <w:lang w:eastAsia="ru-RU"/>
        </w:rPr>
        <w:t>»р</w:t>
      </w:r>
      <w:proofErr w:type="gramEnd"/>
      <w:r w:rsidRPr="005C6C0C">
        <w:rPr>
          <w:rFonts w:ascii="Cambria" w:eastAsia="Calibri" w:hAnsi="Cambria" w:cs="Calibri"/>
          <w:sz w:val="28"/>
          <w:szCs w:val="28"/>
          <w:lang w:eastAsia="ru-RU"/>
        </w:rPr>
        <w:t>.н.м</w:t>
      </w:r>
      <w:proofErr w:type="spellEnd"/>
      <w:r w:rsidRPr="005C6C0C">
        <w:rPr>
          <w:rFonts w:ascii="Cambria" w:eastAsia="Calibri" w:hAnsi="Cambria" w:cs="Calibri"/>
          <w:sz w:val="28"/>
          <w:szCs w:val="28"/>
          <w:lang w:eastAsia="ru-RU"/>
        </w:rPr>
        <w:t>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  <w:r w:rsidRPr="005C6C0C">
        <w:rPr>
          <w:rFonts w:ascii="Cambria" w:eastAsia="Calibri" w:hAnsi="Cambria" w:cs="Calibri"/>
          <w:sz w:val="28"/>
          <w:szCs w:val="28"/>
          <w:lang w:eastAsia="ru-RU"/>
        </w:rPr>
        <w:t>Мальчики-зазывалы:</w:t>
      </w: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Calibri"/>
          <w:sz w:val="28"/>
          <w:szCs w:val="28"/>
          <w:lang w:eastAsia="ru-RU"/>
        </w:rPr>
        <w:t>1.</w:t>
      </w:r>
      <w:r w:rsidRPr="005C6C0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gramStart"/>
      <w:r w:rsidRPr="005C6C0C">
        <w:rPr>
          <w:rFonts w:ascii="Cambria" w:eastAsia="Times New Roman" w:hAnsi="Cambria" w:cs="Times New Roman"/>
          <w:sz w:val="28"/>
          <w:szCs w:val="28"/>
          <w:lang w:eastAsia="ru-RU"/>
        </w:rPr>
        <w:t>Тары-бары</w:t>
      </w:r>
      <w:proofErr w:type="gramEnd"/>
      <w:r w:rsidRPr="005C6C0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</w:t>
      </w:r>
      <w:proofErr w:type="spellStart"/>
      <w:r w:rsidRPr="005C6C0C">
        <w:rPr>
          <w:rFonts w:ascii="Cambria" w:eastAsia="Times New Roman" w:hAnsi="Cambria" w:cs="Times New Roman"/>
          <w:sz w:val="28"/>
          <w:szCs w:val="28"/>
          <w:lang w:eastAsia="ru-RU"/>
        </w:rPr>
        <w:t>растобары</w:t>
      </w:r>
      <w:proofErr w:type="spellEnd"/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sz w:val="28"/>
          <w:szCs w:val="28"/>
          <w:lang w:eastAsia="ru-RU"/>
        </w:rPr>
        <w:t>Есть хорошие товары.</w:t>
      </w: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sz w:val="28"/>
          <w:szCs w:val="28"/>
          <w:lang w:eastAsia="ru-RU"/>
        </w:rPr>
        <w:t>Не товар, а сущий клад.</w:t>
      </w: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C6C0C">
        <w:rPr>
          <w:rFonts w:ascii="Cambria" w:eastAsia="Times New Roman" w:hAnsi="Cambria" w:cs="Times New Roman"/>
          <w:sz w:val="28"/>
          <w:szCs w:val="28"/>
          <w:lang w:eastAsia="ru-RU"/>
        </w:rPr>
        <w:t>Разбирайте нарасхват.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  <w:r w:rsidRPr="005C6C0C">
        <w:rPr>
          <w:rFonts w:ascii="Cambria" w:eastAsia="Calibri" w:hAnsi="Cambria" w:cs="Calibri"/>
          <w:sz w:val="28"/>
          <w:szCs w:val="28"/>
          <w:lang w:eastAsia="ru-RU"/>
        </w:rPr>
        <w:t xml:space="preserve">Ложки…. Ложки…. 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  <w:r w:rsidRPr="005C6C0C">
        <w:rPr>
          <w:rFonts w:ascii="Cambria" w:eastAsia="Calibri" w:hAnsi="Cambria" w:cs="Calibri"/>
          <w:sz w:val="28"/>
          <w:szCs w:val="28"/>
          <w:lang w:eastAsia="ru-RU"/>
        </w:rPr>
        <w:t>Продаются ложки.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2.Только в руки их возьмешь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С ними спляшешь и споешь!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3.Я на ярмарке был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bdr w:val="none" w:sz="0" w:space="0" w:color="auto" w:frame="1"/>
          <w:lang w:eastAsia="ru-RU"/>
        </w:rPr>
        <w:t>Ложки разные купил</w:t>
      </w: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: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Деревянные резные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Яркие и расписные,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Играет  ансамбль  ложкарей </w:t>
      </w:r>
      <w:proofErr w:type="spell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р.н.м</w:t>
      </w:r>
      <w:proofErr w:type="spell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. «Подгорная»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Ведущая: Кто-то любит шоколад, вкусные ватрушки…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Ну а мы потанцевать и  попеть частушки!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Припевки озорные  частушки заводные!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6C0C">
        <w:rPr>
          <w:rFonts w:ascii="Cambria" w:eastAsia="Calibri" w:hAnsi="Cambria" w:cs="Times New Roman"/>
          <w:iCs/>
          <w:sz w:val="28"/>
          <w:szCs w:val="28"/>
          <w:bdr w:val="none" w:sz="0" w:space="0" w:color="auto" w:frame="1"/>
          <w:lang w:eastAsia="ru-RU"/>
        </w:rPr>
        <w:t xml:space="preserve">Мальчики поют «Частушки» </w:t>
      </w:r>
      <w:proofErr w:type="spellStart"/>
      <w:r w:rsidRPr="005C6C0C">
        <w:rPr>
          <w:rFonts w:ascii="Cambria" w:eastAsia="Calibri" w:hAnsi="Cambria" w:cs="Times New Roman"/>
          <w:iCs/>
          <w:sz w:val="28"/>
          <w:szCs w:val="28"/>
          <w:bdr w:val="none" w:sz="0" w:space="0" w:color="auto" w:frame="1"/>
          <w:lang w:eastAsia="ru-RU"/>
        </w:rPr>
        <w:t>р.н.</w:t>
      </w:r>
      <w:proofErr w:type="gramStart"/>
      <w:r w:rsidRPr="005C6C0C">
        <w:rPr>
          <w:rFonts w:ascii="Cambria" w:eastAsia="Calibri" w:hAnsi="Cambria" w:cs="Times New Roman"/>
          <w:iCs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5C6C0C">
        <w:rPr>
          <w:rFonts w:ascii="Cambria" w:eastAsia="Calibri" w:hAnsi="Cambria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1.Шире улица раздайся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Мы с ребятами идем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И веселые </w:t>
      </w:r>
      <w:proofErr w:type="spell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частушки</w:t>
      </w:r>
      <w:proofErr w:type="gram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,о</w:t>
      </w:r>
      <w:proofErr w:type="gram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х</w:t>
      </w:r>
      <w:proofErr w:type="spell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,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От души для вас споем,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2.Мы </w:t>
      </w:r>
      <w:proofErr w:type="spell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Миассовски</w:t>
      </w:r>
      <w:proofErr w:type="spell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 ребята.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Не умеем мы </w:t>
      </w:r>
      <w:proofErr w:type="gram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тужить</w:t>
      </w:r>
      <w:proofErr w:type="gram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Без частушек-прибауток, </w:t>
      </w:r>
      <w:proofErr w:type="gram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ох</w:t>
      </w:r>
      <w:proofErr w:type="gram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,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Нам и суток не прожить.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3.Мы, как видите красавцы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И сердца у нас горят.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lastRenderedPageBreak/>
        <w:t xml:space="preserve">Да, к тому же нарядились, </w:t>
      </w:r>
      <w:proofErr w:type="gram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ох</w:t>
      </w:r>
      <w:proofErr w:type="gram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,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Разбирайте нарасхват.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4. Говорят, что мы задиры,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Вы не верьте никогда.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В нашей группе командиры, </w:t>
      </w:r>
      <w:proofErr w:type="gram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ох</w:t>
      </w:r>
      <w:proofErr w:type="gram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,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Были девочки всегда.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5.Вам сегодня обещаем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Комплименты говорить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А немного подрастете, </w:t>
      </w:r>
      <w:proofErr w:type="gram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ох</w:t>
      </w:r>
      <w:proofErr w:type="gram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,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Будем вам цветы дарить.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6.Мы частушки вам пропели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Вы не </w:t>
      </w:r>
      <w:proofErr w:type="spell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обижайтеся</w:t>
      </w:r>
      <w:proofErr w:type="spell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Громче хлопайте в ладоши,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Шире </w:t>
      </w:r>
      <w:proofErr w:type="spell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улыбайтеся</w:t>
      </w:r>
      <w:proofErr w:type="spell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Ведущая: Ребята, а  </w:t>
      </w:r>
      <w:proofErr w:type="gram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знаете  ли  вы какие  народы  проживают</w:t>
      </w:r>
      <w:proofErr w:type="gram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  на Урале?   Мы с вами кто?     </w:t>
      </w:r>
      <w:r w:rsidRPr="005C6C0C">
        <w:rPr>
          <w:rFonts w:ascii="Cambria" w:eastAsia="Calibri" w:hAnsi="Cambria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: Русские.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( </w:t>
      </w:r>
      <w:proofErr w:type="gram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с</w:t>
      </w:r>
      <w:proofErr w:type="gram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лад «Старинная  русская одежда»)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Давайте поиграем в нашу русскую уральскую игру  «</w:t>
      </w:r>
      <w:proofErr w:type="spell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Кондалы</w:t>
      </w:r>
      <w:proofErr w:type="spell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»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Игра «</w:t>
      </w:r>
      <w:proofErr w:type="spell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Кондалы</w:t>
      </w:r>
      <w:proofErr w:type="spell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»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А еще на Урале живут башкиры, ханты, манси, удмурты, </w:t>
      </w:r>
      <w:proofErr w:type="spell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коми</w:t>
      </w:r>
      <w:proofErr w:type="spell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.        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У них свой язык, свои песни, свои сказки, свои обычаи и свои игры.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(слайд «Башкирская национальная одежда»)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Хорошо на ярмарке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Веселится детвора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И сейчас у нас начнется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Башкирская игра.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Игра </w:t>
      </w:r>
      <w:r w:rsidRPr="005C6C0C">
        <w:rPr>
          <w:rFonts w:ascii="Cambria" w:eastAsia="Calibri" w:hAnsi="Cambria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C6C0C">
        <w:rPr>
          <w:rFonts w:ascii="Cambria" w:eastAsia="Calibri" w:hAnsi="Cambria" w:cs="Times New Roman"/>
          <w:iCs/>
          <w:sz w:val="28"/>
          <w:szCs w:val="28"/>
          <w:bdr w:val="none" w:sz="0" w:space="0" w:color="auto" w:frame="1"/>
          <w:lang w:eastAsia="ru-RU"/>
        </w:rPr>
        <w:t>Юрта</w:t>
      </w:r>
      <w:r w:rsidRPr="005C6C0C">
        <w:rPr>
          <w:rFonts w:ascii="Cambria" w:eastAsia="Calibri" w:hAnsi="Cambria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(слайд «Татарская  национальная  одежда»)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В игру татарскую веселую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Поиграем мы сейчас.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Игра  </w:t>
      </w:r>
      <w:r w:rsidRPr="005C6C0C">
        <w:rPr>
          <w:rFonts w:ascii="Cambria" w:eastAsia="Calibri" w:hAnsi="Cambria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C6C0C">
        <w:rPr>
          <w:rFonts w:ascii="Cambria" w:eastAsia="Calibri" w:hAnsi="Cambria" w:cs="Times New Roman"/>
          <w:iCs/>
          <w:sz w:val="28"/>
          <w:szCs w:val="28"/>
          <w:bdr w:val="none" w:sz="0" w:space="0" w:color="auto" w:frame="1"/>
          <w:lang w:eastAsia="ru-RU"/>
        </w:rPr>
        <w:t>Тюбитейка</w:t>
      </w:r>
      <w:proofErr w:type="spellEnd"/>
      <w:r w:rsidRPr="005C6C0C">
        <w:rPr>
          <w:rFonts w:ascii="Cambria" w:eastAsia="Calibri" w:hAnsi="Cambria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>Ведущая: Ну что ж, делу время, а потехе - час.</w:t>
      </w: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lastRenderedPageBreak/>
        <w:t>Эй, друзья, идите в круг смело, без опаски.</w:t>
      </w: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>Нам сегодня лучший друг, тот, кто любит пляски.</w:t>
      </w: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>(Дети  исполняют  танец «Варвара</w:t>
      </w:r>
      <w:proofErr w:type="gramStart"/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>»-</w:t>
      </w:r>
      <w:proofErr w:type="spellStart"/>
      <w:proofErr w:type="gramEnd"/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>р.н.м</w:t>
      </w:r>
      <w:proofErr w:type="spellEnd"/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>.)</w:t>
      </w: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  <w:proofErr w:type="gramStart"/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>(2слайда:</w:t>
      </w:r>
      <w:proofErr w:type="gramEnd"/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 xml:space="preserve">  </w:t>
      </w:r>
      <w:proofErr w:type="gramStart"/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>«</w:t>
      </w:r>
      <w:proofErr w:type="spellStart"/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>Масленница</w:t>
      </w:r>
      <w:proofErr w:type="spellEnd"/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>»,  «Блины»)</w:t>
      </w:r>
      <w:proofErr w:type="gramEnd"/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 xml:space="preserve">Ведущая:  А весной всегда  праздновали </w:t>
      </w: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 xml:space="preserve">Широкую  </w:t>
      </w:r>
      <w:proofErr w:type="spellStart"/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>Масленницу</w:t>
      </w:r>
      <w:proofErr w:type="spellEnd"/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>:</w:t>
      </w: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>Зиму провожали, чучело сжигали,</w:t>
      </w: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 xml:space="preserve"> С  горок  катались,  да блинами объедались.</w:t>
      </w: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>Девочки  исполняют  песню «Блины»</w:t>
      </w: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Ведущая: Наступает час прощанья,</w:t>
      </w: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  <w:proofErr w:type="gramStart"/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>Ну</w:t>
      </w:r>
      <w:proofErr w:type="gramEnd"/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 xml:space="preserve"> порадовали, ну </w:t>
      </w:r>
      <w:r w:rsidRPr="005C6C0C">
        <w:rPr>
          <w:rFonts w:ascii="Cambria" w:eastAsia="Times New Roman" w:hAnsi="Cambria" w:cs="Calibri"/>
          <w:bCs/>
          <w:sz w:val="28"/>
          <w:szCs w:val="28"/>
          <w:bdr w:val="none" w:sz="0" w:space="0" w:color="auto" w:frame="1"/>
          <w:lang w:eastAsia="ru-RU"/>
        </w:rPr>
        <w:t>повеселили</w:t>
      </w:r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 xml:space="preserve">! </w:t>
      </w: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 xml:space="preserve">Прямо медом на сердце полили! </w:t>
      </w:r>
    </w:p>
    <w:p w:rsidR="005C6C0C" w:rsidRPr="005C6C0C" w:rsidRDefault="005C6C0C" w:rsidP="005C6C0C">
      <w:pPr>
        <w:spacing w:after="0" w:line="240" w:lineRule="auto"/>
        <w:rPr>
          <w:rFonts w:ascii="Cambria" w:eastAsia="Times New Roman" w:hAnsi="Cambria" w:cs="Calibri"/>
          <w:sz w:val="28"/>
          <w:szCs w:val="28"/>
          <w:lang w:eastAsia="ru-RU"/>
        </w:rPr>
      </w:pPr>
      <w:r w:rsidRPr="005C6C0C">
        <w:rPr>
          <w:rFonts w:ascii="Cambria" w:eastAsia="Times New Roman" w:hAnsi="Cambria" w:cs="Calibri"/>
          <w:sz w:val="28"/>
          <w:szCs w:val="28"/>
          <w:lang w:eastAsia="ru-RU"/>
        </w:rPr>
        <w:t>Я вам пожелаю: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В мире жить и всем дружить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Родным краем дорожить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А на праздниках веселых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 xml:space="preserve">Петь, плясать и не  </w:t>
      </w:r>
      <w:proofErr w:type="gramStart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тужить</w:t>
      </w:r>
      <w:proofErr w:type="gramEnd"/>
      <w:r w:rsidRPr="005C6C0C">
        <w:rPr>
          <w:rFonts w:ascii="Cambria" w:eastAsia="Calibri" w:hAnsi="Cambria" w:cs="Times New Roman"/>
          <w:sz w:val="28"/>
          <w:szCs w:val="28"/>
          <w:lang w:eastAsia="ru-RU"/>
        </w:rPr>
        <w:t>!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  <w:t xml:space="preserve">Наше развлечение  я хочу закончить отрывком из стихотворения о нашем селе Миасское, которое написал наш местный поэт </w:t>
      </w:r>
      <w:proofErr w:type="spellStart"/>
      <w:r w:rsidRPr="005C6C0C"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  <w:t>В.Г.Первых</w:t>
      </w:r>
      <w:proofErr w:type="spellEnd"/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  <w:t>Я за судьбу свою теперь спокоен. Ты словно город в зареве огней.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  <w:t>Миасское – село мое родное, частица  милой родины моей.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</w:pPr>
      <w:r w:rsidRPr="005C6C0C">
        <w:rPr>
          <w:rFonts w:ascii="Cambria" w:eastAsia="Calibri" w:hAnsi="Cambria" w:cs="Times New Roman"/>
          <w:sz w:val="28"/>
          <w:szCs w:val="28"/>
          <w:shd w:val="clear" w:color="auto" w:fill="FFFFFF"/>
          <w:lang w:eastAsia="ru-RU"/>
        </w:rPr>
        <w:t>(Слайд «Площадь нашего села сегодня»)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bdr w:val="none" w:sz="0" w:space="0" w:color="auto" w:frame="1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bdr w:val="none" w:sz="0" w:space="0" w:color="auto" w:frame="1"/>
          <w:lang w:eastAsia="ru-RU"/>
        </w:rPr>
      </w:pPr>
      <w:r w:rsidRPr="005C6C0C">
        <w:rPr>
          <w:rFonts w:ascii="Cambria" w:eastAsia="Calibri" w:hAnsi="Cambria" w:cs="Calibri"/>
          <w:sz w:val="28"/>
          <w:szCs w:val="28"/>
          <w:bdr w:val="none" w:sz="0" w:space="0" w:color="auto" w:frame="1"/>
          <w:lang w:eastAsia="ru-RU"/>
        </w:rPr>
        <w:t>(Под  спокойную  музыку русскую  народную мелодию  дети уходят из зала)</w:t>
      </w: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bdr w:val="none" w:sz="0" w:space="0" w:color="auto" w:frame="1"/>
          <w:lang w:eastAsia="ru-RU"/>
        </w:rPr>
      </w:pPr>
    </w:p>
    <w:p w:rsidR="005C6C0C" w:rsidRPr="005C6C0C" w:rsidRDefault="005C6C0C" w:rsidP="005C6C0C">
      <w:pPr>
        <w:spacing w:after="0" w:line="240" w:lineRule="auto"/>
        <w:rPr>
          <w:rFonts w:ascii="Cambria" w:eastAsia="Calibri" w:hAnsi="Cambria" w:cs="Calibri"/>
          <w:sz w:val="28"/>
          <w:szCs w:val="28"/>
          <w:bdr w:val="none" w:sz="0" w:space="0" w:color="auto" w:frame="1"/>
          <w:lang w:eastAsia="ru-RU"/>
        </w:rPr>
      </w:pPr>
    </w:p>
    <w:p w:rsidR="00FC24C2" w:rsidRDefault="00FC24C2">
      <w:bookmarkStart w:id="0" w:name="_GoBack"/>
      <w:bookmarkEnd w:id="0"/>
    </w:p>
    <w:sectPr w:rsidR="00FC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D4"/>
    <w:rsid w:val="005C6C0C"/>
    <w:rsid w:val="00EF4FD4"/>
    <w:rsid w:val="00FC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2019-08-13T03:56:00Z</dcterms:created>
  <dcterms:modified xsi:type="dcterms:W3CDTF">2019-08-13T03:57:00Z</dcterms:modified>
</cp:coreProperties>
</file>