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A" w:rsidRPr="00B41569" w:rsidRDefault="007571CA" w:rsidP="007571CA">
      <w:pPr>
        <w:tabs>
          <w:tab w:val="left" w:pos="4253"/>
        </w:tabs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415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7571CA" w:rsidRDefault="007571CA" w:rsidP="007571CA">
      <w:pPr>
        <w:tabs>
          <w:tab w:val="left" w:pos="4253"/>
        </w:tabs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B415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«Детский сад «Радуга»</w:t>
      </w:r>
    </w:p>
    <w:p w:rsidR="007571CA" w:rsidRPr="00B41569" w:rsidRDefault="007571CA" w:rsidP="007571CA">
      <w:pPr>
        <w:tabs>
          <w:tab w:val="left" w:pos="4253"/>
        </w:tabs>
        <w:spacing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B415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г. Рославля Смоленской области</w:t>
      </w:r>
    </w:p>
    <w:p w:rsidR="001D0E0F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FF">
        <w:rPr>
          <w:rFonts w:ascii="Times New Roman" w:hAnsi="Times New Roman" w:cs="Times New Roman"/>
          <w:b/>
          <w:sz w:val="28"/>
          <w:szCs w:val="28"/>
        </w:rPr>
        <w:t>Свиридова Г</w:t>
      </w:r>
      <w:r>
        <w:rPr>
          <w:rFonts w:ascii="Times New Roman" w:hAnsi="Times New Roman" w:cs="Times New Roman"/>
          <w:b/>
          <w:sz w:val="28"/>
          <w:szCs w:val="28"/>
        </w:rPr>
        <w:t>алина Валентиновна</w:t>
      </w: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Default="007571CA" w:rsidP="0075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CA" w:rsidRPr="00750B5D" w:rsidRDefault="00750B5D" w:rsidP="007571CA">
      <w:pPr>
        <w:tabs>
          <w:tab w:val="center" w:pos="5604"/>
          <w:tab w:val="center" w:pos="6939"/>
          <w:tab w:val="right" w:pos="9360"/>
        </w:tabs>
        <w:spacing w:after="36" w:line="259" w:lineRule="auto"/>
        <w:ind w:left="-15" w:right="0" w:firstLine="0"/>
        <w:jc w:val="left"/>
        <w:rPr>
          <w:sz w:val="32"/>
          <w:szCs w:val="32"/>
        </w:rPr>
      </w:pPr>
      <w:r>
        <w:rPr>
          <w:sz w:val="22"/>
        </w:rPr>
        <w:t xml:space="preserve">    </w:t>
      </w:r>
    </w:p>
    <w:p w:rsidR="007571CA" w:rsidRPr="00CF3E36" w:rsidRDefault="00750B5D" w:rsidP="00750B5D">
      <w:pPr>
        <w:tabs>
          <w:tab w:val="center" w:pos="5604"/>
          <w:tab w:val="center" w:pos="6939"/>
          <w:tab w:val="right" w:pos="9360"/>
        </w:tabs>
        <w:spacing w:after="36" w:line="259" w:lineRule="auto"/>
        <w:ind w:left="-15"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B5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F3E36" w:rsidRPr="00CF3E36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CF3E36" w:rsidRDefault="00CF3E36" w:rsidP="00CF3E36">
      <w:pPr>
        <w:spacing w:after="0" w:line="259" w:lineRule="auto"/>
        <w:ind w:left="629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3E36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ПЕДАГОГОВ-ПСИХОЛОГОВ </w:t>
      </w:r>
    </w:p>
    <w:p w:rsidR="0046268B" w:rsidRDefault="00CF3E36" w:rsidP="0046268B">
      <w:pPr>
        <w:spacing w:after="0" w:line="259" w:lineRule="auto"/>
        <w:ind w:left="629" w:right="0" w:firstLine="0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CF3E36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="0046268B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РАЗВИТИЮ СПОСОБНОСТИ </w:t>
      </w:r>
    </w:p>
    <w:p w:rsidR="007571CA" w:rsidRPr="0046268B" w:rsidRDefault="0046268B" w:rsidP="0046268B">
      <w:pPr>
        <w:spacing w:after="0" w:line="259" w:lineRule="auto"/>
        <w:ind w:left="629" w:right="0" w:firstLine="0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ЭФФЕКТИВНОГО ВЗАИМОДЕЙСТВИЯ </w:t>
      </w:r>
      <w:r w:rsidR="00CF3E36" w:rsidRPr="00CF3E36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ПЕДАГОГОВ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СРЕДСТВАМИ ИГРОВОЙ ТЕХНОЛОГИИ</w:t>
      </w:r>
    </w:p>
    <w:p w:rsidR="007571CA" w:rsidRDefault="007571CA" w:rsidP="00750B5D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1A12D2" w:rsidRDefault="001A12D2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7571CA">
      <w:pPr>
        <w:jc w:val="center"/>
      </w:pPr>
    </w:p>
    <w:p w:rsidR="007571CA" w:rsidRDefault="007571CA" w:rsidP="00E8721F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Рославль, 2019г.</w:t>
      </w:r>
    </w:p>
    <w:p w:rsidR="00D334B4" w:rsidRPr="009873FB" w:rsidRDefault="007571CA" w:rsidP="009873FB">
      <w:pPr>
        <w:widowControl w:val="0"/>
        <w:shd w:val="clear" w:color="auto" w:fill="FFFFFF"/>
        <w:spacing w:after="0" w:line="360" w:lineRule="auto"/>
        <w:ind w:left="0" w:right="0" w:firstLine="176"/>
        <w:rPr>
          <w:rFonts w:ascii="Times New Roman" w:eastAsia="Times New Roman" w:hAnsi="Times New Roman" w:cs="Times New Roman"/>
          <w:i/>
          <w:snapToGrid w:val="0"/>
          <w:color w:val="002060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Краткая аннотация</w:t>
      </w:r>
      <w:r w:rsidRPr="009873FB">
        <w:rPr>
          <w:rFonts w:ascii="Times New Roman" w:hAnsi="Times New Roman" w:cs="Times New Roman"/>
          <w:b/>
          <w:sz w:val="28"/>
          <w:szCs w:val="28"/>
        </w:rPr>
        <w:t>:</w:t>
      </w:r>
      <w:r w:rsidR="005B6B1E" w:rsidRPr="009873FB">
        <w:rPr>
          <w:rFonts w:ascii="Times New Roman" w:hAnsi="Times New Roman" w:cs="Times New Roman"/>
          <w:sz w:val="28"/>
          <w:szCs w:val="28"/>
        </w:rPr>
        <w:t xml:space="preserve"> данные рекомендации</w:t>
      </w:r>
      <w:r w:rsidRPr="009873FB">
        <w:rPr>
          <w:rFonts w:ascii="Times New Roman" w:hAnsi="Times New Roman" w:cs="Times New Roman"/>
          <w:sz w:val="28"/>
          <w:szCs w:val="28"/>
        </w:rPr>
        <w:t xml:space="preserve"> </w:t>
      </w:r>
      <w:r w:rsidR="005B6B1E" w:rsidRPr="009873FB">
        <w:rPr>
          <w:rFonts w:ascii="Times New Roman" w:hAnsi="Times New Roman" w:cs="Times New Roman"/>
          <w:sz w:val="28"/>
          <w:szCs w:val="28"/>
        </w:rPr>
        <w:t xml:space="preserve">посвящены вопросу взаимодействия педагогов </w:t>
      </w:r>
      <w:r w:rsidR="00753461" w:rsidRPr="009873FB">
        <w:rPr>
          <w:rFonts w:ascii="Times New Roman" w:hAnsi="Times New Roman" w:cs="Times New Roman"/>
          <w:sz w:val="28"/>
          <w:szCs w:val="28"/>
        </w:rPr>
        <w:t xml:space="preserve">в </w:t>
      </w:r>
      <w:r w:rsidR="00753461"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>образовательном учреждении</w:t>
      </w:r>
      <w:r w:rsidR="005B6B1E"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="005B6B1E" w:rsidRPr="009873FB">
        <w:rPr>
          <w:rFonts w:ascii="Times New Roman" w:hAnsi="Times New Roman" w:cs="Times New Roman"/>
          <w:sz w:val="28"/>
          <w:szCs w:val="28"/>
        </w:rPr>
        <w:t xml:space="preserve"> </w:t>
      </w:r>
      <w:r w:rsidR="00D334B4"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>В рекомендациях п</w:t>
      </w:r>
      <w:r w:rsidR="005B6B1E"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>редлагается наиболее эффективный метод</w:t>
      </w:r>
      <w:r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работы </w:t>
      </w:r>
      <w:r w:rsidR="00750B5D"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педагога-психолога </w:t>
      </w:r>
      <w:r w:rsidR="00CF3E36"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 педагогами </w:t>
      </w:r>
      <w:r w:rsidR="005B6B1E"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 </w:t>
      </w:r>
      <w:r w:rsidR="005B6B1E"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развитию способности </w:t>
      </w:r>
      <w:r w:rsidR="00015C97"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э</w:t>
      </w:r>
      <w:r w:rsidR="005B6B1E"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ффективного взаимодействия</w:t>
      </w:r>
      <w:r w:rsidR="00015C97"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, как метод игровой технологии.</w:t>
      </w:r>
      <w:r w:rsidR="005B6B1E" w:rsidRPr="009873F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</w:t>
      </w:r>
      <w:r w:rsidR="00015C97" w:rsidRPr="009873FB">
        <w:rPr>
          <w:rFonts w:ascii="Times New Roman" w:hAnsi="Times New Roman" w:cs="Times New Roman"/>
          <w:color w:val="auto"/>
          <w:sz w:val="28"/>
          <w:szCs w:val="28"/>
        </w:rPr>
        <w:t>Настоящие рекомендации могут быть использованы</w:t>
      </w:r>
      <w:r w:rsidRPr="009873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C97" w:rsidRPr="009873FB">
        <w:rPr>
          <w:rFonts w:ascii="Times New Roman" w:hAnsi="Times New Roman" w:cs="Times New Roman"/>
          <w:color w:val="auto"/>
          <w:sz w:val="28"/>
          <w:szCs w:val="28"/>
        </w:rPr>
        <w:t xml:space="preserve">педагогом-психологом </w:t>
      </w:r>
      <w:r w:rsidR="006B1F8C" w:rsidRPr="009873FB">
        <w:rPr>
          <w:rFonts w:ascii="Times New Roman" w:hAnsi="Times New Roman" w:cs="Times New Roman"/>
          <w:color w:val="auto"/>
          <w:sz w:val="28"/>
          <w:szCs w:val="28"/>
        </w:rPr>
        <w:t xml:space="preserve">для повышения </w:t>
      </w:r>
      <w:r w:rsidR="0046268B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творческого потенциала</w:t>
      </w:r>
      <w:r w:rsidR="00015C97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педагогов, педагогического статуса, а также при выявлении </w:t>
      </w:r>
      <w:r w:rsidR="0046268B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затруднений</w:t>
      </w:r>
      <w:r w:rsidR="00D334B4" w:rsidRPr="009873F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в </w:t>
      </w:r>
      <w:r w:rsidR="00D334B4" w:rsidRPr="009873FB">
        <w:rPr>
          <w:rFonts w:ascii="Times New Roman" w:eastAsia="Times New Roman" w:hAnsi="Times New Roman" w:cs="Times New Roman"/>
          <w:bCs/>
          <w:iCs/>
          <w:snapToGrid w:val="0"/>
          <w:color w:val="auto"/>
          <w:sz w:val="28"/>
          <w:szCs w:val="28"/>
        </w:rPr>
        <w:t>самоутверждении</w:t>
      </w:r>
      <w:r w:rsidR="00D334B4" w:rsidRPr="009873F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 личности педагога</w:t>
      </w:r>
      <w:r w:rsidR="0046268B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334B4" w:rsidRPr="009873F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снятия барьеров, мешающих реальным и продуктивным действи</w:t>
      </w:r>
      <w:r w:rsidR="00D334B4" w:rsidRPr="009873F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softHyphen/>
        <w:t>ям.</w:t>
      </w:r>
    </w:p>
    <w:p w:rsidR="001F6C63" w:rsidRPr="009873FB" w:rsidRDefault="001A0303" w:rsidP="009873FB">
      <w:pPr>
        <w:widowControl w:val="0"/>
        <w:autoSpaceDE w:val="0"/>
        <w:autoSpaceDN w:val="0"/>
        <w:adjustRightInd w:val="0"/>
        <w:spacing w:after="0" w:line="36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 становления педагогического коллектива МБДОУ «Детский сад «Радуга»</w:t>
      </w:r>
      <w:r w:rsidRPr="009873FB">
        <w:rPr>
          <w:rFonts w:ascii="Times New Roman" w:hAnsi="Times New Roman" w:cs="Times New Roman"/>
          <w:sz w:val="28"/>
          <w:szCs w:val="28"/>
        </w:rPr>
        <w:t xml:space="preserve"> возникла необходимость психолого-педагогического сопровождения</w:t>
      </w:r>
      <w:r w:rsidR="006B1F8C" w:rsidRPr="009873FB">
        <w:rPr>
          <w:rFonts w:ascii="Times New Roman" w:hAnsi="Times New Roman" w:cs="Times New Roman"/>
          <w:sz w:val="28"/>
          <w:szCs w:val="28"/>
        </w:rPr>
        <w:t>, так как</w:t>
      </w:r>
      <w:r w:rsidR="006B1F8C" w:rsidRPr="009873F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1F6C63" w:rsidRPr="009873FB">
        <w:rPr>
          <w:rFonts w:ascii="Times New Roman" w:eastAsia="Times New Roman" w:hAnsi="Times New Roman" w:cs="Times New Roman"/>
          <w:sz w:val="28"/>
          <w:szCs w:val="28"/>
        </w:rPr>
        <w:t>еподготовленность</w:t>
      </w:r>
      <w:r w:rsidR="006B1F8C" w:rsidRPr="009873FB">
        <w:rPr>
          <w:rFonts w:ascii="Times New Roman" w:eastAsia="Times New Roman" w:hAnsi="Times New Roman" w:cs="Times New Roman"/>
          <w:sz w:val="28"/>
          <w:szCs w:val="28"/>
        </w:rPr>
        <w:t xml:space="preserve"> педагогов-коллег</w:t>
      </w:r>
      <w:r w:rsidR="001F6C63" w:rsidRPr="009873FB">
        <w:rPr>
          <w:rFonts w:ascii="Times New Roman" w:eastAsia="Times New Roman" w:hAnsi="Times New Roman" w:cs="Times New Roman"/>
          <w:sz w:val="28"/>
          <w:szCs w:val="28"/>
        </w:rPr>
        <w:t xml:space="preserve"> к общению часто приводит к различным затруднениям в педагогической деятельности и провоцирует конфликтные ситуации. </w:t>
      </w:r>
      <w:r w:rsidR="001F6C63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Такое явление встречается в практике, как у опытных, так и у начинающих педагогов. </w:t>
      </w:r>
      <w:r w:rsidR="001F6C63" w:rsidRPr="009873FB">
        <w:rPr>
          <w:rFonts w:ascii="Times New Roman" w:eastAsia="Times New Roman" w:hAnsi="Times New Roman" w:cs="Times New Roman"/>
          <w:sz w:val="28"/>
          <w:szCs w:val="28"/>
        </w:rPr>
        <w:t xml:space="preserve">Конфликты в педагогической деятельности надолго нарушают систему взаимоотношений между педагогом и воспитанниками, коллегами, вызывают у педагога глубокое стрессовое состояние. </w:t>
      </w:r>
      <w:r w:rsidR="006B1F8C" w:rsidRPr="009873FB">
        <w:rPr>
          <w:rFonts w:ascii="Times New Roman" w:eastAsia="Times New Roman" w:hAnsi="Times New Roman" w:cs="Times New Roman"/>
          <w:sz w:val="28"/>
          <w:szCs w:val="28"/>
        </w:rPr>
        <w:t xml:space="preserve">Поэтому для администрации ДОУ было </w:t>
      </w:r>
      <w:r w:rsidR="006B1F8C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очень важно избежать в коллективе конфликтных ситуаций</w:t>
      </w:r>
      <w:r w:rsidR="001F6C63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1F8C" w:rsidRPr="009873F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при формировании сплоченного </w:t>
      </w:r>
      <w:r w:rsidR="006B1F8C" w:rsidRPr="009873FB">
        <w:rPr>
          <w:rFonts w:ascii="Times New Roman" w:eastAsia="Times New Roman" w:hAnsi="Times New Roman" w:cs="Times New Roman"/>
          <w:bCs/>
          <w:iCs/>
          <w:snapToGrid w:val="0"/>
          <w:color w:val="auto"/>
          <w:sz w:val="28"/>
          <w:szCs w:val="28"/>
        </w:rPr>
        <w:t>коллектива</w:t>
      </w:r>
      <w:r w:rsidR="006B1F8C" w:rsidRPr="009873F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, создания «сыгранной команды». </w:t>
      </w:r>
    </w:p>
    <w:p w:rsidR="00B45C9B" w:rsidRPr="009873FB" w:rsidRDefault="00B45C9B" w:rsidP="009873FB">
      <w:pPr>
        <w:shd w:val="clear" w:color="auto" w:fill="FFFFFF"/>
        <w:spacing w:before="150"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</w:p>
    <w:p w:rsidR="005C6573" w:rsidRPr="009873FB" w:rsidRDefault="005C6573" w:rsidP="009873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</w:p>
    <w:p w:rsidR="005C6573" w:rsidRPr="009873FB" w:rsidRDefault="005C6573" w:rsidP="009873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</w:p>
    <w:p w:rsidR="005C6573" w:rsidRPr="009873FB" w:rsidRDefault="005C6573" w:rsidP="009873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</w:p>
    <w:p w:rsidR="005C6573" w:rsidRPr="009873FB" w:rsidRDefault="005C6573" w:rsidP="009873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Сведения об авторе:</w:t>
      </w:r>
    </w:p>
    <w:p w:rsidR="005C6573" w:rsidRPr="009873FB" w:rsidRDefault="005C6573" w:rsidP="009873FB">
      <w:pPr>
        <w:spacing w:after="0" w:line="36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9873FB">
        <w:rPr>
          <w:rFonts w:ascii="Times New Roman" w:hAnsi="Times New Roman" w:cs="Times New Roman"/>
          <w:sz w:val="28"/>
          <w:szCs w:val="28"/>
        </w:rPr>
        <w:t>Свиридова Галина Валентиновна</w:t>
      </w:r>
    </w:p>
    <w:p w:rsidR="005C6573" w:rsidRPr="009873FB" w:rsidRDefault="005C6573" w:rsidP="009873FB">
      <w:pPr>
        <w:tabs>
          <w:tab w:val="center" w:pos="5604"/>
          <w:tab w:val="center" w:pos="6939"/>
          <w:tab w:val="right" w:pos="9360"/>
        </w:tabs>
        <w:spacing w:after="0"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9873FB">
        <w:rPr>
          <w:rFonts w:ascii="Times New Roman" w:hAnsi="Times New Roman" w:cs="Times New Roman"/>
          <w:sz w:val="28"/>
          <w:szCs w:val="28"/>
        </w:rPr>
        <w:t>педагог-психолог высшей категории, старший воспитатель высшей категории</w:t>
      </w:r>
    </w:p>
    <w:p w:rsidR="005C6573" w:rsidRPr="009873FB" w:rsidRDefault="005C6573" w:rsidP="009873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МБДОУ «Детский сад «Радуга»</w:t>
      </w:r>
      <w:r w:rsidR="001A12D2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, г. Рославль</w:t>
      </w:r>
    </w:p>
    <w:p w:rsidR="00D27ED2" w:rsidRPr="009873FB" w:rsidRDefault="001A12D2" w:rsidP="009873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pacing w:val="5"/>
          <w:sz w:val="28"/>
          <w:szCs w:val="28"/>
        </w:rPr>
        <w:t>8 (48134) 2-60-08 (рабочий)</w:t>
      </w:r>
    </w:p>
    <w:p w:rsidR="001C1E2C" w:rsidRDefault="001C1E2C" w:rsidP="009873FB">
      <w:pPr>
        <w:spacing w:after="0" w:line="36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7571CA" w:rsidRPr="009873FB" w:rsidRDefault="0053420D" w:rsidP="009873FB">
      <w:pPr>
        <w:spacing w:after="0" w:line="36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9873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8721F" w:rsidRPr="009873FB" w:rsidRDefault="00E8721F" w:rsidP="009873FB">
      <w:pPr>
        <w:spacing w:after="0" w:line="360" w:lineRule="auto"/>
        <w:ind w:left="0" w:right="0" w:firstLine="559"/>
        <w:rPr>
          <w:rFonts w:ascii="Times New Roman" w:hAnsi="Times New Roman" w:cs="Times New Roman"/>
          <w:sz w:val="28"/>
          <w:szCs w:val="28"/>
        </w:rPr>
      </w:pPr>
      <w:r w:rsidRPr="009873FB">
        <w:rPr>
          <w:rFonts w:ascii="Times New Roman" w:hAnsi="Times New Roman" w:cs="Times New Roman"/>
          <w:sz w:val="28"/>
          <w:szCs w:val="28"/>
        </w:rPr>
        <w:t xml:space="preserve">В профессиях, связанных с системой отношений «человек-человек», огромное значение имеет ориентация на другого участника взаимодействия. Существует немного профессий, где ценностный подход к профессиональной деятельности оказывал бы такое влияние на личную судьбу и судьбу другого человека, как профессия педагога. Успешность педагогической деятельности во многом зависит не только от того, как человек умеет управлять своим поведением, поступками, высказываниями, эмоциями и чувствами, но и от состояния физического и социального благополучия. Все это оказывает влияние на успешность взаимодействия педагога и всех участников образовательного процесса и обуславливает </w:t>
      </w:r>
      <w:r w:rsidRPr="009873F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873FB">
        <w:rPr>
          <w:rFonts w:ascii="Times New Roman" w:hAnsi="Times New Roman" w:cs="Times New Roman"/>
          <w:sz w:val="28"/>
          <w:szCs w:val="28"/>
        </w:rPr>
        <w:t xml:space="preserve"> обозначенной темы. </w:t>
      </w:r>
    </w:p>
    <w:p w:rsidR="00D5085B" w:rsidRPr="009873FB" w:rsidRDefault="00D5085B" w:rsidP="009873FB">
      <w:pPr>
        <w:spacing w:after="0" w:line="360" w:lineRule="auto"/>
        <w:ind w:left="0" w:right="0" w:firstLine="559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Наиболее эффективный метод работы педагога-психолога с педагогами по </w:t>
      </w:r>
      <w:r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развитию способности эффективного взаимодействия - метод игровой технологии.</w:t>
      </w:r>
    </w:p>
    <w:p w:rsidR="00427A0F" w:rsidRPr="009873FB" w:rsidRDefault="00427A0F" w:rsidP="009873FB">
      <w:pPr>
        <w:spacing w:after="0" w:line="360" w:lineRule="auto"/>
        <w:ind w:left="0" w:right="0" w:firstLine="559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9873FB">
        <w:rPr>
          <w:rStyle w:val="ac"/>
          <w:rFonts w:ascii="Times New Roman" w:hAnsi="Times New Roman" w:cs="Times New Roman"/>
          <w:sz w:val="28"/>
          <w:szCs w:val="28"/>
        </w:rPr>
        <w:t>Цель рекомендаций:</w:t>
      </w:r>
      <w:r w:rsidRPr="009873FB">
        <w:rPr>
          <w:rFonts w:ascii="Times New Roman" w:hAnsi="Times New Roman" w:cs="Times New Roman"/>
          <w:sz w:val="28"/>
          <w:szCs w:val="28"/>
        </w:rPr>
        <w:t> показать возможности игровой технологии для развития </w:t>
      </w:r>
      <w:r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способности эффективного взаимодействия педагогов</w:t>
      </w:r>
      <w:r w:rsidR="00B6243E"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 образовательной организации</w:t>
      </w:r>
      <w:r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.</w:t>
      </w:r>
    </w:p>
    <w:p w:rsidR="00427A0F" w:rsidRPr="009873FB" w:rsidRDefault="00427A0F" w:rsidP="009873FB">
      <w:pPr>
        <w:spacing w:before="100" w:beforeAutospacing="1" w:after="0" w:line="360" w:lineRule="auto"/>
        <w:ind w:left="0" w:righ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27A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задачи, </w:t>
      </w:r>
      <w:r w:rsidRPr="00427A0F">
        <w:rPr>
          <w:rFonts w:ascii="Times New Roman" w:eastAsia="Times New Roman" w:hAnsi="Times New Roman" w:cs="Times New Roman"/>
          <w:bCs/>
          <w:sz w:val="28"/>
          <w:szCs w:val="28"/>
        </w:rPr>
        <w:t>решаемые внедрением </w:t>
      </w:r>
      <w:r w:rsidR="00B6243E" w:rsidRPr="009873FB">
        <w:rPr>
          <w:rFonts w:ascii="Times New Roman" w:hAnsi="Times New Roman" w:cs="Times New Roman"/>
          <w:sz w:val="28"/>
          <w:szCs w:val="28"/>
        </w:rPr>
        <w:t>игровой технологии:</w:t>
      </w:r>
    </w:p>
    <w:p w:rsidR="00CE3046" w:rsidRPr="009873FB" w:rsidRDefault="00CE3046" w:rsidP="009873FB">
      <w:pPr>
        <w:pStyle w:val="a3"/>
        <w:numPr>
          <w:ilvl w:val="0"/>
          <w:numId w:val="6"/>
        </w:numPr>
        <w:spacing w:after="0" w:line="360" w:lineRule="auto"/>
        <w:ind w:left="0" w:right="0"/>
        <w:outlineLvl w:val="2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Помощь развитию личности</w:t>
      </w:r>
      <w:r w:rsid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педагога</w:t>
      </w: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путем снятия ограничений, комплексов, барьеров</w:t>
      </w:r>
      <w:r w:rsidR="007C09C8"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,</w:t>
      </w: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преодоления стереотипов.</w:t>
      </w:r>
    </w:p>
    <w:p w:rsidR="00CE3046" w:rsidRPr="009873FB" w:rsidRDefault="00CE3046" w:rsidP="009873FB">
      <w:pPr>
        <w:pStyle w:val="a3"/>
        <w:numPr>
          <w:ilvl w:val="0"/>
          <w:numId w:val="6"/>
        </w:numPr>
        <w:spacing w:after="0" w:line="360" w:lineRule="auto"/>
        <w:ind w:left="0" w:right="0"/>
        <w:outlineLvl w:val="2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Развитие способности адекватного и наиболее полно</w:t>
      </w:r>
      <w:r w:rsidR="007C09C8"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го по</w:t>
      </w:r>
      <w:r w:rsidR="007C09C8"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softHyphen/>
        <w:t>знания себя и других педагогов</w:t>
      </w: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.</w:t>
      </w:r>
    </w:p>
    <w:p w:rsidR="00CE3046" w:rsidRPr="009873FB" w:rsidRDefault="00CE3046" w:rsidP="009873FB">
      <w:pPr>
        <w:pStyle w:val="a3"/>
        <w:numPr>
          <w:ilvl w:val="0"/>
          <w:numId w:val="6"/>
        </w:numPr>
        <w:spacing w:after="0" w:line="360" w:lineRule="auto"/>
        <w:ind w:left="0" w:right="0"/>
        <w:outlineLvl w:val="2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Помощь в </w:t>
      </w: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>самоутверждении</w:t>
      </w: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личности</w:t>
      </w:r>
      <w:r w:rsid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педагога</w:t>
      </w:r>
      <w:r w:rsidR="007C09C8"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.</w:t>
      </w:r>
    </w:p>
    <w:p w:rsidR="00CE3046" w:rsidRPr="009873FB" w:rsidRDefault="00CE3046" w:rsidP="009873FB">
      <w:pPr>
        <w:pStyle w:val="a3"/>
        <w:numPr>
          <w:ilvl w:val="0"/>
          <w:numId w:val="6"/>
        </w:numPr>
        <w:spacing w:after="0" w:line="360" w:lineRule="auto"/>
        <w:ind w:left="0" w:right="0"/>
        <w:outlineLvl w:val="2"/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</w:pP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>Предупреждение межличностных конфликтов</w:t>
      </w:r>
      <w:r w:rsid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 xml:space="preserve"> педагогов</w:t>
      </w:r>
      <w:r w:rsidR="007C09C8"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>.</w:t>
      </w:r>
    </w:p>
    <w:p w:rsidR="007C09C8" w:rsidRPr="009873FB" w:rsidRDefault="007C09C8" w:rsidP="009873FB">
      <w:pPr>
        <w:pStyle w:val="a3"/>
        <w:numPr>
          <w:ilvl w:val="0"/>
          <w:numId w:val="6"/>
        </w:numPr>
        <w:spacing w:after="0" w:line="36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Формирование </w:t>
      </w: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>мотивации достижения</w:t>
      </w: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,</w:t>
      </w: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 xml:space="preserve"> </w:t>
      </w: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активной социальной позиции педагога.</w:t>
      </w:r>
    </w:p>
    <w:p w:rsidR="00427A0F" w:rsidRPr="009873FB" w:rsidRDefault="00427A0F" w:rsidP="009873F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73FB">
        <w:rPr>
          <w:b/>
          <w:bCs/>
          <w:iCs/>
          <w:color w:val="000000"/>
          <w:sz w:val="28"/>
          <w:szCs w:val="28"/>
        </w:rPr>
        <w:t>Основные принципы организации игры:</w:t>
      </w:r>
    </w:p>
    <w:p w:rsidR="00427A0F" w:rsidRPr="009873FB" w:rsidRDefault="00427A0F" w:rsidP="009873FB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 xml:space="preserve">отсутствие принуждения </w:t>
      </w:r>
      <w:r w:rsidR="00B6243E" w:rsidRPr="009873FB">
        <w:rPr>
          <w:color w:val="000000"/>
          <w:sz w:val="28"/>
          <w:szCs w:val="28"/>
        </w:rPr>
        <w:t>любой формы при вовлечении педагогов</w:t>
      </w:r>
      <w:r w:rsidRPr="009873FB">
        <w:rPr>
          <w:color w:val="000000"/>
          <w:sz w:val="28"/>
          <w:szCs w:val="28"/>
        </w:rPr>
        <w:t xml:space="preserve"> в игру;</w:t>
      </w:r>
    </w:p>
    <w:p w:rsidR="00427A0F" w:rsidRPr="009873FB" w:rsidRDefault="00427A0F" w:rsidP="009873FB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lastRenderedPageBreak/>
        <w:t>принцип поддержания игровой атмосферы (п</w:t>
      </w:r>
      <w:r w:rsidR="00B6243E" w:rsidRPr="009873FB">
        <w:rPr>
          <w:color w:val="000000"/>
          <w:sz w:val="28"/>
          <w:szCs w:val="28"/>
        </w:rPr>
        <w:t>оддержание реальных чувств педагогов</w:t>
      </w:r>
      <w:r w:rsidRPr="009873FB">
        <w:rPr>
          <w:color w:val="000000"/>
          <w:sz w:val="28"/>
          <w:szCs w:val="28"/>
        </w:rPr>
        <w:t>);</w:t>
      </w:r>
    </w:p>
    <w:p w:rsidR="00427A0F" w:rsidRPr="009873FB" w:rsidRDefault="00427A0F" w:rsidP="009873FB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 xml:space="preserve">принцип взаимосвязи игровой и неигровой деятельности; для педагогов важен перенос основного смысла игровых действий в реальный жизненный </w:t>
      </w:r>
      <w:r w:rsidR="00B6243E" w:rsidRPr="009873FB">
        <w:rPr>
          <w:color w:val="000000"/>
          <w:sz w:val="28"/>
          <w:szCs w:val="28"/>
        </w:rPr>
        <w:t>и профессиональный опыт взаимодействия педагогов</w:t>
      </w:r>
      <w:r w:rsidRPr="009873FB">
        <w:rPr>
          <w:color w:val="000000"/>
          <w:sz w:val="28"/>
          <w:szCs w:val="28"/>
        </w:rPr>
        <w:t>;</w:t>
      </w:r>
    </w:p>
    <w:p w:rsidR="00427A0F" w:rsidRPr="009873FB" w:rsidRDefault="00427A0F" w:rsidP="009873FB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принципы перехода от простейших игр к сложным игровым формам.</w:t>
      </w:r>
    </w:p>
    <w:p w:rsidR="00427A0F" w:rsidRPr="009873FB" w:rsidRDefault="00427A0F" w:rsidP="009873F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73FB">
        <w:rPr>
          <w:b/>
          <w:bCs/>
          <w:iCs/>
          <w:color w:val="000000"/>
          <w:sz w:val="28"/>
          <w:szCs w:val="28"/>
        </w:rPr>
        <w:t>Применение игровой технологии требует:</w:t>
      </w:r>
    </w:p>
    <w:p w:rsidR="00427A0F" w:rsidRPr="009873FB" w:rsidRDefault="00427A0F" w:rsidP="009873FB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проведение предварительной подготовки</w:t>
      </w:r>
      <w:r w:rsidR="007C09C8" w:rsidRPr="009873FB">
        <w:rPr>
          <w:color w:val="000000"/>
          <w:sz w:val="28"/>
          <w:szCs w:val="28"/>
        </w:rPr>
        <w:t xml:space="preserve"> (конспект, приглашение, подбор игр)</w:t>
      </w:r>
      <w:r w:rsidRPr="009873FB">
        <w:rPr>
          <w:color w:val="000000"/>
          <w:sz w:val="28"/>
          <w:szCs w:val="28"/>
        </w:rPr>
        <w:t>;</w:t>
      </w:r>
    </w:p>
    <w:p w:rsidR="00427A0F" w:rsidRPr="009873FB" w:rsidRDefault="00427A0F" w:rsidP="009873FB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выбор формы проведения;</w:t>
      </w:r>
    </w:p>
    <w:p w:rsidR="00427A0F" w:rsidRPr="009873FB" w:rsidRDefault="00427A0F" w:rsidP="009873FB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распределение ролей (если они есть);</w:t>
      </w:r>
    </w:p>
    <w:p w:rsidR="00427A0F" w:rsidRPr="009873FB" w:rsidRDefault="00427A0F" w:rsidP="009873FB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наличие атрибутов;</w:t>
      </w:r>
    </w:p>
    <w:p w:rsidR="00427A0F" w:rsidRPr="009873FB" w:rsidRDefault="00427A0F" w:rsidP="009873FB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распределение нагрузки;</w:t>
      </w:r>
    </w:p>
    <w:p w:rsidR="00427A0F" w:rsidRPr="009873FB" w:rsidRDefault="00427A0F" w:rsidP="009873FB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обязательная констатация результата игры.</w:t>
      </w:r>
    </w:p>
    <w:p w:rsidR="00427A0F" w:rsidRPr="009873FB" w:rsidRDefault="00427A0F" w:rsidP="009873F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73FB">
        <w:rPr>
          <w:b/>
          <w:bCs/>
          <w:iCs/>
          <w:color w:val="000000"/>
          <w:sz w:val="28"/>
          <w:szCs w:val="28"/>
        </w:rPr>
        <w:t>Игровая деятельность выполняет различные функции</w:t>
      </w:r>
      <w:r w:rsidRPr="009873FB">
        <w:rPr>
          <w:iCs/>
          <w:color w:val="000000"/>
          <w:sz w:val="28"/>
          <w:szCs w:val="28"/>
        </w:rPr>
        <w:t>:</w:t>
      </w:r>
    </w:p>
    <w:p w:rsidR="00427A0F" w:rsidRPr="009873FB" w:rsidRDefault="00427A0F" w:rsidP="009873F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 xml:space="preserve">развлекательную (развлечь, </w:t>
      </w:r>
      <w:r w:rsidR="00B6243E" w:rsidRPr="009873FB">
        <w:rPr>
          <w:color w:val="000000"/>
          <w:sz w:val="28"/>
          <w:szCs w:val="28"/>
        </w:rPr>
        <w:t>воодушевить, пробудить интерес)</w:t>
      </w:r>
      <w:r w:rsidRPr="009873FB">
        <w:rPr>
          <w:color w:val="000000"/>
          <w:sz w:val="28"/>
          <w:szCs w:val="28"/>
        </w:rPr>
        <w:t>;</w:t>
      </w:r>
    </w:p>
    <w:p w:rsidR="00427A0F" w:rsidRPr="009873FB" w:rsidRDefault="00427A0F" w:rsidP="009873F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коммуникатив</w:t>
      </w:r>
      <w:r w:rsidR="00B6243E" w:rsidRPr="009873FB">
        <w:rPr>
          <w:color w:val="000000"/>
          <w:sz w:val="28"/>
          <w:szCs w:val="28"/>
        </w:rPr>
        <w:t>ную (освоение способов общения)</w:t>
      </w:r>
      <w:r w:rsidRPr="009873FB">
        <w:rPr>
          <w:color w:val="000000"/>
          <w:sz w:val="28"/>
          <w:szCs w:val="28"/>
        </w:rPr>
        <w:t>;</w:t>
      </w:r>
    </w:p>
    <w:p w:rsidR="00427A0F" w:rsidRPr="009873FB" w:rsidRDefault="00427A0F" w:rsidP="009873F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самореализации в игре;</w:t>
      </w:r>
    </w:p>
    <w:p w:rsidR="00427A0F" w:rsidRPr="009873FB" w:rsidRDefault="00427A0F" w:rsidP="009873F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9873FB">
        <w:rPr>
          <w:color w:val="000000"/>
          <w:sz w:val="28"/>
          <w:szCs w:val="28"/>
        </w:rPr>
        <w:t>игротерапевтическую</w:t>
      </w:r>
      <w:proofErr w:type="spellEnd"/>
      <w:r w:rsidRPr="009873FB">
        <w:rPr>
          <w:color w:val="000000"/>
          <w:sz w:val="28"/>
          <w:szCs w:val="28"/>
        </w:rPr>
        <w:t xml:space="preserve"> (преодоление различных трудностей, возникающих в других видах жизнедеятельности);</w:t>
      </w:r>
    </w:p>
    <w:p w:rsidR="00427A0F" w:rsidRPr="009873FB" w:rsidRDefault="00427A0F" w:rsidP="009873F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диагностическую (выя</w:t>
      </w:r>
      <w:r w:rsidR="00B6243E" w:rsidRPr="009873FB">
        <w:rPr>
          <w:color w:val="000000"/>
          <w:sz w:val="28"/>
          <w:szCs w:val="28"/>
        </w:rPr>
        <w:t>вление отклонений от нормальных взаимоотношений</w:t>
      </w:r>
      <w:r w:rsidRPr="009873FB">
        <w:rPr>
          <w:color w:val="000000"/>
          <w:sz w:val="28"/>
          <w:szCs w:val="28"/>
        </w:rPr>
        <w:t xml:space="preserve"> </w:t>
      </w:r>
      <w:r w:rsidR="00B6243E" w:rsidRPr="009873FB">
        <w:rPr>
          <w:color w:val="000000"/>
          <w:sz w:val="28"/>
          <w:szCs w:val="28"/>
        </w:rPr>
        <w:t>и</w:t>
      </w:r>
      <w:r w:rsidRPr="009873FB">
        <w:rPr>
          <w:color w:val="000000"/>
          <w:sz w:val="28"/>
          <w:szCs w:val="28"/>
        </w:rPr>
        <w:t xml:space="preserve"> самопознание в процессе игры);</w:t>
      </w:r>
    </w:p>
    <w:p w:rsidR="00427A0F" w:rsidRPr="009873FB" w:rsidRDefault="00427A0F" w:rsidP="009873F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коррекции (внесение позитивных изменений в структуру личностных</w:t>
      </w:r>
    </w:p>
    <w:p w:rsidR="00427A0F" w:rsidRPr="009873FB" w:rsidRDefault="00427A0F" w:rsidP="009873F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>показателей);</w:t>
      </w:r>
    </w:p>
    <w:p w:rsidR="00B6243E" w:rsidRPr="009873FB" w:rsidRDefault="00427A0F" w:rsidP="009873FB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873FB">
        <w:rPr>
          <w:color w:val="000000"/>
          <w:sz w:val="28"/>
          <w:szCs w:val="28"/>
        </w:rPr>
        <w:t xml:space="preserve">социализации (включение в </w:t>
      </w:r>
      <w:r w:rsidR="007C09C8" w:rsidRPr="009873FB">
        <w:rPr>
          <w:color w:val="000000"/>
          <w:sz w:val="28"/>
          <w:szCs w:val="28"/>
        </w:rPr>
        <w:t>систему общественных отношений)</w:t>
      </w:r>
      <w:r w:rsidRPr="009873FB">
        <w:rPr>
          <w:color w:val="000000"/>
          <w:sz w:val="28"/>
          <w:szCs w:val="28"/>
        </w:rPr>
        <w:t>.</w:t>
      </w:r>
    </w:p>
    <w:p w:rsidR="00427A0F" w:rsidRPr="009873FB" w:rsidRDefault="00B6243E" w:rsidP="009873FB">
      <w:pPr>
        <w:spacing w:after="0" w:line="360" w:lineRule="auto"/>
        <w:ind w:left="0" w:right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По характеру процесса применялись коммуникативные игры.</w:t>
      </w:r>
    </w:p>
    <w:p w:rsidR="00CE3046" w:rsidRPr="009873FB" w:rsidRDefault="00CE3046" w:rsidP="009873FB">
      <w:pPr>
        <w:spacing w:after="0" w:line="360" w:lineRule="auto"/>
        <w:ind w:left="0" w:right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По игровой среде-комнатные.</w:t>
      </w:r>
    </w:p>
    <w:p w:rsidR="00307EC5" w:rsidRPr="009873FB" w:rsidRDefault="00CE3046" w:rsidP="009873FB">
      <w:pPr>
        <w:spacing w:after="0" w:line="360" w:lineRule="auto"/>
        <w:ind w:left="0" w:right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По виду деятельности: двигательные, диагностические и развивающие.</w:t>
      </w:r>
    </w:p>
    <w:p w:rsidR="00D5085B" w:rsidRPr="009873FB" w:rsidRDefault="00D10703" w:rsidP="009873FB">
      <w:pPr>
        <w:spacing w:after="0" w:line="360" w:lineRule="auto"/>
        <w:ind w:left="0" w:right="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9873F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Ожидаемые результаты от </w:t>
      </w:r>
      <w:r w:rsidR="00D5085B" w:rsidRPr="009873F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применения</w:t>
      </w:r>
      <w:r w:rsidRPr="009873F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метода игровой технологии</w:t>
      </w:r>
      <w:r w:rsidR="00D5085B" w:rsidRPr="009873FB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:</w:t>
      </w:r>
    </w:p>
    <w:p w:rsidR="00D5085B" w:rsidRPr="009873FB" w:rsidRDefault="00285BC1" w:rsidP="009873FB">
      <w:pPr>
        <w:pStyle w:val="a3"/>
        <w:numPr>
          <w:ilvl w:val="0"/>
          <w:numId w:val="7"/>
        </w:numPr>
        <w:spacing w:after="0" w:line="360" w:lineRule="auto"/>
        <w:ind w:left="0" w:right="0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lastRenderedPageBreak/>
        <w:t>С</w:t>
      </w:r>
      <w:r w:rsidR="007C09C8"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нижение порога комплексов, барьеров и преодоление стереотипов во взаимоотношениях педагогов.</w:t>
      </w:r>
    </w:p>
    <w:p w:rsidR="00285BC1" w:rsidRPr="009873FB" w:rsidRDefault="00285BC1" w:rsidP="009873FB">
      <w:pPr>
        <w:pStyle w:val="a3"/>
        <w:numPr>
          <w:ilvl w:val="0"/>
          <w:numId w:val="7"/>
        </w:numPr>
        <w:spacing w:after="0" w:line="360" w:lineRule="auto"/>
        <w:ind w:left="0" w:right="0"/>
        <w:outlineLvl w:val="2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>Повышение мотивации достижения</w:t>
      </w: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,</w:t>
      </w: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 xml:space="preserve"> </w:t>
      </w: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активной социальной позиции педагогов.</w:t>
      </w:r>
    </w:p>
    <w:p w:rsidR="00285BC1" w:rsidRPr="009873FB" w:rsidRDefault="00285BC1" w:rsidP="009873FB">
      <w:pPr>
        <w:pStyle w:val="a3"/>
        <w:numPr>
          <w:ilvl w:val="0"/>
          <w:numId w:val="7"/>
        </w:numPr>
        <w:spacing w:after="0" w:line="360" w:lineRule="auto"/>
        <w:ind w:left="0" w:right="0"/>
        <w:outlineLvl w:val="2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  <w:r w:rsidRPr="009873F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>Адекватная самооценка педагогов.</w:t>
      </w:r>
    </w:p>
    <w:p w:rsidR="00285BC1" w:rsidRPr="009873FB" w:rsidRDefault="00285BC1" w:rsidP="009873FB">
      <w:pPr>
        <w:pStyle w:val="a3"/>
        <w:numPr>
          <w:ilvl w:val="0"/>
          <w:numId w:val="7"/>
        </w:numPr>
        <w:spacing w:after="0" w:line="36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>Избежание межличностных конфликтов в педагогическом коллективе.</w:t>
      </w:r>
    </w:p>
    <w:p w:rsidR="00307EC5" w:rsidRPr="009873FB" w:rsidRDefault="00307EC5" w:rsidP="009873FB">
      <w:pPr>
        <w:pStyle w:val="a3"/>
        <w:numPr>
          <w:ilvl w:val="0"/>
          <w:numId w:val="7"/>
        </w:numPr>
        <w:spacing w:after="0" w:line="36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>Сплочённость педагогического коллектива.</w:t>
      </w:r>
    </w:p>
    <w:p w:rsidR="009873FB" w:rsidRPr="009873FB" w:rsidRDefault="00307EC5" w:rsidP="009873FB">
      <w:pPr>
        <w:pStyle w:val="a3"/>
        <w:numPr>
          <w:ilvl w:val="0"/>
          <w:numId w:val="7"/>
        </w:numPr>
        <w:spacing w:after="0" w:line="360" w:lineRule="auto"/>
        <w:ind w:left="0" w:right="0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873FB">
        <w:rPr>
          <w:rFonts w:ascii="Times New Roman" w:eastAsia="Calibri" w:hAnsi="Times New Roman" w:cs="Times New Roman"/>
          <w:bCs/>
          <w:iCs/>
          <w:snapToGrid w:val="0"/>
          <w:color w:val="auto"/>
          <w:sz w:val="28"/>
          <w:szCs w:val="28"/>
          <w:lang w:eastAsia="en-US"/>
        </w:rPr>
        <w:t xml:space="preserve">Выявление творческой группы педагогов. </w:t>
      </w:r>
    </w:p>
    <w:p w:rsidR="00285BC1" w:rsidRPr="009873FB" w:rsidRDefault="00307EC5" w:rsidP="009873FB">
      <w:pPr>
        <w:pStyle w:val="a3"/>
        <w:spacing w:after="0" w:line="360" w:lineRule="auto"/>
        <w:ind w:left="0" w:right="0" w:firstLine="0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873FB">
        <w:rPr>
          <w:rFonts w:ascii="Times New Roman" w:hAnsi="Times New Roman" w:cs="Times New Roman"/>
          <w:sz w:val="28"/>
          <w:szCs w:val="28"/>
        </w:rPr>
        <w:t xml:space="preserve">Кроме этого об успешности </w:t>
      </w:r>
      <w:r w:rsidRPr="009873FB">
        <w:rPr>
          <w:rFonts w:ascii="Times New Roman" w:eastAsiaTheme="minorEastAsia" w:hAnsi="Times New Roman" w:cs="Times New Roman"/>
          <w:color w:val="auto"/>
          <w:sz w:val="28"/>
          <w:szCs w:val="28"/>
        </w:rPr>
        <w:t>применения</w:t>
      </w:r>
      <w:r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 xml:space="preserve"> метода игровой технологии</w:t>
      </w:r>
      <w:r w:rsidRPr="009873FB">
        <w:rPr>
          <w:rFonts w:ascii="Times New Roman" w:hAnsi="Times New Roman" w:cs="Times New Roman"/>
          <w:sz w:val="28"/>
          <w:szCs w:val="28"/>
        </w:rPr>
        <w:t xml:space="preserve"> можно судить по улучшению межличностных отношений, повышению удовлетворенности трудом каждым педагогом.</w:t>
      </w:r>
    </w:p>
    <w:p w:rsidR="00D27ED2" w:rsidRPr="009873FB" w:rsidRDefault="009873FB" w:rsidP="009873FB">
      <w:p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Следует учесть, что </w:t>
      </w:r>
      <w:r w:rsidR="00EF598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067DE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абота педагога-психолога с педагогическим коллективом</w:t>
      </w:r>
      <w:r w:rsidR="00D27ED2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420D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использование в процессе </w:t>
      </w:r>
      <w:r w:rsidR="0053420D"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метода игровой технологии</w:t>
      </w:r>
      <w:r w:rsidR="0053420D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7ED2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предполагает учет его социально-психологических характеристик и особенностей межличностных отношений. Важно также учитывать и то, на каком этапе развития находится конкретный педагогический коллектив.</w:t>
      </w:r>
    </w:p>
    <w:p w:rsidR="00D27ED2" w:rsidRPr="009873FB" w:rsidRDefault="00D27ED2" w:rsidP="009873FB">
      <w:p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Условно выделяют период становления, период функционирования (когда на основе стабильных параметров организован воспитательно-образовательный процесс) и период развития (когда прежнее содержание образования и воспитания и технологии вошли в противоречие с новыми условиями, задачами и потреб</w:t>
      </w:r>
      <w:r w:rsidR="001A12D2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ностями) (Р. В. </w:t>
      </w:r>
      <w:proofErr w:type="spellStart"/>
      <w:r w:rsidR="001A12D2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Овчарова</w:t>
      </w:r>
      <w:proofErr w:type="spellEnd"/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</w:p>
    <w:p w:rsidR="00D27ED2" w:rsidRPr="009873FB" w:rsidRDefault="00D27ED2" w:rsidP="009873FB">
      <w:p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В период</w:t>
      </w:r>
      <w:r w:rsidRPr="009873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 становления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 педагогического коллектива основные задачи связаны с определением ценностных основ, с построением модели будущего коллектива, образа учебного заведения, который положительно и с энтузиазмом воспринимается большинством педагогов. Особое внимание уделяется пониманию того, какими ценностями и профессионально-важными качест</w:t>
      </w:r>
      <w:r w:rsidR="00EF5986">
        <w:rPr>
          <w:rFonts w:ascii="Times New Roman" w:eastAsia="Times New Roman" w:hAnsi="Times New Roman" w:cs="Times New Roman"/>
          <w:color w:val="auto"/>
          <w:sz w:val="28"/>
          <w:szCs w:val="28"/>
        </w:rPr>
        <w:t>вами должны обладать педагоги. Поэтому, применяя метод игровой технологии в работе с педагогами на данном этапе, педагог-психолог поможет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420D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адми</w:t>
      </w:r>
      <w:r w:rsidR="00EF5986">
        <w:rPr>
          <w:rFonts w:ascii="Times New Roman" w:eastAsia="Times New Roman" w:hAnsi="Times New Roman" w:cs="Times New Roman"/>
          <w:color w:val="auto"/>
          <w:sz w:val="28"/>
          <w:szCs w:val="28"/>
        </w:rPr>
        <w:t>нистрации</w:t>
      </w:r>
      <w:r w:rsidR="0053420D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образовательного учреждения</w:t>
      </w:r>
      <w:r w:rsidR="00EF59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организовать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подбор 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 распределение кадров с учетом возраста, жизненного опыта, компетентности, личностн</w:t>
      </w:r>
      <w:r w:rsidR="00EF5986">
        <w:rPr>
          <w:rFonts w:ascii="Times New Roman" w:eastAsia="Times New Roman" w:hAnsi="Times New Roman" w:cs="Times New Roman"/>
          <w:color w:val="auto"/>
          <w:sz w:val="28"/>
          <w:szCs w:val="28"/>
        </w:rPr>
        <w:t>ых особенностей каждого педагога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156A2" w:rsidRPr="009873FB" w:rsidRDefault="00D27ED2" w:rsidP="009873FB">
      <w:pPr>
        <w:shd w:val="clear" w:color="auto" w:fill="FFFFFF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На этапе </w:t>
      </w:r>
      <w:r w:rsidRPr="009873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функционирования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педагогического коллектива психолого-педагогическое сопровождение характеризуется большой дифференциацией и индивидуализацией. Должны быть определены различные группы и отдельные педагоги, требующие особого внимания. Р. В. </w:t>
      </w:r>
      <w:proofErr w:type="spellStart"/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Овчарова</w:t>
      </w:r>
      <w:proofErr w:type="spellEnd"/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пишет: «К этому времени члены коллектива узнают свои и чужие возможности, способности, уровень профессиональной компетентности и человеческие качества. Возникают симпатии и антипатии. Вокруг лидеров формируются группы приверженцев. Появляется оппозиция. Возникают межличностные и межгрупповые конфликты. В коллективе выявляется группа творческих педагогов и аутсайдеров. </w:t>
      </w:r>
    </w:p>
    <w:p w:rsidR="00B53916" w:rsidRDefault="00EF5986" w:rsidP="00B53916">
      <w:p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какими трудностями может столкнуться педагог-психолог</w:t>
      </w:r>
      <w:r w:rsid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, применяя данную разработку.</w:t>
      </w:r>
    </w:p>
    <w:p w:rsidR="00B53916" w:rsidRPr="009873FB" w:rsidRDefault="00EF5986" w:rsidP="00B53916">
      <w:p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39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В зависимости от происходящих процессов в конкретном коллективе</w:t>
      </w:r>
      <w:r w:rsid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, возникающих проблем во взаимоотношениях</w:t>
      </w:r>
      <w:r w:rsidR="00B539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определяется программа</w:t>
      </w:r>
      <w:r w:rsid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, план</w:t>
      </w:r>
      <w:r w:rsidR="00B539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действий по оптимизации функционирования педагогического коллектива.</w:t>
      </w:r>
    </w:p>
    <w:p w:rsidR="00B53916" w:rsidRPr="009873FB" w:rsidRDefault="00B53916" w:rsidP="00B53916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Коммуникативные способности педагога представляют комплексную характеристику умений выстраивать целесообразные педагогические отношения с субъектами образовательного процесса.</w:t>
      </w:r>
    </w:p>
    <w:p w:rsidR="00185734" w:rsidRPr="009873FB" w:rsidRDefault="00185734" w:rsidP="009873FB">
      <w:pPr>
        <w:spacing w:after="0" w:line="360" w:lineRule="auto"/>
        <w:ind w:left="0" w:right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коммуникативной компетентности педагогов с неизбежностью предполагает двоякий процесс: с одной стороны, это приобретение каких-то новых знаний, умений и опыта, а с другой стороны это коррекция, изменение уже сложившихся форм. </w:t>
      </w:r>
      <w:r w:rsidRPr="009873FB">
        <w:rPr>
          <w:rFonts w:ascii="Times New Roman" w:eastAsia="Times New Roman" w:hAnsi="Times New Roman" w:cs="Times New Roman"/>
          <w:sz w:val="28"/>
          <w:szCs w:val="28"/>
        </w:rPr>
        <w:t>Таким образом, развитию коммуникативной компетентности педагогов</w:t>
      </w:r>
      <w:r w:rsidR="00856544" w:rsidRPr="009873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544" w:rsidRPr="009873FB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</w:t>
      </w:r>
      <w:r w:rsidR="00856544" w:rsidRPr="009873FB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развитию способности эффективного взаимодействия</w:t>
      </w:r>
      <w:r w:rsidRPr="00987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7DE" w:rsidRPr="009873FB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9873FB">
        <w:rPr>
          <w:rFonts w:ascii="Times New Roman" w:eastAsia="Times New Roman" w:hAnsi="Times New Roman" w:cs="Times New Roman"/>
          <w:sz w:val="28"/>
          <w:szCs w:val="28"/>
        </w:rPr>
        <w:t xml:space="preserve">т способствовать </w:t>
      </w:r>
      <w:r w:rsidR="007067DE" w:rsidRPr="009873FB">
        <w:rPr>
          <w:rFonts w:ascii="Times New Roman" w:eastAsia="Times New Roman" w:hAnsi="Times New Roman" w:cs="Times New Roman"/>
          <w:sz w:val="28"/>
          <w:szCs w:val="28"/>
        </w:rPr>
        <w:t>не только применение игровых технологий, но и проведение психологических</w:t>
      </w:r>
      <w:r w:rsidRPr="00987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7DE" w:rsidRPr="009873FB">
        <w:rPr>
          <w:rFonts w:ascii="Times New Roman" w:eastAsia="Times New Roman" w:hAnsi="Times New Roman" w:cs="Times New Roman"/>
          <w:sz w:val="28"/>
          <w:szCs w:val="28"/>
        </w:rPr>
        <w:t>игровых тренингов, индивидуальных и групповых</w:t>
      </w:r>
      <w:r w:rsidRPr="00987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7DE" w:rsidRPr="009873FB">
        <w:rPr>
          <w:rFonts w:ascii="Times New Roman" w:eastAsia="Times New Roman" w:hAnsi="Times New Roman" w:cs="Times New Roman"/>
          <w:sz w:val="28"/>
          <w:szCs w:val="28"/>
        </w:rPr>
        <w:t>консультаций</w:t>
      </w:r>
      <w:r w:rsidRPr="009873FB">
        <w:rPr>
          <w:rFonts w:ascii="Times New Roman" w:eastAsia="Times New Roman" w:hAnsi="Times New Roman" w:cs="Times New Roman"/>
          <w:sz w:val="28"/>
          <w:szCs w:val="28"/>
        </w:rPr>
        <w:t xml:space="preserve">, проведение деловых игр, повышение уровня </w:t>
      </w:r>
      <w:r w:rsidRPr="009873FB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знаний педагогов об особенностях коммуникативной компетентности, сбор новых педагогических идей, а также поиск путей их совместного решения.</w:t>
      </w:r>
    </w:p>
    <w:p w:rsidR="001D714E" w:rsidRPr="009873FB" w:rsidRDefault="001D714E" w:rsidP="009873FB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1D714E" w:rsidRPr="009873FB" w:rsidRDefault="001D714E" w:rsidP="00B53916">
      <w:pPr>
        <w:spacing w:after="0" w:line="360" w:lineRule="auto"/>
        <w:ind w:left="0" w:right="0" w:firstLine="0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Приложение</w:t>
      </w:r>
    </w:p>
    <w:p w:rsidR="00B53916" w:rsidRDefault="00856544" w:rsidP="00B53916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Тренинг для педагогов</w:t>
      </w:r>
    </w:p>
    <w:p w:rsidR="00B53916" w:rsidRDefault="00B53916" w:rsidP="00B53916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этапе становления педагогического коллектива</w:t>
      </w:r>
    </w:p>
    <w:p w:rsidR="008B7F16" w:rsidRPr="009873FB" w:rsidRDefault="00856544" w:rsidP="00B53916">
      <w:pPr>
        <w:spacing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«Мы такие разные как цвета на радуге»</w:t>
      </w:r>
    </w:p>
    <w:p w:rsidR="008B7F16" w:rsidRPr="009873FB" w:rsidRDefault="00856544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="008B7F16" w:rsidRPr="009873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Цель:</w:t>
      </w:r>
      <w:r w:rsidR="00185734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пособствовать общению между педагогами, сплочению педагогического коллектива</w:t>
      </w:r>
      <w:r w:rsidR="00D93EB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B7F16" w:rsidRPr="00B53916" w:rsidRDefault="008B7F16" w:rsidP="00B53916">
      <w:pPr>
        <w:spacing w:after="0" w:line="360" w:lineRule="auto"/>
        <w:ind w:right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5391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Задачи: </w:t>
      </w:r>
    </w:p>
    <w:p w:rsidR="00D93EB6" w:rsidRPr="009873FB" w:rsidRDefault="00D93EB6" w:rsidP="009873FB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коммуникативных умений и навыков педагогов;</w:t>
      </w:r>
    </w:p>
    <w:p w:rsidR="00D93EB6" w:rsidRPr="009873FB" w:rsidRDefault="00D93EB6" w:rsidP="009873FB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развитие </w:t>
      </w:r>
      <w:proofErr w:type="spellStart"/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эмпатии</w:t>
      </w:r>
      <w:proofErr w:type="spellEnd"/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толерантности как основы компетентности в общении;</w:t>
      </w:r>
    </w:p>
    <w:p w:rsidR="00D93EB6" w:rsidRPr="009873FB" w:rsidRDefault="00D93EB6" w:rsidP="009873FB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обучение навыкам профилактики и разрешения </w:t>
      </w:r>
      <w:proofErr w:type="spellStart"/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внутриличностных</w:t>
      </w:r>
      <w:proofErr w:type="spellEnd"/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межличностных конфликтов;</w:t>
      </w:r>
    </w:p>
    <w:p w:rsidR="008B7F16" w:rsidRPr="009873FB" w:rsidRDefault="00D93EB6" w:rsidP="009873FB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- формирование адекватного социального восприятия и уверенного поведения.</w:t>
      </w:r>
    </w:p>
    <w:p w:rsidR="008B7F16" w:rsidRPr="009873FB" w:rsidRDefault="008B7F16" w:rsidP="009873FB">
      <w:pPr>
        <w:spacing w:after="0" w:line="360" w:lineRule="auto"/>
        <w:ind w:left="0" w:right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Ход тренинга:</w:t>
      </w:r>
    </w:p>
    <w:p w:rsidR="008B7F16" w:rsidRPr="009873FB" w:rsidRDefault="003010FF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Педагог-психолог. 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уть к нашим педагогическим целям в только ещё формирующемся коллективе непрост и к ним не прошагать парадным шагом, а придётся пробираться сложными каменистыми тропами.</w:t>
      </w:r>
    </w:p>
    <w:p w:rsidR="008B7F16" w:rsidRPr="009873FB" w:rsidRDefault="00856544" w:rsidP="009873FB">
      <w:p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Сегодня, мы попробуем п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 помощи игры </w:t>
      </w:r>
      <w:r w:rsidR="003010FF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познакомиться и 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узнать друг друга поближе.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</w:rPr>
      </w:pPr>
      <w:bookmarkStart w:id="0" w:name="_Toc160983977"/>
      <w:r w:rsidRPr="009873F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 xml:space="preserve">Упражнение 1. </w:t>
      </w:r>
      <w:bookmarkEnd w:id="0"/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«Веревочка»</w:t>
      </w:r>
      <w:r w:rsidRPr="009873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(музыка)- 1</w:t>
      </w:r>
    </w:p>
    <w:p w:rsidR="008B7F16" w:rsidRPr="009873FB" w:rsidRDefault="008B7F16" w:rsidP="009873FB">
      <w:pPr>
        <w:spacing w:after="0" w:line="360" w:lineRule="auto"/>
        <w:ind w:left="0" w:right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Игра на выявление лидерских качеств.</w:t>
      </w:r>
      <w:r w:rsidRPr="009873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проведения этой игры возьмите веревку и свяжите ее концы так, чтобы было образовано кольцо (длин</w:t>
      </w:r>
      <w:r w:rsidR="003010FF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веревки зависит от количества 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участвующих). Участники встают в круг и берутся двумя руками за веревку, которая находится внутри круга. 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Задание: “Сейчас всем надо закрыть глаза и, не открывая глаз, не выпуская из рук веревку, построить треугольник”.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Сначала возникает пауза и полное бездействие педагогов, затем кто-то из участников предлагает какой-то вариант решения: например, рассчитаться и далее строить треугольник по порядковым номерам, и затем руководит действиями.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Практика этой игры показывает, что обычно эти функции на себя берут лидеры. Игру можно продолжить, усложняя задачу, и предложить построить квадрат, звезду, шестиугольник и т.д.</w:t>
      </w:r>
    </w:p>
    <w:p w:rsidR="008B7F16" w:rsidRPr="002A0FB9" w:rsidRDefault="003010FF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Педагог-психолог.</w:t>
      </w:r>
      <w:r w:rsidR="002A0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Далее для эффективной работы я предлагаю разделиться на две группы. А сделаем это так: каждый вытаскивает из мешочка камушек, на котором написана цифра. </w:t>
      </w: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чётным и нечётным цифрам у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 образовались две замечательные группы.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Упражнение 2. </w:t>
      </w: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Pr="009873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Соберите слово»</w:t>
      </w:r>
      <w:r w:rsidR="00B539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873F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9873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(музыка)</w:t>
      </w:r>
    </w:p>
    <w:p w:rsidR="008B7F16" w:rsidRPr="009873FB" w:rsidRDefault="00280E54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Педагог-психолог.</w:t>
      </w:r>
      <w:r w:rsidR="002A0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Каждой группе нужно с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обрать слова</w:t>
      </w:r>
      <w:r w:rsidRPr="009873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РАДУГА</w:t>
      </w:r>
      <w:r w:rsidR="00B539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и </w:t>
      </w:r>
      <w:r w:rsidRPr="009873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ДРУЖБА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закрытыми глазами, ощупывая пластмассовые буквы алфавита и передавая</w:t>
      </w:r>
      <w:r w:rsidR="003010FF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друг другу в порядке написани</w:t>
      </w:r>
      <w:r w:rsidR="00B539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я, дружно, громко прокричать их: </w:t>
      </w: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3010FF" w:rsidRPr="009873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="00B5391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РАДУГА!  </w:t>
      </w:r>
      <w:r w:rsidR="003010FF" w:rsidRPr="009873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9873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-</w:t>
      </w:r>
      <w:r w:rsidR="003010FF" w:rsidRPr="009873F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ДРУЖБА!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 xml:space="preserve">Упражнение 3. </w:t>
      </w: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873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«Что написано на карточке?»</w:t>
      </w:r>
      <w:r w:rsidRPr="009873FB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9873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(музыка)</w:t>
      </w:r>
    </w:p>
    <w:p w:rsidR="008B7F16" w:rsidRPr="009873FB" w:rsidRDefault="008B7F16" w:rsidP="009873FB">
      <w:pPr>
        <w:shd w:val="clear" w:color="auto" w:fill="FFFFFF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Задача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: проработать умения активного слушания.</w:t>
      </w:r>
    </w:p>
    <w:p w:rsidR="008B7F16" w:rsidRPr="002A0FB9" w:rsidRDefault="00280E54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Педагог-психолог.</w:t>
      </w:r>
      <w:r w:rsidR="002A0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 меня в руках несколько карточек. На них написаны названия различных предметов, событий, понятий. Группы выстраиваются в колонну по одному. Первый разворачивается лицом к колонне, а второй показывает ему карточку с надписью </w:t>
      </w: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неё не смотря</w:t>
      </w: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Первый должен объяснить второму, что написано на карточке. Угадав, второй становится на место первого, а первый уходит в конец колонны.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Примеры задач: «младенец», «утренняя гимнастика», «игрушки», «день рождения», «такси», «кабинет заведующего», «влюбленная девушка», «дорожная сумка», «автобус» и т. д.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bookmarkStart w:id="1" w:name="_Toc160983982"/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Упражнение 4. «Телефакс»</w:t>
      </w:r>
      <w:bookmarkEnd w:id="1"/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 </w:t>
      </w:r>
      <w:r w:rsidRPr="009873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(музыка)</w:t>
      </w:r>
    </w:p>
    <w:p w:rsidR="008B7F16" w:rsidRPr="002A0FB9" w:rsidRDefault="00280E54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Педагог-психолог.</w:t>
      </w:r>
      <w:r w:rsidR="002A0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Современному педагогу чрезвычайно важно уметь понимать невербальные сигналы, без которых невозможно полноценное </w:t>
      </w:r>
      <w:r w:rsidR="008B7F16"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общение. Поэтому следующее упражнение поможет нам потренироваться в умении «читать» невербальные знаки.</w:t>
      </w:r>
    </w:p>
    <w:p w:rsidR="008B7F16" w:rsidRPr="009873FB" w:rsidRDefault="008B7F16" w:rsidP="009873FB">
      <w:pPr>
        <w:shd w:val="clear" w:color="auto" w:fill="FFFFFF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Изображения объектов: солнце, дом, ёлка, цветок. Кроме того, каждой команде понадобятся бумага и карандаш.</w:t>
      </w:r>
    </w:p>
    <w:p w:rsidR="008B7F16" w:rsidRPr="009873FB" w:rsidRDefault="00280E54" w:rsidP="009873FB">
      <w:pPr>
        <w:shd w:val="clear" w:color="auto" w:fill="FFFFFF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Ход </w:t>
      </w:r>
      <w:r w:rsidR="008B7F16" w:rsidRPr="009873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игры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B7F16" w:rsidRPr="009873FB" w:rsidRDefault="008B7F16" w:rsidP="009873FB">
      <w:pPr>
        <w:numPr>
          <w:ilvl w:val="0"/>
          <w:numId w:val="1"/>
        </w:num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В группе по шесть-восемь игроков в каждой. Все садятся один позади другого на стулья (спинки стульев надо повернуть в сторону) или на пол. Первый в ряду игрок получает чистый лист бумаги и карандаш, последний - карточку с рисунком (больше ее не должен видеть никто).</w:t>
      </w:r>
    </w:p>
    <w:p w:rsidR="008B7F16" w:rsidRPr="009873FB" w:rsidRDefault="008B7F16" w:rsidP="009873FB">
      <w:pPr>
        <w:numPr>
          <w:ilvl w:val="0"/>
          <w:numId w:val="1"/>
        </w:num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Каждая команда сейчас будет работать, как телефакс. Члены команды пытаются как можно быстрее и точнее переправить сообщение. Это сообщение – простое изображение предмета, который рисуется указательным пальцем на спине впереди сидящего. Игроки не должны переговариваться между собой.</w:t>
      </w:r>
    </w:p>
    <w:p w:rsidR="008B7F16" w:rsidRPr="009873FB" w:rsidRDefault="008B7F16" w:rsidP="009873FB">
      <w:pPr>
        <w:numPr>
          <w:ilvl w:val="0"/>
          <w:numId w:val="1"/>
        </w:num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«сообщение» дойдет до первого члена команды, он изображает на листе бумаги предмет, который, как ему кажется, рисовали на его спине, и кричит «Готово!». После этого можно сравнить обе карточки.</w:t>
      </w:r>
    </w:p>
    <w:p w:rsidR="008B7F16" w:rsidRPr="009873FB" w:rsidRDefault="008B7F16" w:rsidP="009873FB">
      <w:pPr>
        <w:numPr>
          <w:ilvl w:val="0"/>
          <w:numId w:val="1"/>
        </w:num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Перед началом следующего раунда выясните, будут ли команды менять последовательность игроков.</w:t>
      </w:r>
    </w:p>
    <w:p w:rsidR="008B7F16" w:rsidRPr="009873FB" w:rsidRDefault="008B7F16" w:rsidP="009873FB">
      <w:pPr>
        <w:numPr>
          <w:ilvl w:val="0"/>
          <w:numId w:val="1"/>
        </w:num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В конце игры обсудите несколько вопросов:</w:t>
      </w:r>
    </w:p>
    <w:p w:rsidR="008B7F16" w:rsidRPr="009873FB" w:rsidRDefault="008B7F16" w:rsidP="009873FB">
      <w:pPr>
        <w:numPr>
          <w:ilvl w:val="1"/>
          <w:numId w:val="1"/>
        </w:num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Слаженно ли работала команда?</w:t>
      </w:r>
    </w:p>
    <w:p w:rsidR="008B7F16" w:rsidRPr="009873FB" w:rsidRDefault="008B7F16" w:rsidP="009873FB">
      <w:pPr>
        <w:numPr>
          <w:ilvl w:val="1"/>
          <w:numId w:val="1"/>
        </w:num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Как можно было повысить эффективность работы?</w:t>
      </w:r>
    </w:p>
    <w:p w:rsidR="008B7F16" w:rsidRPr="009873FB" w:rsidRDefault="008B7F16" w:rsidP="009873FB">
      <w:pPr>
        <w:numPr>
          <w:ilvl w:val="1"/>
          <w:numId w:val="1"/>
        </w:numPr>
        <w:shd w:val="clear" w:color="auto" w:fill="FFFFFF"/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Почему скорость, с которой команды выполняли задания, была различной?</w:t>
      </w:r>
    </w:p>
    <w:p w:rsidR="008B7F16" w:rsidRPr="009873FB" w:rsidRDefault="008B7F16" w:rsidP="009873FB">
      <w:pPr>
        <w:shd w:val="clear" w:color="auto" w:fill="FFFFFF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Варианты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: игроки могут посылать и текстовые сообщения, например, простые слова: «да», «нет», «алло», «ура» и т.д.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Упражнение 5. «Мостик» </w:t>
      </w:r>
      <w:r w:rsidRPr="009873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(музыка)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Задача: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повышают уверенность в себе и своих профессиональных способностях.</w:t>
      </w:r>
    </w:p>
    <w:p w:rsidR="00B53916" w:rsidRPr="002A0FB9" w:rsidRDefault="00280E54" w:rsidP="002A0FB9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Педагог-психолог.</w:t>
      </w:r>
      <w:r w:rsidR="002A0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Один из участников 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группы 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ложится на пол (стулья или скамейку), а остальные участники поднимают его, поддерживая его каждый 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одной рукой. Совместными усилиями группа легко поднимает любого участника, даже самого грузного. Те, которого поднимают, придумывает себе роль и сообщает ее всем. </w:t>
      </w:r>
      <w:r w:rsid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Роли могут быть следующими:</w:t>
      </w:r>
    </w:p>
    <w:p w:rsidR="00B53916" w:rsidRDefault="008B7F16" w:rsidP="00B53916">
      <w:pPr>
        <w:pStyle w:val="a3"/>
        <w:numPr>
          <w:ilvl w:val="0"/>
          <w:numId w:val="9"/>
        </w:num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ре</w:t>
      </w:r>
      <w:r w:rsidR="00B53916" w:rsidRP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бенок, заслуживший поощрения</w:t>
      </w:r>
      <w:r w:rsid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53916" w:rsidRDefault="008B7F16" w:rsidP="00B53916">
      <w:pPr>
        <w:pStyle w:val="a3"/>
        <w:numPr>
          <w:ilvl w:val="0"/>
          <w:numId w:val="9"/>
        </w:num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пед</w:t>
      </w:r>
      <w:r w:rsid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агог, отстоявший свое мнение;</w:t>
      </w:r>
    </w:p>
    <w:p w:rsidR="00B53916" w:rsidRDefault="00B53916" w:rsidP="00B53916">
      <w:pPr>
        <w:pStyle w:val="a3"/>
        <w:numPr>
          <w:ilvl w:val="0"/>
          <w:numId w:val="9"/>
        </w:num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тренер победившей команды;</w:t>
      </w:r>
    </w:p>
    <w:p w:rsidR="00B53916" w:rsidRDefault="008B7F16" w:rsidP="00B53916">
      <w:pPr>
        <w:pStyle w:val="a3"/>
        <w:numPr>
          <w:ilvl w:val="0"/>
          <w:numId w:val="9"/>
        </w:num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облако, л</w:t>
      </w:r>
      <w:r w:rsid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етящее по небу в жаркий день;</w:t>
      </w:r>
    </w:p>
    <w:p w:rsidR="008B7F16" w:rsidRPr="00B53916" w:rsidRDefault="008B7F16" w:rsidP="00B53916">
      <w:pPr>
        <w:pStyle w:val="a3"/>
        <w:numPr>
          <w:ilvl w:val="0"/>
          <w:numId w:val="9"/>
        </w:num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9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цветок лотоса на поверхности озера и </w:t>
      </w:r>
      <w:proofErr w:type="spellStart"/>
      <w:r w:rsidRPr="00B53916">
        <w:rPr>
          <w:rFonts w:ascii="Times New Roman" w:eastAsia="Times New Roman" w:hAnsi="Times New Roman" w:cs="Times New Roman"/>
          <w:color w:val="auto"/>
          <w:sz w:val="28"/>
          <w:szCs w:val="28"/>
        </w:rPr>
        <w:t>т.д</w:t>
      </w:r>
      <w:proofErr w:type="spellEnd"/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</w:rPr>
      </w:pPr>
      <w:bookmarkStart w:id="2" w:name="_Toc160983986"/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Упражнение 6.</w:t>
      </w:r>
      <w:r w:rsidRPr="009873FB"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8"/>
          <w:u w:val="single"/>
          <w:shd w:val="clear" w:color="auto" w:fill="FFFFFF"/>
        </w:rPr>
        <w:t xml:space="preserve"> </w:t>
      </w:r>
      <w:r w:rsidRPr="009873F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u w:val="single"/>
        </w:rPr>
        <w:t>«Я никогда не…»</w:t>
      </w:r>
    </w:p>
    <w:p w:rsidR="008B7F16" w:rsidRPr="002A0FB9" w:rsidRDefault="00280E54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Педагог-психолог.</w:t>
      </w:r>
      <w:r w:rsidR="002A0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Участники по очереди говорят фразу, начинающуюся со слов «Я никогда не…». Например, я никогда не прыгал с парашютом. Остальные участники загибают по одному пальцу на руке, если для них утверждение не верно (т.е. они, прыгали с парашютом). Выигрывает тот, у кого все </w:t>
      </w:r>
      <w:proofErr w:type="spellStart"/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палцы</w:t>
      </w:r>
      <w:proofErr w:type="spellEnd"/>
      <w:r w:rsidR="008B7F16" w:rsidRPr="009873F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 руках будут загнуты у первого. Ведущий заранее говорит, что фразы должны соответствовать реальности, и пальцы загибать надо почестному. </w:t>
      </w:r>
    </w:p>
    <w:p w:rsidR="008B7F16" w:rsidRPr="009873FB" w:rsidRDefault="008B7F16" w:rsidP="009873FB">
      <w:pPr>
        <w:keepNext/>
        <w:keepLines/>
        <w:spacing w:after="0" w:line="360" w:lineRule="auto"/>
        <w:ind w:left="0" w:right="0" w:firstLine="0"/>
        <w:outlineLvl w:val="2"/>
        <w:rPr>
          <w:rFonts w:ascii="Times New Roman" w:eastAsiaTheme="majorEastAsia" w:hAnsi="Times New Roman" w:cs="Times New Roman"/>
          <w:color w:val="FF0000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Упражнение 7.</w:t>
      </w:r>
      <w:r w:rsidRPr="009873FB"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8"/>
          <w:u w:val="single"/>
          <w:shd w:val="clear" w:color="auto" w:fill="FFFFFF"/>
        </w:rPr>
        <w:t xml:space="preserve"> </w:t>
      </w:r>
      <w:r w:rsidRPr="009873FB">
        <w:rPr>
          <w:rFonts w:ascii="Times New Roman" w:eastAsiaTheme="majorEastAsia" w:hAnsi="Times New Roman" w:cs="Times New Roman"/>
          <w:b/>
          <w:i/>
          <w:color w:val="auto"/>
          <w:sz w:val="28"/>
          <w:szCs w:val="28"/>
          <w:u w:val="single"/>
        </w:rPr>
        <w:t xml:space="preserve">«Жадина» </w:t>
      </w:r>
      <w:r w:rsidRPr="009873FB">
        <w:rPr>
          <w:rFonts w:ascii="Times New Roman" w:eastAsiaTheme="majorEastAsia" w:hAnsi="Times New Roman" w:cs="Times New Roman"/>
          <w:color w:val="auto"/>
          <w:sz w:val="28"/>
          <w:szCs w:val="28"/>
        </w:rPr>
        <w:t>(музыка)</w:t>
      </w:r>
    </w:p>
    <w:p w:rsidR="008B7F16" w:rsidRPr="009873FB" w:rsidRDefault="008B7F16" w:rsidP="00B53916">
      <w:pPr>
        <w:widowControl w:val="0"/>
        <w:snapToGri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Две команды, две шоколадки (яблоки и т.п.). Все игроки по очереди откусывают по кусочку. Побеждает та команда, которая быстрее съест шоколадку, причем шоколадки должно хватить на всех игроков. 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bookmarkStart w:id="3" w:name="_Toc160983989"/>
      <w:bookmarkEnd w:id="2"/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Упражнение 8. «Фоторобот»</w:t>
      </w:r>
      <w:bookmarkEnd w:id="3"/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 </w:t>
      </w:r>
      <w:r w:rsidRPr="00B53916">
        <w:rPr>
          <w:rFonts w:ascii="Times New Roman" w:eastAsiaTheme="majorEastAsia" w:hAnsi="Times New Roman" w:cs="Times New Roman"/>
          <w:color w:val="auto"/>
          <w:sz w:val="28"/>
          <w:szCs w:val="28"/>
        </w:rPr>
        <w:t>(музыка)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Задача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: выявление своего профессионального творческого потенциала, овладение приемами преодоления сомнений, закрепление уверенности в своих профессиональных способностях.</w:t>
      </w:r>
    </w:p>
    <w:p w:rsidR="00B53916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Участникам </w:t>
      </w:r>
      <w:r w:rsidR="00280E54"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игры 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предлагается составить собирательный фотопортрет группы. Изображение строится исходя из количества участников группы сверху вниз. В изображение входят: голова, глаза, нос, рот и т.д. Ведущий зачитывает названия составляющих частей тела, а потом спрашивает, какая у фоторобота будет голова? Начинается обсуждение, которое длится не более 1минуты. Группа принимает решение делегировать в фоторобот чью-то 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голову и аргументировать свой выбор. Затем выбираются черты лица, руки, туловище и т.д. 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В заключении упражнения у</w:t>
      </w:r>
      <w:r w:rsidR="00B539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частники дают имя составленному 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фотороботу.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Это упражнение подготавливает группу к занятию</w:t>
      </w: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и создает положительный эмоциональный фон.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bookmarkStart w:id="4" w:name="_Toc160983994"/>
      <w:r w:rsidRPr="009873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 </w:t>
      </w:r>
      <w:bookmarkEnd w:id="4"/>
      <w:r w:rsidRPr="009873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Упражнение итоговое «Мои ожидания»</w:t>
      </w:r>
      <w:r w:rsidRPr="009873FB">
        <w:rPr>
          <w:rFonts w:ascii="Times New Roman" w:eastAsiaTheme="majorEastAsia" w:hAnsi="Times New Roman" w:cs="Times New Roman"/>
          <w:color w:val="FF0000"/>
          <w:sz w:val="28"/>
          <w:szCs w:val="28"/>
        </w:rPr>
        <w:t xml:space="preserve"> </w:t>
      </w:r>
      <w:r w:rsidRPr="009873FB">
        <w:rPr>
          <w:rFonts w:ascii="Times New Roman" w:eastAsiaTheme="majorEastAsia" w:hAnsi="Times New Roman" w:cs="Times New Roman"/>
          <w:color w:val="auto"/>
          <w:sz w:val="28"/>
          <w:szCs w:val="28"/>
        </w:rPr>
        <w:t>(музыка)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873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участники по очереди подходят к «Дереву ожиданий», на котором нужно прикрепить смайлик, если ожидания осуществились. У кого они не осуществились, тот оставляет свои ожидания под деревом и кладёт там камушек.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z w:val="28"/>
          <w:szCs w:val="28"/>
        </w:rPr>
        <w:t>- я узнала новую информацию (ничего нового);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z w:val="28"/>
          <w:szCs w:val="28"/>
        </w:rPr>
        <w:t>- мне понравилось работать в команде (не понравилось);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z w:val="28"/>
          <w:szCs w:val="28"/>
        </w:rPr>
        <w:t>- тренинг прошёл незаметно (длился медленно);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z w:val="28"/>
          <w:szCs w:val="28"/>
        </w:rPr>
        <w:t>- упражнения были интересные (не интересные):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z w:val="28"/>
          <w:szCs w:val="28"/>
        </w:rPr>
        <w:t>- я бы хотела участвовать в таких тренингах чаще (больше не хочу участвовать)</w:t>
      </w:r>
    </w:p>
    <w:p w:rsidR="008B7F16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0FB9" w:rsidRDefault="002A0FB9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GoBack"/>
      <w:bookmarkEnd w:id="5"/>
    </w:p>
    <w:p w:rsidR="002A0FB9" w:rsidRPr="009873FB" w:rsidRDefault="002A0FB9" w:rsidP="002A0FB9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Список рекомендуемой литературы:</w:t>
      </w:r>
    </w:p>
    <w:p w:rsidR="002A0FB9" w:rsidRPr="009873FB" w:rsidRDefault="002A0FB9" w:rsidP="002A0FB9">
      <w:pPr>
        <w:pStyle w:val="a3"/>
        <w:numPr>
          <w:ilvl w:val="0"/>
          <w:numId w:val="8"/>
        </w:num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3FB">
        <w:rPr>
          <w:rFonts w:ascii="Times New Roman" w:eastAsia="Times New Roman" w:hAnsi="Times New Roman" w:cs="Times New Roman"/>
          <w:sz w:val="28"/>
          <w:szCs w:val="28"/>
        </w:rPr>
        <w:t>Р.В.Овчарова</w:t>
      </w:r>
      <w:proofErr w:type="spellEnd"/>
      <w:r w:rsidRPr="009873FB">
        <w:rPr>
          <w:rFonts w:ascii="Times New Roman" w:eastAsia="Times New Roman" w:hAnsi="Times New Roman" w:cs="Times New Roman"/>
          <w:sz w:val="28"/>
          <w:szCs w:val="28"/>
        </w:rPr>
        <w:t>. Технологии работы школьного психолога с педагогическим коллективом.  - Курган: изд-во Курганского гос. ун-та, 2006. – 187 с.</w:t>
      </w:r>
    </w:p>
    <w:p w:rsidR="002A0FB9" w:rsidRPr="009873FB" w:rsidRDefault="002A0FB9" w:rsidP="002A0FB9">
      <w:pPr>
        <w:pStyle w:val="a3"/>
        <w:numPr>
          <w:ilvl w:val="0"/>
          <w:numId w:val="8"/>
        </w:num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z w:val="28"/>
          <w:szCs w:val="28"/>
        </w:rPr>
        <w:t>А.К. Маркова. Психология труда учителя. – М., 1993.</w:t>
      </w:r>
    </w:p>
    <w:p w:rsidR="002A0FB9" w:rsidRPr="009873FB" w:rsidRDefault="002A0FB9" w:rsidP="002A0FB9">
      <w:pPr>
        <w:pStyle w:val="a3"/>
        <w:numPr>
          <w:ilvl w:val="0"/>
          <w:numId w:val="8"/>
        </w:numPr>
        <w:spacing w:after="0" w:line="360" w:lineRule="auto"/>
        <w:ind w:left="0" w:righ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9873FB">
        <w:rPr>
          <w:rFonts w:ascii="Times New Roman" w:eastAsia="Times New Roman" w:hAnsi="Times New Roman" w:cs="Times New Roman"/>
          <w:sz w:val="28"/>
          <w:szCs w:val="28"/>
        </w:rPr>
        <w:t>Р.С.Немов</w:t>
      </w:r>
      <w:proofErr w:type="spellEnd"/>
      <w:r w:rsidRPr="009873FB">
        <w:rPr>
          <w:rFonts w:ascii="Times New Roman" w:eastAsia="Times New Roman" w:hAnsi="Times New Roman" w:cs="Times New Roman"/>
          <w:sz w:val="28"/>
          <w:szCs w:val="28"/>
        </w:rPr>
        <w:t xml:space="preserve"> Психология. Кн. 2. – М., 1995.</w:t>
      </w:r>
    </w:p>
    <w:p w:rsidR="002A0FB9" w:rsidRPr="009873FB" w:rsidRDefault="002A0FB9" w:rsidP="002A0FB9">
      <w:pPr>
        <w:pStyle w:val="a3"/>
        <w:numPr>
          <w:ilvl w:val="0"/>
          <w:numId w:val="8"/>
        </w:num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9873FB">
        <w:rPr>
          <w:rFonts w:ascii="Times New Roman" w:eastAsia="Times New Roman" w:hAnsi="Times New Roman" w:cs="Times New Roman"/>
          <w:sz w:val="28"/>
          <w:szCs w:val="28"/>
        </w:rPr>
        <w:t>Самоукина</w:t>
      </w:r>
      <w:proofErr w:type="spellEnd"/>
      <w:r w:rsidRPr="009873FB">
        <w:rPr>
          <w:rFonts w:ascii="Times New Roman" w:eastAsia="Times New Roman" w:hAnsi="Times New Roman" w:cs="Times New Roman"/>
          <w:sz w:val="28"/>
          <w:szCs w:val="28"/>
        </w:rPr>
        <w:t xml:space="preserve"> Психотехнические игры и упражнения и коррекционные программы. М., 1993.</w:t>
      </w:r>
    </w:p>
    <w:p w:rsidR="002A0FB9" w:rsidRPr="001D714E" w:rsidRDefault="002A0FB9" w:rsidP="002A0FB9">
      <w:pPr>
        <w:pStyle w:val="a3"/>
        <w:numPr>
          <w:ilvl w:val="0"/>
          <w:numId w:val="8"/>
        </w:numPr>
        <w:spacing w:after="0" w:line="36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sz w:val="28"/>
          <w:szCs w:val="28"/>
        </w:rPr>
        <w:t>Семенова Е.М. Тренинг эмоциональной у</w:t>
      </w:r>
      <w:r w:rsidRPr="001D714E">
        <w:rPr>
          <w:rFonts w:ascii="Times New Roman" w:eastAsia="Times New Roman" w:hAnsi="Times New Roman" w:cs="Times New Roman"/>
          <w:sz w:val="28"/>
          <w:szCs w:val="28"/>
        </w:rPr>
        <w:t>стойчивости. – М., 2004.</w:t>
      </w:r>
    </w:p>
    <w:p w:rsidR="002A0FB9" w:rsidRPr="009873FB" w:rsidRDefault="002A0FB9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7F16" w:rsidRPr="009873FB" w:rsidRDefault="00280E54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Интернет ссылка:</w:t>
      </w:r>
    </w:p>
    <w:p w:rsidR="008B7F16" w:rsidRPr="009873FB" w:rsidRDefault="008B7F16" w:rsidP="009873FB">
      <w:pPr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3FB">
        <w:rPr>
          <w:rFonts w:ascii="Times New Roman" w:eastAsia="Times New Roman" w:hAnsi="Times New Roman" w:cs="Times New Roman"/>
          <w:color w:val="auto"/>
          <w:sz w:val="28"/>
          <w:szCs w:val="28"/>
        </w:rPr>
        <w:t>http://nsportal.ru/detskiy-sad/upravlenie-dou/2014/01/18/azbuka-pedagogicheskogo-obshcheniya-programma-metodicheskogo</w:t>
      </w:r>
    </w:p>
    <w:sectPr w:rsidR="008B7F16" w:rsidRPr="009873FB" w:rsidSect="0080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960"/>
    <w:multiLevelType w:val="multilevel"/>
    <w:tmpl w:val="FCFE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65EA0"/>
    <w:multiLevelType w:val="hybridMultilevel"/>
    <w:tmpl w:val="C82014AE"/>
    <w:lvl w:ilvl="0" w:tplc="9B520D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B07AB"/>
    <w:multiLevelType w:val="multilevel"/>
    <w:tmpl w:val="C03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F3C0F"/>
    <w:multiLevelType w:val="hybridMultilevel"/>
    <w:tmpl w:val="8446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51CC"/>
    <w:multiLevelType w:val="hybridMultilevel"/>
    <w:tmpl w:val="D696E440"/>
    <w:lvl w:ilvl="0" w:tplc="140C5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929"/>
    <w:multiLevelType w:val="multilevel"/>
    <w:tmpl w:val="DE76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5289F"/>
    <w:multiLevelType w:val="multilevel"/>
    <w:tmpl w:val="166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B49F3"/>
    <w:multiLevelType w:val="hybridMultilevel"/>
    <w:tmpl w:val="4EC0952E"/>
    <w:lvl w:ilvl="0" w:tplc="140C5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8006E"/>
    <w:multiLevelType w:val="multilevel"/>
    <w:tmpl w:val="4F3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50"/>
    <w:rsid w:val="00015C97"/>
    <w:rsid w:val="00051DEF"/>
    <w:rsid w:val="000672A8"/>
    <w:rsid w:val="000B5977"/>
    <w:rsid w:val="00104FA4"/>
    <w:rsid w:val="00185734"/>
    <w:rsid w:val="00197BDB"/>
    <w:rsid w:val="001A0303"/>
    <w:rsid w:val="001A12D2"/>
    <w:rsid w:val="001C1E2C"/>
    <w:rsid w:val="001D0E0F"/>
    <w:rsid w:val="001D714E"/>
    <w:rsid w:val="001F6C63"/>
    <w:rsid w:val="00213FD4"/>
    <w:rsid w:val="00280E54"/>
    <w:rsid w:val="00285BC1"/>
    <w:rsid w:val="00293557"/>
    <w:rsid w:val="002A0FB9"/>
    <w:rsid w:val="003010FF"/>
    <w:rsid w:val="00307EC5"/>
    <w:rsid w:val="003574C8"/>
    <w:rsid w:val="003C40C2"/>
    <w:rsid w:val="00414AA2"/>
    <w:rsid w:val="00427A0F"/>
    <w:rsid w:val="0046268B"/>
    <w:rsid w:val="004D3BE7"/>
    <w:rsid w:val="004F0C1C"/>
    <w:rsid w:val="0053420D"/>
    <w:rsid w:val="00540CD7"/>
    <w:rsid w:val="005868C1"/>
    <w:rsid w:val="005B6B1E"/>
    <w:rsid w:val="005C6573"/>
    <w:rsid w:val="00603892"/>
    <w:rsid w:val="006156A2"/>
    <w:rsid w:val="00620A87"/>
    <w:rsid w:val="006B1F8C"/>
    <w:rsid w:val="006C089B"/>
    <w:rsid w:val="007067DE"/>
    <w:rsid w:val="00750B5D"/>
    <w:rsid w:val="00753461"/>
    <w:rsid w:val="007571CA"/>
    <w:rsid w:val="00791549"/>
    <w:rsid w:val="007C09C8"/>
    <w:rsid w:val="008026A9"/>
    <w:rsid w:val="00836C3E"/>
    <w:rsid w:val="00856544"/>
    <w:rsid w:val="00873E1E"/>
    <w:rsid w:val="008B7F16"/>
    <w:rsid w:val="008E0163"/>
    <w:rsid w:val="008E0825"/>
    <w:rsid w:val="009111A3"/>
    <w:rsid w:val="009873FB"/>
    <w:rsid w:val="009B22C1"/>
    <w:rsid w:val="009C07AE"/>
    <w:rsid w:val="00A906C6"/>
    <w:rsid w:val="00B44398"/>
    <w:rsid w:val="00B45C9B"/>
    <w:rsid w:val="00B52798"/>
    <w:rsid w:val="00B53916"/>
    <w:rsid w:val="00B6243E"/>
    <w:rsid w:val="00BC2349"/>
    <w:rsid w:val="00BF095E"/>
    <w:rsid w:val="00C34650"/>
    <w:rsid w:val="00C55F40"/>
    <w:rsid w:val="00C8340F"/>
    <w:rsid w:val="00CA3EA3"/>
    <w:rsid w:val="00CE3046"/>
    <w:rsid w:val="00CF3E36"/>
    <w:rsid w:val="00D10703"/>
    <w:rsid w:val="00D27ED2"/>
    <w:rsid w:val="00D32FAF"/>
    <w:rsid w:val="00D334B4"/>
    <w:rsid w:val="00D47AF6"/>
    <w:rsid w:val="00D5085B"/>
    <w:rsid w:val="00D93EB6"/>
    <w:rsid w:val="00DF22F9"/>
    <w:rsid w:val="00E10C80"/>
    <w:rsid w:val="00E8721F"/>
    <w:rsid w:val="00EE5923"/>
    <w:rsid w:val="00EF5986"/>
    <w:rsid w:val="00F0125F"/>
    <w:rsid w:val="00F103EC"/>
    <w:rsid w:val="00F61CC9"/>
    <w:rsid w:val="00F92FC4"/>
    <w:rsid w:val="00FE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A"/>
    <w:pPr>
      <w:spacing w:after="27" w:line="250" w:lineRule="auto"/>
      <w:ind w:left="10" w:right="3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13FD4"/>
    <w:pPr>
      <w:keepNext/>
      <w:spacing w:after="0" w:line="240" w:lineRule="auto"/>
      <w:ind w:left="0" w:right="84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F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5F"/>
    <w:pPr>
      <w:ind w:left="720"/>
      <w:contextualSpacing/>
    </w:pPr>
  </w:style>
  <w:style w:type="table" w:customStyle="1" w:styleId="TableGrid">
    <w:name w:val="TableGrid"/>
    <w:rsid w:val="00836C3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3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095E"/>
    <w:pPr>
      <w:spacing w:after="0" w:line="240" w:lineRule="auto"/>
      <w:ind w:left="10" w:right="3" w:hanging="10"/>
      <w:jc w:val="both"/>
    </w:pPr>
    <w:rPr>
      <w:rFonts w:ascii="Arial" w:eastAsia="Arial" w:hAnsi="Arial" w:cs="Arial"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rsid w:val="00213F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13FD4"/>
  </w:style>
  <w:style w:type="table" w:customStyle="1" w:styleId="12">
    <w:name w:val="Сетка таблицы1"/>
    <w:basedOn w:val="a1"/>
    <w:next w:val="a4"/>
    <w:rsid w:val="0021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13FD4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13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3FD4"/>
    <w:pPr>
      <w:spacing w:after="0" w:line="240" w:lineRule="auto"/>
      <w:ind w:left="0" w:right="84" w:firstLine="0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13F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13FD4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13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13FD4"/>
  </w:style>
  <w:style w:type="character" w:customStyle="1" w:styleId="apple-converted-space">
    <w:name w:val="apple-converted-space"/>
    <w:basedOn w:val="a0"/>
    <w:rsid w:val="00213FD4"/>
  </w:style>
  <w:style w:type="character" w:customStyle="1" w:styleId="hl">
    <w:name w:val="hl"/>
    <w:basedOn w:val="a0"/>
    <w:rsid w:val="00213FD4"/>
  </w:style>
  <w:style w:type="paragraph" w:styleId="ab">
    <w:name w:val="Normal (Web)"/>
    <w:basedOn w:val="a"/>
    <w:uiPriority w:val="99"/>
    <w:unhideWhenUsed/>
    <w:rsid w:val="00213FD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c">
    <w:name w:val="Strong"/>
    <w:basedOn w:val="a0"/>
    <w:uiPriority w:val="22"/>
    <w:qFormat/>
    <w:rsid w:val="00213FD4"/>
    <w:rPr>
      <w:b/>
      <w:bCs/>
    </w:rPr>
  </w:style>
  <w:style w:type="paragraph" w:styleId="ad">
    <w:name w:val="footer"/>
    <w:basedOn w:val="a"/>
    <w:link w:val="ae"/>
    <w:uiPriority w:val="99"/>
    <w:unhideWhenUsed/>
    <w:rsid w:val="00213FD4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213FD4"/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213FD4"/>
    <w:rPr>
      <w:i/>
      <w:iCs/>
    </w:rPr>
  </w:style>
  <w:style w:type="paragraph" w:styleId="af0">
    <w:name w:val="Title"/>
    <w:basedOn w:val="a"/>
    <w:link w:val="af1"/>
    <w:qFormat/>
    <w:rsid w:val="00213FD4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40"/>
      <w:szCs w:val="20"/>
    </w:rPr>
  </w:style>
  <w:style w:type="character" w:customStyle="1" w:styleId="af1">
    <w:name w:val="Название Знак"/>
    <w:basedOn w:val="a0"/>
    <w:link w:val="af0"/>
    <w:rsid w:val="00213F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f2">
    <w:name w:val="line number"/>
    <w:basedOn w:val="a0"/>
    <w:rsid w:val="00213FD4"/>
  </w:style>
  <w:style w:type="character" w:customStyle="1" w:styleId="30">
    <w:name w:val="Заголовок 3 Знак"/>
    <w:basedOn w:val="a0"/>
    <w:link w:val="3"/>
    <w:uiPriority w:val="9"/>
    <w:semiHidden/>
    <w:rsid w:val="008B7F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38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1D714E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1D714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Антон</cp:lastModifiedBy>
  <cp:revision>20</cp:revision>
  <cp:lastPrinted>2019-02-28T06:09:00Z</cp:lastPrinted>
  <dcterms:created xsi:type="dcterms:W3CDTF">2019-02-20T18:14:00Z</dcterms:created>
  <dcterms:modified xsi:type="dcterms:W3CDTF">2019-02-28T06:11:00Z</dcterms:modified>
</cp:coreProperties>
</file>