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81" w:rsidRPr="001B76CB" w:rsidRDefault="0041045E" w:rsidP="0085448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045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D71C81" w:rsidRPr="001B76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творческих способностей детей дошкольного возраста посредством нетрадиционного рисования»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Рисуют дети на стекле,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Рисуют дети на асфальте,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Возводят город на песке, -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Такого нет ещё на карте.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руках мелки, карандаши…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Детишки – маленькие маги.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столько вложено души</w:t>
      </w:r>
    </w:p>
    <w:p w:rsidR="001B76CB" w:rsidRPr="001B76CB" w:rsidRDefault="001B76CB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B76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их мир прекрасный на бумаге!</w:t>
      </w:r>
    </w:p>
    <w:p w:rsidR="001B76CB" w:rsidRDefault="001B76CB" w:rsidP="00854485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1B76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Т.Щербачёва</w:t>
      </w:r>
      <w:proofErr w:type="spellEnd"/>
    </w:p>
    <w:p w:rsidR="0041045E" w:rsidRDefault="0041045E" w:rsidP="00854485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41045E" w:rsidRPr="001B76CB" w:rsidRDefault="0041045E" w:rsidP="0085448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B76CB">
        <w:rPr>
          <w:rFonts w:ascii="Times New Roman" w:hAnsi="Times New Roman" w:cs="Times New Roman"/>
          <w:b/>
          <w:bCs/>
          <w:iCs/>
          <w:sz w:val="28"/>
        </w:rPr>
        <w:t>Актуальность:</w:t>
      </w:r>
    </w:p>
    <w:p w:rsidR="0041045E" w:rsidRPr="001B76CB" w:rsidRDefault="0041045E" w:rsidP="0085448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CB" w:rsidRPr="001B76CB" w:rsidRDefault="001B76CB" w:rsidP="0085448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 - 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6CB">
        <w:rPr>
          <w:rFonts w:ascii="Times New Roman" w:hAnsi="Times New Roman" w:cs="Times New Roman"/>
          <w:iCs/>
          <w:sz w:val="28"/>
          <w:szCs w:val="28"/>
        </w:rPr>
        <w:t>Заняться проблемой развития творческого воображения детей  меня побудили  следующие моменты:</w:t>
      </w:r>
    </w:p>
    <w:p w:rsidR="001B76CB" w:rsidRPr="00CD5225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045E">
        <w:rPr>
          <w:rFonts w:ascii="Times New Roman" w:hAnsi="Times New Roman" w:cs="Times New Roman"/>
          <w:iCs/>
          <w:color w:val="FF0000"/>
          <w:sz w:val="28"/>
          <w:szCs w:val="28"/>
        </w:rPr>
        <w:t>     </w:t>
      </w:r>
      <w:r w:rsidRPr="001B76CB">
        <w:rPr>
          <w:rFonts w:ascii="Times New Roman" w:hAnsi="Times New Roman" w:cs="Times New Roman"/>
          <w:iCs/>
          <w:sz w:val="28"/>
          <w:szCs w:val="28"/>
        </w:rPr>
        <w:t xml:space="preserve">Анализируя программы и методические пособия  по изобразительной деятельности разных авторов: </w:t>
      </w:r>
      <w:proofErr w:type="gramStart"/>
      <w:r w:rsidRPr="001B76CB">
        <w:rPr>
          <w:rFonts w:ascii="Times New Roman" w:hAnsi="Times New Roman" w:cs="Times New Roman"/>
          <w:iCs/>
          <w:sz w:val="28"/>
          <w:szCs w:val="28"/>
        </w:rPr>
        <w:t xml:space="preserve">В.С. </w:t>
      </w:r>
      <w:proofErr w:type="spellStart"/>
      <w:r w:rsidRPr="001B76CB">
        <w:rPr>
          <w:rFonts w:ascii="Times New Roman" w:hAnsi="Times New Roman" w:cs="Times New Roman"/>
          <w:iCs/>
          <w:sz w:val="28"/>
          <w:szCs w:val="28"/>
        </w:rPr>
        <w:t>Швайко</w:t>
      </w:r>
      <w:proofErr w:type="spellEnd"/>
      <w:r w:rsidRPr="001B76CB">
        <w:rPr>
          <w:rFonts w:ascii="Times New Roman" w:hAnsi="Times New Roman" w:cs="Times New Roman"/>
          <w:iCs/>
          <w:sz w:val="28"/>
          <w:szCs w:val="28"/>
        </w:rPr>
        <w:t xml:space="preserve"> «Изобразительная деятельность в детском саду», И.А. Лыкова «Цветные ладошки», Р.Г. Казакова «Занятия по рисованию с дошкольниками» и другие,  я пришла к выводу,  что организованная образовательная деятельность по рисованию в соответствии с данными пособиями,   строится по принципу усвоения детьми знаний, умений, навыков и обучения техническим приемам рисования.</w:t>
      </w:r>
      <w:proofErr w:type="gramEnd"/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6CB">
        <w:rPr>
          <w:rFonts w:ascii="Times New Roman" w:hAnsi="Times New Roman" w:cs="Times New Roman"/>
          <w:iCs/>
          <w:sz w:val="28"/>
          <w:szCs w:val="28"/>
        </w:rPr>
        <w:t>        Наблюдая за детьми своей средней группы, я заметила,  что примерно треть детей моей группы  умеют работать с разными материалами, осваивают различные приемы и способы рисования, а остальные  детские работы однообразны, однотипны, просто повторяют образцы воспитателя.  В сюжетных работах детей,  в рисовании по замыслу, по воображению у детей часто проявляются нерешительность, боязнь не справиться с работой.</w:t>
      </w:r>
    </w:p>
    <w:p w:rsidR="00D71C81" w:rsidRPr="001B76CB" w:rsidRDefault="00854485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</w:t>
      </w:r>
      <w:r w:rsidR="00D71C81" w:rsidRPr="001B76CB">
        <w:rPr>
          <w:rFonts w:ascii="Times New Roman" w:hAnsi="Times New Roman" w:cs="Times New Roman"/>
          <w:iCs/>
          <w:sz w:val="28"/>
          <w:szCs w:val="28"/>
        </w:rPr>
        <w:t>Поэтому основной </w:t>
      </w:r>
      <w:r w:rsidR="00D71C81" w:rsidRPr="001B76CB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D71C81" w:rsidRPr="001B76CB">
        <w:rPr>
          <w:rFonts w:ascii="Times New Roman" w:hAnsi="Times New Roman" w:cs="Times New Roman"/>
          <w:iCs/>
          <w:sz w:val="28"/>
          <w:szCs w:val="28"/>
        </w:rPr>
        <w:t> моей работы считаю: </w:t>
      </w:r>
      <w:r w:rsidR="00D71C81" w:rsidRPr="001B76CB">
        <w:rPr>
          <w:rFonts w:ascii="Times New Roman" w:hAnsi="Times New Roman" w:cs="Times New Roman"/>
          <w:b/>
          <w:bCs/>
          <w:iCs/>
          <w:sz w:val="28"/>
          <w:szCs w:val="28"/>
        </w:rPr>
        <w:t>развитие творческих способностей детей дошкольного возраста посредством использования нетрадиционных техник рисования.</w:t>
      </w:r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6CB">
        <w:rPr>
          <w:rFonts w:ascii="Times New Roman" w:hAnsi="Times New Roman" w:cs="Times New Roman"/>
          <w:iCs/>
          <w:sz w:val="28"/>
          <w:szCs w:val="28"/>
        </w:rPr>
        <w:t>Для достижения этой цели  я ставлю следующие </w:t>
      </w:r>
      <w:r w:rsidRPr="001B76C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485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1B76CB">
        <w:rPr>
          <w:rFonts w:ascii="Times New Roman" w:hAnsi="Times New Roman" w:cs="Times New Roman"/>
          <w:iCs/>
          <w:sz w:val="28"/>
          <w:szCs w:val="28"/>
        </w:rPr>
        <w:t xml:space="preserve"> Создать условия для ознакомления детей с нетрадиционными техниками рисования;</w:t>
      </w:r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485">
        <w:rPr>
          <w:rFonts w:ascii="Times New Roman" w:hAnsi="Times New Roman" w:cs="Times New Roman"/>
          <w:b/>
          <w:iCs/>
          <w:sz w:val="28"/>
          <w:szCs w:val="28"/>
        </w:rPr>
        <w:lastRenderedPageBreak/>
        <w:t>2</w:t>
      </w:r>
      <w:r w:rsidRPr="001B76CB">
        <w:rPr>
          <w:rFonts w:ascii="Times New Roman" w:hAnsi="Times New Roman" w:cs="Times New Roman"/>
          <w:iCs/>
          <w:sz w:val="28"/>
          <w:szCs w:val="28"/>
        </w:rPr>
        <w:t>. Формировать умение у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воплощения;</w:t>
      </w:r>
    </w:p>
    <w:p w:rsidR="00D71C81" w:rsidRPr="001B76CB" w:rsidRDefault="00D71C81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485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1B76CB">
        <w:rPr>
          <w:rFonts w:ascii="Times New Roman" w:hAnsi="Times New Roman" w:cs="Times New Roman"/>
          <w:iCs/>
          <w:sz w:val="28"/>
          <w:szCs w:val="28"/>
        </w:rPr>
        <w:t>. Технически грамотно применять нетрадиционные и традиционные способы  рисования, понимать значимость своей работы, испытывать радость и удовольствие от творческой работы;</w:t>
      </w:r>
    </w:p>
    <w:p w:rsidR="00D71C81" w:rsidRDefault="00D71C81" w:rsidP="00854485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854485">
        <w:rPr>
          <w:rFonts w:ascii="Times New Roman" w:hAnsi="Times New Roman" w:cs="Times New Roman"/>
          <w:b/>
          <w:iCs/>
          <w:sz w:val="28"/>
          <w:szCs w:val="28"/>
        </w:rPr>
        <w:t>4.</w:t>
      </w:r>
      <w:r w:rsidRPr="001B76CB">
        <w:rPr>
          <w:rFonts w:ascii="Times New Roman" w:hAnsi="Times New Roman" w:cs="Times New Roman"/>
          <w:iCs/>
          <w:sz w:val="28"/>
          <w:szCs w:val="28"/>
        </w:rPr>
        <w:t xml:space="preserve"> Воспитывать у детей эстетическое отношение к окружающему миру с помощью  умения понимать и создавать художественные образы;</w:t>
      </w:r>
      <w:r w:rsidR="00515F78">
        <w:rPr>
          <w:rFonts w:ascii="Times New Roman" w:hAnsi="Times New Roman" w:cs="Times New Roman"/>
          <w:iCs/>
          <w:sz w:val="28"/>
          <w:szCs w:val="28"/>
        </w:rPr>
        <w:t xml:space="preserve"> (Развивать эстетические чувства формы, цвет, ритм, композицию, творческую активность, желание рисовать).</w:t>
      </w:r>
    </w:p>
    <w:p w:rsidR="00D71C81" w:rsidRPr="001B76CB" w:rsidRDefault="00515F78" w:rsidP="0085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485">
        <w:rPr>
          <w:rFonts w:ascii="Times New Roman" w:hAnsi="Times New Roman" w:cs="Times New Roman"/>
          <w:b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1C81" w:rsidRPr="001B76CB">
        <w:rPr>
          <w:rFonts w:ascii="Times New Roman" w:hAnsi="Times New Roman" w:cs="Times New Roman"/>
          <w:iCs/>
          <w:sz w:val="28"/>
          <w:szCs w:val="28"/>
        </w:rPr>
        <w:t>Формировать потребность проводить свободное время в разнообразной творческой деятельности.</w:t>
      </w:r>
    </w:p>
    <w:p w:rsidR="00AF6C79" w:rsidRPr="00854485" w:rsidRDefault="00854485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E9053A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по </w:t>
      </w:r>
      <w:r w:rsidR="007A44B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«Развитию</w:t>
      </w:r>
      <w:r w:rsidR="007A44B4" w:rsidRPr="007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 дошкольного возраста посредством нетрадиционного рисования»</w:t>
      </w:r>
      <w:r w:rsidR="007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3A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ДОУ </w:t>
      </w:r>
      <w:r w:rsidR="007A44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повседневной жизни я опираю</w:t>
      </w:r>
      <w:r w:rsidR="00E9053A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следующие источники:</w:t>
      </w:r>
    </w:p>
    <w:p w:rsidR="007A44B4" w:rsidRDefault="007A44B4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«Воспитатель»№ 1, 5, 12 – 2010 год.</w:t>
      </w:r>
    </w:p>
    <w:p w:rsidR="007A44B4" w:rsidRDefault="007A44B4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«Управление» №</w:t>
      </w:r>
      <w:r w:rsid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5- 2009 год.</w:t>
      </w:r>
    </w:p>
    <w:p w:rsidR="0038610C" w:rsidRPr="0038610C" w:rsidRDefault="007A44B4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техники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 занятия Т.А.</w:t>
      </w:r>
      <w:r w:rsid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Цквитария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</w:t>
      </w:r>
      <w:r w:rsid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«Нетрадиционные техники рисования в детском саду», Москва «Издательство Скрипторий 2003»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Тюфанова</w:t>
      </w:r>
      <w:proofErr w:type="spellEnd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«Мастерская юных художников. Развитие изобразительных способностей старших дошкольников», Санкт-Петербург, изд-во «Детство-Пресс», 2004 г.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Фатеева «Рисуем без кисточки», Ярославль, изд-во «Академия </w:t>
      </w:r>
      <w:proofErr w:type="gramStart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развития-Академия</w:t>
      </w:r>
      <w:proofErr w:type="gramEnd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холдинг».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с детьми дошкольного возраста. Нетрадиционные техники» под редакцией Р.Г.</w:t>
      </w:r>
      <w:r w:rsid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Казаковой, Москва, изд-во «Творческий центр Сфера», 2005 г.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«Изобразительная деятельность в детском саду», Москва, изд-во «Карапуз-Дидактика».</w:t>
      </w:r>
    </w:p>
    <w:p w:rsidR="0038610C" w:rsidRPr="0038610C" w:rsidRDefault="0038610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Эйнон</w:t>
      </w:r>
      <w:proofErr w:type="spellEnd"/>
      <w:r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Творческая игра: от рождения до 10 лет. – Москва, 1995г.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дошкольного возраста: нетрадиционные техники, планирование, конспекты занятий. Под ред. Р.Г. Казаковой. Москва 2007 г.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В.Н. и др. Дошкольник: обучение и развитие.- Ярославль, 1998 г.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Рисование с детьми раннего возраста. – Москва, 2010 г.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Изобразительная деятельность в детском саду. Младшая группа. – Москва ,2010.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Акуненок</w:t>
      </w:r>
      <w:proofErr w:type="spellEnd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Использование в ДОУ приемов нетрадиционного рисования. Дошкольное образование. 2010 г №18.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proofErr w:type="spellEnd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Рисуйте в нетрадиционной форме. Дошкольное воспитание. -1995 г.№11</w:t>
      </w:r>
    </w:p>
    <w:p w:rsidR="0038610C" w:rsidRPr="0038610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Рисование мыльной пеной, крашеными опилками, на самоклеющейся пленке. – Обруч 1999 г. №2.</w:t>
      </w:r>
    </w:p>
    <w:p w:rsidR="007A44B4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0C" w:rsidRPr="003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«Как можно больше разнообразия» Дошкольное воспитание, 1991г.№9.</w:t>
      </w:r>
    </w:p>
    <w:p w:rsidR="0010613C" w:rsidRDefault="0010613C" w:rsidP="00854485">
      <w:pPr>
        <w:pStyle w:val="a6"/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«Рисование с детьми дошкольного возраста: Нетрадиционные техники, планирование, конспекты занятий» под ред. Р.Г. Казаковой – М.:ТЦ Сфера 2007 -  128 стр.</w:t>
      </w:r>
    </w:p>
    <w:p w:rsidR="0010613C" w:rsidRDefault="0010613C" w:rsidP="00854485">
      <w:pPr>
        <w:pStyle w:val="a6"/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Казакова</w:t>
      </w:r>
      <w:r w:rsidRP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«Занятия по р</w:t>
      </w:r>
      <w:r w:rsidRPr="0010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с детьми дошкольного возраста: Нетрадиционные техники,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конспекты занятий»;– М.:ТЦ Сфера 2009г.</w:t>
      </w:r>
    </w:p>
    <w:p w:rsidR="00927C8F" w:rsidRPr="0010613C" w:rsidRDefault="00927C8F" w:rsidP="00927C8F">
      <w:pPr>
        <w:pStyle w:val="a6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F6" w:rsidRDefault="00854485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E9053A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F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ьшую помощь в работе по нетрадиционному рисованию</w:t>
      </w:r>
      <w:r w:rsidR="00E9053A" w:rsidRPr="00E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книги</w:t>
      </w:r>
      <w:r w:rsidR="00FD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 ресурсы:</w:t>
      </w:r>
    </w:p>
    <w:p w:rsidR="0041045E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 техники  не позволяют копировать образец, что дает ещё больший толчок к развитию воображения, творчества, самостоятельности, инициатив</w:t>
      </w:r>
      <w:r w:rsidR="00AA7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проявлению индивидуальности. </w:t>
      </w:r>
    </w:p>
    <w:p w:rsidR="00854485" w:rsidRPr="00FD67F6" w:rsidRDefault="0041045E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67F6" w:rsidRPr="00FD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возможность отразить свои впечатления от окружающего мира, передать образы воображения, воплотив их с помощью разнообразных материалов в реальные формы.</w:t>
      </w:r>
    </w:p>
    <w:p w:rsidR="00FD67F6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главное то, что нетрадиционное рисование играет важную роль в общем психическом развитии ребенка. 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p w:rsidR="00FD67F6" w:rsidRPr="0041045E" w:rsidRDefault="00FD67F6" w:rsidP="00854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своей деятельности придерживаюсь следующих принципов:</w:t>
      </w:r>
    </w:p>
    <w:p w:rsidR="00FD67F6" w:rsidRPr="0041045E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proofErr w:type="gramStart"/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сложному: предусмотрен переход от простых занятий к сложным.</w:t>
      </w:r>
    </w:p>
    <w:p w:rsidR="00FD67F6" w:rsidRPr="0041045E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FD67F6" w:rsidRPr="0041045E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Принцип индивидуализации обеспечивает вовлечение каждого ребенка в воспитательный процесс.</w:t>
      </w:r>
    </w:p>
    <w:p w:rsidR="00AF6C79" w:rsidRPr="0041045E" w:rsidRDefault="00FD67F6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Связь обучения с жизнью: изображение должно опираться на впечатление, полученное ребенком от окружающей действительности.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детьми, которые я использую, разнообразны: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Непрерывная непосредственно-образовательная деятельность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взрослого и детей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путешествия по сказкам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детского творчества</w:t>
      </w:r>
    </w:p>
    <w:p w:rsidR="00854485" w:rsidRPr="00AF6C79" w:rsidRDefault="00AF6C79" w:rsidP="00CC0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Кружковая деятельность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приемы, при ознакомлении детей с нетрадиционными техниками рисования: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приемы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образы</w:t>
      </w:r>
    </w:p>
    <w:p w:rsidR="00AF6C79" w:rsidRPr="00AF6C79" w:rsidRDefault="00AF6C79" w:rsidP="00CC0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Неожиданные эффекты.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работы с родителями: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Консультации;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папки передвижки;</w:t>
      </w:r>
    </w:p>
    <w:p w:rsidR="00AF6C79" w:rsidRP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рисунков;</w:t>
      </w:r>
    </w:p>
    <w:p w:rsidR="00FD67F6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Родительское собрание (мастер класс, круглый стол)</w:t>
      </w:r>
    </w:p>
    <w:p w:rsidR="0041045E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Большое значение я придавала работе с родителями. Только опираясь на семью, только совместными усилиями мы можем решить главную задачу - развить творческие способности детей дошкольного возраста посредством нетрадиционного рисования. </w:t>
      </w:r>
    </w:p>
    <w:p w:rsidR="00854485" w:rsidRPr="00AF6C79" w:rsidRDefault="0041045E" w:rsidP="00CC06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по нетрадиционному технику рисования я использовала как традиционные формы (родительские собрания, консультации, беседы), так и нетрадиционные (мастер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классы, круглые столы) </w:t>
      </w:r>
      <w:bookmarkStart w:id="0" w:name="_GoBack"/>
      <w:bookmarkEnd w:id="0"/>
    </w:p>
    <w:p w:rsidR="00AF6C79" w:rsidRPr="00AF6C79" w:rsidRDefault="00854485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AF6C79" w:rsidRPr="004104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работы я выяснила, как родители относятся к нетрадиционной технике, и провела анкетирование родителей по теме "Рисуем дома", которое дало мне дополнительную информацию, использованную впоследствии в работе с дошкольниками. Оказалось, что многие родители боятся давать детям волю с красками, чтоб </w:t>
      </w:r>
      <w:proofErr w:type="gramStart"/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они захотят.</w:t>
      </w:r>
    </w:p>
    <w:p w:rsidR="00CD5225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4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опыт</w:t>
      </w:r>
      <w:r w:rsidR="00CD5225" w:rsidRPr="00AF6C79">
        <w:t xml:space="preserve"> </w:t>
      </w:r>
      <w:r w:rsidR="00CD5225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представляю: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ресурсов  и на  </w:t>
      </w:r>
      <w:r w:rsidR="00CD5225" w:rsidRPr="00854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методическом объединении</w:t>
      </w:r>
      <w:r w:rsidR="00CD5225" w:rsidRPr="00AF6C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(делюсь опытом, участвую в конкурсах, публикую статьи,  </w:t>
      </w:r>
      <w:r w:rsidR="00CD5225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</w:t>
      </w:r>
      <w:r w:rsidR="00CD5225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</w:t>
      </w:r>
      <w:r w:rsidR="00CD5225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мастер-класса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 же участвуют воспитанники, и родители в разных конкурсах.</w:t>
      </w:r>
      <w:r w:rsidR="00CD5225" w:rsidRPr="00AF6C79">
        <w:t xml:space="preserve"> </w:t>
      </w:r>
      <w:r w:rsidR="00CD5225" w:rsidRPr="0085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районных, городских, областных мероприятиях:</w:t>
      </w:r>
    </w:p>
    <w:p w:rsidR="00AF6C79" w:rsidRPr="00AF6C79" w:rsidRDefault="00CD5225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20014 года провожу кружковую деятельность «Волшебная кисточка», где мы с детьми рисуем не только традиционным способом, но и используем различные нетрадиционные техники.</w:t>
      </w:r>
    </w:p>
    <w:p w:rsidR="00AF6C79" w:rsidRDefault="00854485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CD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нашим стараниям совместной работы с родителями, </w:t>
      </w:r>
      <w:r w:rsidR="00AF6C79"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положительные результаты: повысился уровень развитие творческих способностей детей с использования нетрадиционных техник рисования. Сформировалось умение у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воплощения; воспитанники стали понимать значимость своей работы, испытывают радость и удовольствие от творческой работы</w:t>
      </w:r>
    </w:p>
    <w:p w:rsidR="00AF6C79" w:rsidRDefault="00AF6C79" w:rsidP="008544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7263" w:rsidRPr="00AA7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перспективе планирую продолжать  работу  кружка “Волшебная кисточка”,  изучать новые  нетрадиционн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техники для работы с детьми, </w:t>
      </w:r>
      <w:r w:rsidR="00AA7263" w:rsidRPr="00AA7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детское творчество и воображение через приобщение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техникам рисования, </w:t>
      </w: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</w:t>
      </w:r>
      <w:r w:rsidRPr="00AF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детей; </w:t>
      </w:r>
    </w:p>
    <w:p w:rsidR="00D71C81" w:rsidRPr="00AF6C79" w:rsidRDefault="00AF6C79" w:rsidP="00854485">
      <w:pPr>
        <w:spacing w:after="0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Так же планирую расширить </w:t>
      </w:r>
      <w:r w:rsidR="00E9053A" w:rsidRPr="00E905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в группе  уголок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изо</w:t>
      </w:r>
      <w:proofErr w:type="gramEnd"/>
      <w:r w:rsidR="00E9053A" w:rsidRPr="00E9053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который будет </w:t>
      </w:r>
      <w:r w:rsidRPr="00AF6C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вовать</w:t>
      </w:r>
      <w:r w:rsidRPr="00AF6C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творческому развитию дошкольников, возможность раскрыть свой потенциал и обогатить представления о красоте окружающего мира.</w:t>
      </w:r>
    </w:p>
    <w:p w:rsidR="00AF6C79" w:rsidRPr="00AF6C79" w:rsidRDefault="00AF6C79" w:rsidP="0085448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/>
          <w:bCs/>
          <w:iCs/>
          <w:sz w:val="28"/>
          <w:szCs w:val="28"/>
        </w:rPr>
        <w:t>Подводя итоги, могу отметить, что в процессе  работы есть положительные результаты:</w:t>
      </w:r>
    </w:p>
    <w:p w:rsidR="00AF6C79" w:rsidRPr="00AF6C79" w:rsidRDefault="00AF6C79" w:rsidP="008544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Cs/>
          <w:iCs/>
          <w:sz w:val="28"/>
          <w:szCs w:val="28"/>
        </w:rPr>
        <w:t>1. Дети знакомы с несколькими техниками нетрадиционного рисования</w:t>
      </w:r>
    </w:p>
    <w:p w:rsidR="00AF6C79" w:rsidRPr="00AF6C79" w:rsidRDefault="00AF6C79" w:rsidP="008544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Cs/>
          <w:iCs/>
          <w:sz w:val="28"/>
          <w:szCs w:val="28"/>
        </w:rPr>
        <w:t>2. Могут определять замысел и способы его воплощения</w:t>
      </w:r>
    </w:p>
    <w:p w:rsidR="00AF6C79" w:rsidRPr="00AF6C79" w:rsidRDefault="00AF6C79" w:rsidP="008544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Cs/>
          <w:iCs/>
          <w:sz w:val="28"/>
          <w:szCs w:val="28"/>
        </w:rPr>
        <w:t>3. Умеют сочетать материалы и технику изображения</w:t>
      </w:r>
    </w:p>
    <w:p w:rsidR="00AF6C79" w:rsidRPr="00AF6C79" w:rsidRDefault="00AF6C79" w:rsidP="008544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Cs/>
          <w:iCs/>
          <w:sz w:val="28"/>
          <w:szCs w:val="28"/>
        </w:rPr>
        <w:t>4.Умеют совмещать традиционные и нетрадиционные техники рисования в одном рисунке</w:t>
      </w:r>
    </w:p>
    <w:p w:rsidR="00AF6C79" w:rsidRPr="00854485" w:rsidRDefault="00AF6C79" w:rsidP="00854485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F6C79">
        <w:rPr>
          <w:rFonts w:ascii="Times New Roman" w:hAnsi="Times New Roman" w:cs="Times New Roman"/>
          <w:bCs/>
          <w:iCs/>
          <w:sz w:val="28"/>
          <w:szCs w:val="28"/>
        </w:rPr>
        <w:t xml:space="preserve">5. Испытывают радость и удовольствие от своей работы  </w:t>
      </w:r>
    </w:p>
    <w:p w:rsidR="00D71C81" w:rsidRPr="00AF6C79" w:rsidRDefault="00D71C81" w:rsidP="00410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C81" w:rsidRPr="00AF6C79" w:rsidSect="00AF6C79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609"/>
    <w:multiLevelType w:val="multilevel"/>
    <w:tmpl w:val="F8D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03B7"/>
    <w:multiLevelType w:val="hybridMultilevel"/>
    <w:tmpl w:val="C8FCEC8A"/>
    <w:lvl w:ilvl="0" w:tplc="068A3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1"/>
    <w:rsid w:val="00026F55"/>
    <w:rsid w:val="000B34F1"/>
    <w:rsid w:val="0010613C"/>
    <w:rsid w:val="001B76CB"/>
    <w:rsid w:val="0035538A"/>
    <w:rsid w:val="0038610C"/>
    <w:rsid w:val="0041045E"/>
    <w:rsid w:val="00515F78"/>
    <w:rsid w:val="0062042B"/>
    <w:rsid w:val="007A44B4"/>
    <w:rsid w:val="00854485"/>
    <w:rsid w:val="009135A7"/>
    <w:rsid w:val="00927C8F"/>
    <w:rsid w:val="00AA7263"/>
    <w:rsid w:val="00AF6C79"/>
    <w:rsid w:val="00CC06B6"/>
    <w:rsid w:val="00CD5225"/>
    <w:rsid w:val="00D71C81"/>
    <w:rsid w:val="00E9053A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81"/>
    <w:rPr>
      <w:b/>
      <w:bCs/>
    </w:rPr>
  </w:style>
  <w:style w:type="character" w:styleId="a5">
    <w:name w:val="Hyperlink"/>
    <w:basedOn w:val="a0"/>
    <w:uiPriority w:val="99"/>
    <w:unhideWhenUsed/>
    <w:rsid w:val="00D71C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81"/>
    <w:rPr>
      <w:b/>
      <w:bCs/>
    </w:rPr>
  </w:style>
  <w:style w:type="character" w:styleId="a5">
    <w:name w:val="Hyperlink"/>
    <w:basedOn w:val="a0"/>
    <w:uiPriority w:val="99"/>
    <w:unhideWhenUsed/>
    <w:rsid w:val="00D71C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B3D-4EDA-4E8D-8BE0-96911981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2019-04-01T14:29:00Z</dcterms:created>
  <dcterms:modified xsi:type="dcterms:W3CDTF">2019-04-23T13:39:00Z</dcterms:modified>
</cp:coreProperties>
</file>