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6F" w:rsidRPr="006121B0" w:rsidRDefault="008D72A8" w:rsidP="006121B0">
      <w:pPr>
        <w:jc w:val="center"/>
        <w:rPr>
          <w:rFonts w:ascii="Times New Roman" w:hAnsi="Times New Roman" w:cs="Times New Roman"/>
          <w:sz w:val="32"/>
          <w:szCs w:val="32"/>
        </w:rPr>
      </w:pPr>
      <w:r w:rsidRPr="006121B0">
        <w:rPr>
          <w:rFonts w:ascii="Times New Roman" w:hAnsi="Times New Roman" w:cs="Times New Roman"/>
          <w:sz w:val="32"/>
          <w:szCs w:val="32"/>
        </w:rPr>
        <w:t>Компетентности педагогов, необходимые для организации образовательного процесса в свете требований ФГОС ДО.</w:t>
      </w:r>
    </w:p>
    <w:p w:rsidR="008D72A8" w:rsidRPr="006121B0" w:rsidRDefault="008D72A8" w:rsidP="00CC7559">
      <w:pPr>
        <w:spacing w:after="150" w:line="240" w:lineRule="auto"/>
        <w:jc w:val="right"/>
        <w:rPr>
          <w:rFonts w:ascii="Times New Roman" w:eastAsia="Times New Roman" w:hAnsi="Times New Roman" w:cs="Times New Roman"/>
          <w:sz w:val="28"/>
          <w:szCs w:val="28"/>
          <w:lang w:eastAsia="ru-RU"/>
        </w:rPr>
      </w:pPr>
    </w:p>
    <w:p w:rsidR="008D72A8" w:rsidRPr="006121B0" w:rsidRDefault="008D72A8" w:rsidP="00CC7559">
      <w:pPr>
        <w:spacing w:after="150" w:line="240" w:lineRule="auto"/>
        <w:jc w:val="right"/>
        <w:rPr>
          <w:rFonts w:ascii="Times New Roman" w:eastAsia="Times New Roman" w:hAnsi="Times New Roman" w:cs="Times New Roman"/>
          <w:sz w:val="28"/>
          <w:szCs w:val="28"/>
          <w:lang w:eastAsia="ru-RU"/>
        </w:rPr>
      </w:pPr>
      <w:r w:rsidRPr="006121B0">
        <w:rPr>
          <w:rFonts w:ascii="Times New Roman" w:eastAsia="Times New Roman" w:hAnsi="Times New Roman" w:cs="Times New Roman"/>
          <w:iCs/>
          <w:sz w:val="28"/>
          <w:szCs w:val="28"/>
          <w:lang w:eastAsia="ru-RU"/>
        </w:rPr>
        <w:t>Каждый человек обладает потенциалом двигаться в</w:t>
      </w:r>
    </w:p>
    <w:p w:rsidR="008D72A8" w:rsidRPr="006121B0" w:rsidRDefault="008D72A8" w:rsidP="00CC7559">
      <w:pPr>
        <w:spacing w:after="150" w:line="240" w:lineRule="auto"/>
        <w:jc w:val="right"/>
        <w:rPr>
          <w:rFonts w:ascii="Times New Roman" w:eastAsia="Times New Roman" w:hAnsi="Times New Roman" w:cs="Times New Roman"/>
          <w:sz w:val="28"/>
          <w:szCs w:val="28"/>
          <w:lang w:eastAsia="ru-RU"/>
        </w:rPr>
      </w:pPr>
      <w:r w:rsidRPr="006121B0">
        <w:rPr>
          <w:rFonts w:ascii="Times New Roman" w:eastAsia="Times New Roman" w:hAnsi="Times New Roman" w:cs="Times New Roman"/>
          <w:iCs/>
          <w:sz w:val="28"/>
          <w:szCs w:val="28"/>
          <w:lang w:eastAsia="ru-RU"/>
        </w:rPr>
        <w:t>естественном положительном направлении.</w:t>
      </w:r>
    </w:p>
    <w:p w:rsidR="008D72A8" w:rsidRPr="006121B0" w:rsidRDefault="008D72A8" w:rsidP="00CC7559">
      <w:pPr>
        <w:spacing w:after="150" w:line="240" w:lineRule="auto"/>
        <w:jc w:val="right"/>
        <w:rPr>
          <w:rFonts w:ascii="Times New Roman" w:eastAsia="Times New Roman" w:hAnsi="Times New Roman" w:cs="Times New Roman"/>
          <w:sz w:val="28"/>
          <w:szCs w:val="28"/>
          <w:lang w:eastAsia="ru-RU"/>
        </w:rPr>
      </w:pPr>
      <w:r w:rsidRPr="006121B0">
        <w:rPr>
          <w:rFonts w:ascii="Times New Roman" w:eastAsia="Times New Roman" w:hAnsi="Times New Roman" w:cs="Times New Roman"/>
          <w:iCs/>
          <w:sz w:val="28"/>
          <w:szCs w:val="28"/>
          <w:lang w:eastAsia="ru-RU"/>
        </w:rPr>
        <w:t>Каждому педагогу присуще  чувство собственной</w:t>
      </w:r>
    </w:p>
    <w:p w:rsidR="008D72A8" w:rsidRPr="006121B0" w:rsidRDefault="008D72A8" w:rsidP="00CC7559">
      <w:pPr>
        <w:spacing w:after="150" w:line="240" w:lineRule="auto"/>
        <w:jc w:val="right"/>
        <w:rPr>
          <w:rFonts w:ascii="Times New Roman" w:eastAsia="Times New Roman" w:hAnsi="Times New Roman" w:cs="Times New Roman"/>
          <w:sz w:val="28"/>
          <w:szCs w:val="28"/>
          <w:lang w:eastAsia="ru-RU"/>
        </w:rPr>
      </w:pPr>
      <w:r w:rsidRPr="006121B0">
        <w:rPr>
          <w:rFonts w:ascii="Times New Roman" w:eastAsia="Times New Roman" w:hAnsi="Times New Roman" w:cs="Times New Roman"/>
          <w:iCs/>
          <w:sz w:val="28"/>
          <w:szCs w:val="28"/>
          <w:lang w:eastAsia="ru-RU"/>
        </w:rPr>
        <w:t>ценности,  достоинства и способность направлять</w:t>
      </w:r>
    </w:p>
    <w:p w:rsidR="008D72A8" w:rsidRPr="006121B0" w:rsidRDefault="008D72A8" w:rsidP="00CC7559">
      <w:pPr>
        <w:spacing w:after="150" w:line="240" w:lineRule="auto"/>
        <w:jc w:val="right"/>
        <w:rPr>
          <w:rFonts w:ascii="Times New Roman" w:eastAsia="Times New Roman" w:hAnsi="Times New Roman" w:cs="Times New Roman"/>
          <w:sz w:val="28"/>
          <w:szCs w:val="28"/>
          <w:lang w:eastAsia="ru-RU"/>
        </w:rPr>
      </w:pPr>
      <w:r w:rsidRPr="006121B0">
        <w:rPr>
          <w:rFonts w:ascii="Times New Roman" w:eastAsia="Times New Roman" w:hAnsi="Times New Roman" w:cs="Times New Roman"/>
          <w:iCs/>
          <w:sz w:val="28"/>
          <w:szCs w:val="28"/>
          <w:lang w:eastAsia="ru-RU"/>
        </w:rPr>
        <w:t>свою жизнь  и двигаться в направлении  самоактуализации,</w:t>
      </w:r>
    </w:p>
    <w:p w:rsidR="008D72A8" w:rsidRPr="006121B0" w:rsidRDefault="008D72A8" w:rsidP="00CC7559">
      <w:pPr>
        <w:spacing w:after="150" w:line="240" w:lineRule="auto"/>
        <w:jc w:val="right"/>
        <w:rPr>
          <w:rFonts w:ascii="Times New Roman" w:eastAsia="Times New Roman" w:hAnsi="Times New Roman" w:cs="Times New Roman"/>
          <w:sz w:val="28"/>
          <w:szCs w:val="28"/>
          <w:lang w:eastAsia="ru-RU"/>
        </w:rPr>
      </w:pPr>
      <w:r w:rsidRPr="006121B0">
        <w:rPr>
          <w:rFonts w:ascii="Times New Roman" w:eastAsia="Times New Roman" w:hAnsi="Times New Roman" w:cs="Times New Roman"/>
          <w:iCs/>
          <w:sz w:val="28"/>
          <w:szCs w:val="28"/>
          <w:lang w:eastAsia="ru-RU"/>
        </w:rPr>
        <w:t>личностного и профессионального роста.</w:t>
      </w:r>
    </w:p>
    <w:p w:rsidR="008D72A8" w:rsidRPr="006121B0" w:rsidRDefault="008D72A8" w:rsidP="00CC7559">
      <w:pPr>
        <w:spacing w:after="150" w:line="240" w:lineRule="auto"/>
        <w:jc w:val="right"/>
        <w:rPr>
          <w:rFonts w:ascii="Times New Roman" w:eastAsia="Times New Roman" w:hAnsi="Times New Roman" w:cs="Times New Roman"/>
          <w:sz w:val="28"/>
          <w:szCs w:val="28"/>
          <w:lang w:eastAsia="ru-RU"/>
        </w:rPr>
      </w:pPr>
      <w:r w:rsidRPr="006121B0">
        <w:rPr>
          <w:rFonts w:ascii="Times New Roman" w:eastAsia="Times New Roman" w:hAnsi="Times New Roman" w:cs="Times New Roman"/>
          <w:iCs/>
          <w:sz w:val="28"/>
          <w:szCs w:val="28"/>
          <w:lang w:eastAsia="ru-RU"/>
        </w:rPr>
        <w:t>В.Э. Пахальян.</w:t>
      </w:r>
    </w:p>
    <w:p w:rsidR="008D72A8" w:rsidRPr="006121B0" w:rsidRDefault="008D72A8" w:rsidP="008622E5">
      <w:pPr>
        <w:spacing w:after="15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Современное дошкольное образование является одной из самых развивающихся ступеней образовательной системы Российской Федерации.  Новые нормативные требования к определению структуры, условий реализации общеобразовательной программы дошкольного образования оказывают непосредственное влияние на работу с педагогическими кадрами, призванными реализовывать воспитательно-образовательный процесс в изменяющихся условиях.</w:t>
      </w:r>
    </w:p>
    <w:p w:rsidR="008D72A8" w:rsidRPr="006121B0" w:rsidRDefault="008D72A8" w:rsidP="008622E5">
      <w:pPr>
        <w:spacing w:after="15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С вступлением в силу ФЗ от 29.12.2012г. № 273-ФЗ «Об образовании в Российской Федерации», дошкольное образование получило статус первого самостоятельного уровня общего образования. В связи с этим стандартизация дошкольного образования приобретает особую актуальность. Федеральный государственный образовательный стандарт дошкольного образования (далее – ФГОС) представляет собой совокупность обязательных требований к дошкольному образованию. Сегодня главный вопрос, стоящий перед дошкольными образовательными организациями, как  на практике организовать деятельность, соответствующую предъявляемым ФГОС требованиям. Основная идея, заложенная в ФГОС -  главное условия. Это стандарт условий. Условия - это социальная ситуация развития ребенка - сложившаяся система взаимодействия ребенка с окружающим миром и со взрослыми. Если условия созданы - Стандарт реализован. Какие же требования предъявляются к условиям:</w:t>
      </w:r>
    </w:p>
    <w:p w:rsidR="008D72A8" w:rsidRPr="006121B0" w:rsidRDefault="008D72A8" w:rsidP="008D72A8">
      <w:pPr>
        <w:spacing w:after="150" w:line="240" w:lineRule="auto"/>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1) Психолого-педагогические;</w:t>
      </w:r>
    </w:p>
    <w:p w:rsidR="008D72A8" w:rsidRPr="006121B0" w:rsidRDefault="008D72A8" w:rsidP="008D72A8">
      <w:pPr>
        <w:spacing w:after="150" w:line="240" w:lineRule="auto"/>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2) Кадровые;</w:t>
      </w:r>
    </w:p>
    <w:p w:rsidR="008D72A8" w:rsidRPr="006121B0" w:rsidRDefault="008D72A8" w:rsidP="008D72A8">
      <w:pPr>
        <w:spacing w:after="150" w:line="240" w:lineRule="auto"/>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3) Материально-технические;</w:t>
      </w:r>
    </w:p>
    <w:p w:rsidR="008D72A8" w:rsidRPr="006121B0" w:rsidRDefault="008D72A8" w:rsidP="008D72A8">
      <w:pPr>
        <w:spacing w:after="150" w:line="240" w:lineRule="auto"/>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4) Финансовые;</w:t>
      </w:r>
    </w:p>
    <w:p w:rsidR="0010258F" w:rsidRPr="006121B0" w:rsidRDefault="008D72A8" w:rsidP="0010258F">
      <w:pPr>
        <w:spacing w:after="150" w:line="240" w:lineRule="auto"/>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5) К предметно-развивающей среде.</w:t>
      </w:r>
    </w:p>
    <w:p w:rsidR="0010258F" w:rsidRPr="006121B0" w:rsidRDefault="0010258F" w:rsidP="008622E5">
      <w:pPr>
        <w:spacing w:after="15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lastRenderedPageBreak/>
        <w:t>Одним из важнейших условий является развитие кадрового потенциала, так как повышение качества дошкольного образования напрямую зависит от кадров, являющихся основным звеном в системе реализации ФГОС. В связи с этим, хотелось бы отметить, что в современных условиях реформирования системы дошкольного образования радикально меняется статус педагога, его образовательные функции, соответственно меняются требования к его профессионально-педагогической компетентности, уровню его профессионализма, то есть социальный заказ направлен на подготовку  специалистов нового поколения. Об этом говорится в докладе Госсовета РФ «Об  образовательной политике России на современном этапе»: «Развивающемуся обществу нужны современно образованные, нравственные, предприимчивые люди, которые могут самостоятельно принимать решения выбора, способны к сотрудничеству, отличаются мобильностью, динамизмом, конструктивностью, готовы к межкультурному взаимодействию, обладающие чувством ответственности за судьбу страны, за ее социально-экономическое процветание».</w:t>
      </w:r>
    </w:p>
    <w:p w:rsidR="0010258F" w:rsidRPr="006121B0" w:rsidRDefault="0010258F" w:rsidP="008622E5">
      <w:pPr>
        <w:pStyle w:val="western"/>
        <w:shd w:val="clear" w:color="auto" w:fill="FFFFFF"/>
        <w:spacing w:before="0" w:beforeAutospacing="0" w:after="0" w:afterAutospacing="0"/>
        <w:ind w:firstLine="284"/>
        <w:rPr>
          <w:sz w:val="28"/>
          <w:szCs w:val="28"/>
        </w:rPr>
      </w:pPr>
      <w:r w:rsidRPr="006121B0">
        <w:rPr>
          <w:sz w:val="28"/>
          <w:szCs w:val="28"/>
        </w:rPr>
        <w:t>Но какие бы реформы, ни происходили в системе образования, они, так или иначе, замыкаются на конкретном исполнителе – педагоге детского сада. Именно педагог - практик реализует основные нововведения и инновации в образовании. Для успешного введения в практику инноваций и эффективной реализации поставленных задач в условиях ФГОС от педагога требуется высокий уровень профессиональной педагогической компетентности.</w:t>
      </w:r>
    </w:p>
    <w:p w:rsidR="0010258F" w:rsidRPr="006121B0" w:rsidRDefault="008622E5" w:rsidP="008622E5">
      <w:pPr>
        <w:spacing w:after="15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10258F" w:rsidRPr="006121B0">
        <w:rPr>
          <w:rFonts w:ascii="Times New Roman" w:eastAsia="Times New Roman" w:hAnsi="Times New Roman" w:cs="Times New Roman"/>
          <w:sz w:val="28"/>
          <w:szCs w:val="28"/>
          <w:lang w:eastAsia="ru-RU"/>
        </w:rPr>
        <w:t>Попробуем разобраться в том, что же такое профессиональная компетенция педагога дошкольного образования. Анализ существующих подходов к определению профессиональной компетентности педагога дошкольного образования (А.М. Бородич, Р.С. Буре, А.И. Васильева, Е.А. Гребенщикова, М.И. Лисина, В.С. Мухина, В.А. Петровский, Л.В. Поздняк, Л.Г. Семушина), позволил выделить качества, которыми должен обладать современный педагог:</w:t>
      </w:r>
    </w:p>
    <w:p w:rsidR="0010258F" w:rsidRPr="006121B0" w:rsidRDefault="0010258F" w:rsidP="0010258F">
      <w:pPr>
        <w:spacing w:after="150" w:line="240" w:lineRule="auto"/>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 - стремление к личностному развитию и креативность;</w:t>
      </w:r>
    </w:p>
    <w:p w:rsidR="0010258F" w:rsidRPr="006121B0" w:rsidRDefault="0010258F" w:rsidP="0010258F">
      <w:pPr>
        <w:spacing w:after="150" w:line="240" w:lineRule="auto"/>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 - мотивация и готовность к инновациям;</w:t>
      </w:r>
    </w:p>
    <w:p w:rsidR="0010258F" w:rsidRPr="006121B0" w:rsidRDefault="0010258F" w:rsidP="0010258F">
      <w:pPr>
        <w:spacing w:after="150" w:line="240" w:lineRule="auto"/>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 - понимание современных приоритетов дошкольного образования;</w:t>
      </w:r>
    </w:p>
    <w:p w:rsidR="0010258F" w:rsidRPr="006121B0" w:rsidRDefault="0010258F" w:rsidP="0010258F">
      <w:pPr>
        <w:spacing w:after="150" w:line="240" w:lineRule="auto"/>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 - способность и потребность в рефлексии.</w:t>
      </w:r>
    </w:p>
    <w:p w:rsidR="0010258F" w:rsidRPr="006121B0" w:rsidRDefault="0010258F" w:rsidP="008622E5">
      <w:pPr>
        <w:spacing w:after="15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 xml:space="preserve">Годник С.М. под профессиональной компетентностью подразумевает совокупность профессиональных знаний и умений, а также способов выполнения профессиональной деятельности. «Быть компетентным — значит знать, когда и как действовать» (П. Вейлл). Как учил в свое время К. Д. Ушинский, важен не сам опыт, а мысль, выведенная из опыта. Образно говоря, «компетентным нельзя стать, можно только всегда становиться», для чего необходимо иметь волю преодолеть соблазн повторять имеющийся опыт, продумывать альтернативные варианты решений, продуманно выбирать из них оптимальный на основе прогноза протекания процесса. Все </w:t>
      </w:r>
      <w:r w:rsidRPr="006121B0">
        <w:rPr>
          <w:rFonts w:ascii="Times New Roman" w:eastAsia="Times New Roman" w:hAnsi="Times New Roman" w:cs="Times New Roman"/>
          <w:sz w:val="28"/>
          <w:szCs w:val="28"/>
          <w:lang w:eastAsia="ru-RU"/>
        </w:rPr>
        <w:lastRenderedPageBreak/>
        <w:t>эти свойства характеризуют устойчивость профессиональной деятельности педагога.</w:t>
      </w:r>
    </w:p>
    <w:p w:rsidR="0010258F" w:rsidRPr="006121B0" w:rsidRDefault="0010258F" w:rsidP="008622E5">
      <w:pPr>
        <w:spacing w:after="15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Таким образом, профессиональная компетентность педагога зависит от различных свойств личности, основным ее источником являются обучение и субъективный опыт. Профессиональная компетентность характеризуется постоянным стремлением к совершенствованию, приобретению все новых знаний и умений, обогащению деятельности. Психологической основой компетентности является готовность к постоянному повышению своей квалификации, профессиональному развитию.  Не развивающийся педагог никогда не воспитает творческую созидательную личность. Поэтому именно повышение компетентности и профессионализма педагога есть необходимое условие повышения качества, как педагогического процесса, так и качества дошкольного образования в целом</w:t>
      </w:r>
    </w:p>
    <w:p w:rsidR="0010258F" w:rsidRPr="006121B0" w:rsidRDefault="0010258F" w:rsidP="008622E5">
      <w:pPr>
        <w:pStyle w:val="western"/>
        <w:shd w:val="clear" w:color="auto" w:fill="FFFFFF"/>
        <w:spacing w:before="0" w:beforeAutospacing="0" w:after="0" w:afterAutospacing="0"/>
        <w:ind w:firstLine="284"/>
        <w:rPr>
          <w:sz w:val="28"/>
          <w:szCs w:val="28"/>
        </w:rPr>
      </w:pPr>
      <w:r w:rsidRPr="006121B0">
        <w:rPr>
          <w:sz w:val="28"/>
          <w:szCs w:val="28"/>
        </w:rPr>
        <w:t>Профессионально-педагогическая компетентность педагогов не является простой суммой предметных знаний, сведений из педагогики и психологии, умений проводить занятия или мероприятия. Она приобретается и проявляется в конкретных психолого-педагогических и коммуникативных ситуациях, в ситуациях реального решения профессиональных задач, постоянно возникающих в образовательном процессе.</w:t>
      </w:r>
    </w:p>
    <w:p w:rsidR="0010258F" w:rsidRPr="006121B0" w:rsidRDefault="0010258F" w:rsidP="0010258F">
      <w:pPr>
        <w:pStyle w:val="western"/>
        <w:shd w:val="clear" w:color="auto" w:fill="FFFFFF"/>
        <w:spacing w:before="0" w:beforeAutospacing="0" w:after="0" w:afterAutospacing="0"/>
        <w:rPr>
          <w:sz w:val="28"/>
          <w:szCs w:val="28"/>
        </w:rPr>
      </w:pPr>
    </w:p>
    <w:p w:rsidR="0010258F" w:rsidRPr="006121B0" w:rsidRDefault="0010258F" w:rsidP="008622E5">
      <w:pPr>
        <w:pStyle w:val="western"/>
        <w:shd w:val="clear" w:color="auto" w:fill="FFFFFF"/>
        <w:spacing w:before="0" w:beforeAutospacing="0" w:after="0" w:afterAutospacing="0"/>
        <w:ind w:firstLine="284"/>
        <w:rPr>
          <w:sz w:val="28"/>
          <w:szCs w:val="28"/>
        </w:rPr>
      </w:pPr>
      <w:r w:rsidRPr="006121B0">
        <w:rPr>
          <w:bCs/>
          <w:sz w:val="28"/>
          <w:szCs w:val="28"/>
        </w:rPr>
        <w:t>Каковы же требования к личности современного воспитателя и его компетенции?</w:t>
      </w:r>
    </w:p>
    <w:p w:rsidR="0010258F" w:rsidRPr="006121B0" w:rsidRDefault="0010258F" w:rsidP="008622E5">
      <w:pPr>
        <w:pStyle w:val="western"/>
        <w:shd w:val="clear" w:color="auto" w:fill="FFFFFF"/>
        <w:spacing w:before="0" w:beforeAutospacing="0" w:after="0" w:afterAutospacing="0"/>
        <w:ind w:firstLine="284"/>
        <w:rPr>
          <w:sz w:val="28"/>
          <w:szCs w:val="28"/>
        </w:rPr>
      </w:pPr>
      <w:r w:rsidRPr="006121B0">
        <w:rPr>
          <w:sz w:val="28"/>
          <w:szCs w:val="28"/>
        </w:rPr>
        <w:t>В системе дошкольного образования процесс взаимодействия педагога и ребенка является приоритетным. Современные процессы модернизации дошкольного образования выдвигают на первый план не формальную принадлежность воспитателя к профессии, а занимаемую им личностную позицию, обеспечивающую отношение к педагогическому труду.  Именно такая позиция ориентирует педагога на понимание способов взаимодействия с ребенком.</w:t>
      </w:r>
    </w:p>
    <w:p w:rsidR="0010258F" w:rsidRPr="006121B0" w:rsidRDefault="0010258F" w:rsidP="008622E5">
      <w:pPr>
        <w:pStyle w:val="western"/>
        <w:shd w:val="clear" w:color="auto" w:fill="FFFFFF"/>
        <w:spacing w:before="0" w:beforeAutospacing="0" w:after="0" w:afterAutospacing="0"/>
        <w:ind w:firstLine="284"/>
        <w:rPr>
          <w:sz w:val="28"/>
          <w:szCs w:val="28"/>
        </w:rPr>
      </w:pPr>
      <w:r w:rsidRPr="006121B0">
        <w:rPr>
          <w:sz w:val="28"/>
          <w:szCs w:val="28"/>
        </w:rPr>
        <w:t>В настоящее время востребован не просто воспитатель, а педагог-исследователь, педагог-психолог, педагог-технолог. Эти качества в педагоге могут развиваться только в условиях творчески, проблемно и технологично организованного образовательного процесса в дошкольном учреждении. Причем при условии, если педагог активно занимается научно-методической, поисковой, опытно-экспериментальной, инновационной работой, учится искать свое «профессиональное лицо», свой педагогический инструмент.</w:t>
      </w:r>
    </w:p>
    <w:p w:rsidR="0010258F" w:rsidRPr="006121B0" w:rsidRDefault="0010258F" w:rsidP="0010258F">
      <w:pPr>
        <w:pStyle w:val="western"/>
        <w:shd w:val="clear" w:color="auto" w:fill="FFFFFF"/>
        <w:spacing w:before="0" w:beforeAutospacing="0" w:after="0" w:afterAutospacing="0"/>
        <w:rPr>
          <w:sz w:val="28"/>
          <w:szCs w:val="28"/>
        </w:rPr>
      </w:pPr>
      <w:r w:rsidRPr="006121B0">
        <w:rPr>
          <w:sz w:val="28"/>
          <w:szCs w:val="28"/>
        </w:rPr>
        <w:t>Сегодня каждому педагогу необходимо приобретать и развивать компетенции, делающие его творчески активным участником взаимодействия с детьми:</w:t>
      </w:r>
    </w:p>
    <w:p w:rsidR="0010258F" w:rsidRPr="006121B0" w:rsidRDefault="0010258F" w:rsidP="008622E5">
      <w:pPr>
        <w:pStyle w:val="western"/>
        <w:numPr>
          <w:ilvl w:val="0"/>
          <w:numId w:val="1"/>
        </w:numPr>
        <w:shd w:val="clear" w:color="auto" w:fill="FFFFFF"/>
        <w:spacing w:before="0" w:beforeAutospacing="0" w:after="0" w:afterAutospacing="0"/>
        <w:ind w:left="0" w:firstLine="284"/>
        <w:rPr>
          <w:sz w:val="28"/>
          <w:szCs w:val="28"/>
        </w:rPr>
      </w:pPr>
      <w:r w:rsidRPr="006121B0">
        <w:rPr>
          <w:sz w:val="28"/>
          <w:szCs w:val="28"/>
        </w:rPr>
        <w:t>Гуманная педагогическая позиция;</w:t>
      </w:r>
    </w:p>
    <w:p w:rsidR="0010258F" w:rsidRPr="006121B0" w:rsidRDefault="0010258F" w:rsidP="008622E5">
      <w:pPr>
        <w:pStyle w:val="western"/>
        <w:numPr>
          <w:ilvl w:val="0"/>
          <w:numId w:val="1"/>
        </w:numPr>
        <w:shd w:val="clear" w:color="auto" w:fill="FFFFFF"/>
        <w:spacing w:before="0" w:beforeAutospacing="0" w:after="0" w:afterAutospacing="0"/>
        <w:ind w:left="0" w:firstLine="284"/>
        <w:rPr>
          <w:sz w:val="28"/>
          <w:szCs w:val="28"/>
        </w:rPr>
      </w:pPr>
      <w:r w:rsidRPr="006121B0">
        <w:rPr>
          <w:sz w:val="28"/>
          <w:szCs w:val="28"/>
        </w:rPr>
        <w:t>Глубокое понимание задач дошкольного образования;</w:t>
      </w:r>
    </w:p>
    <w:p w:rsidR="0010258F" w:rsidRPr="006121B0" w:rsidRDefault="0010258F" w:rsidP="008622E5">
      <w:pPr>
        <w:pStyle w:val="western"/>
        <w:numPr>
          <w:ilvl w:val="0"/>
          <w:numId w:val="1"/>
        </w:numPr>
        <w:shd w:val="clear" w:color="auto" w:fill="FFFFFF"/>
        <w:spacing w:before="0" w:beforeAutospacing="0" w:after="0" w:afterAutospacing="0"/>
        <w:ind w:left="0" w:firstLine="284"/>
        <w:rPr>
          <w:sz w:val="28"/>
          <w:szCs w:val="28"/>
        </w:rPr>
      </w:pPr>
      <w:r w:rsidRPr="006121B0">
        <w:rPr>
          <w:sz w:val="28"/>
          <w:szCs w:val="28"/>
        </w:rPr>
        <w:t>Потребность и способность заботиться об экологии детства, о сохранении физического и духовного здоровья воспитанников;</w:t>
      </w:r>
    </w:p>
    <w:p w:rsidR="0010258F" w:rsidRPr="006121B0" w:rsidRDefault="0010258F" w:rsidP="008622E5">
      <w:pPr>
        <w:pStyle w:val="western"/>
        <w:numPr>
          <w:ilvl w:val="0"/>
          <w:numId w:val="1"/>
        </w:numPr>
        <w:shd w:val="clear" w:color="auto" w:fill="FFFFFF"/>
        <w:spacing w:before="0" w:beforeAutospacing="0" w:after="0" w:afterAutospacing="0"/>
        <w:ind w:left="0" w:firstLine="284"/>
        <w:rPr>
          <w:sz w:val="28"/>
          <w:szCs w:val="28"/>
        </w:rPr>
      </w:pPr>
      <w:r w:rsidRPr="006121B0">
        <w:rPr>
          <w:sz w:val="28"/>
          <w:szCs w:val="28"/>
        </w:rPr>
        <w:t>Внимание к индивидуальности каждого ребенка;</w:t>
      </w:r>
    </w:p>
    <w:p w:rsidR="0010258F" w:rsidRPr="006121B0" w:rsidRDefault="0010258F" w:rsidP="008622E5">
      <w:pPr>
        <w:pStyle w:val="western"/>
        <w:numPr>
          <w:ilvl w:val="0"/>
          <w:numId w:val="1"/>
        </w:numPr>
        <w:shd w:val="clear" w:color="auto" w:fill="FFFFFF"/>
        <w:spacing w:before="0" w:beforeAutospacing="0" w:after="0" w:afterAutospacing="0"/>
        <w:ind w:left="0" w:firstLine="284"/>
        <w:rPr>
          <w:sz w:val="28"/>
          <w:szCs w:val="28"/>
        </w:rPr>
      </w:pPr>
      <w:r w:rsidRPr="006121B0">
        <w:rPr>
          <w:sz w:val="28"/>
          <w:szCs w:val="28"/>
        </w:rPr>
        <w:lastRenderedPageBreak/>
        <w:t>Готовность и способность создавать и творчески обогащать предметно-развивающую и культурно-информационную образовательную среду;</w:t>
      </w:r>
    </w:p>
    <w:p w:rsidR="0010258F" w:rsidRPr="006121B0" w:rsidRDefault="0010258F" w:rsidP="008622E5">
      <w:pPr>
        <w:pStyle w:val="western"/>
        <w:numPr>
          <w:ilvl w:val="0"/>
          <w:numId w:val="1"/>
        </w:numPr>
        <w:shd w:val="clear" w:color="auto" w:fill="FFFFFF"/>
        <w:spacing w:before="0" w:beforeAutospacing="0" w:after="0" w:afterAutospacing="0"/>
        <w:ind w:left="0" w:firstLine="284"/>
        <w:rPr>
          <w:sz w:val="28"/>
          <w:szCs w:val="28"/>
        </w:rPr>
      </w:pPr>
      <w:r w:rsidRPr="006121B0">
        <w:rPr>
          <w:sz w:val="28"/>
          <w:szCs w:val="28"/>
        </w:rPr>
        <w:t>Умение целенаправленно работать с современными педагогическими технологиями, готовность экспериментировать, внедряя их;</w:t>
      </w:r>
    </w:p>
    <w:p w:rsidR="0010258F" w:rsidRPr="006121B0" w:rsidRDefault="0010258F" w:rsidP="008622E5">
      <w:pPr>
        <w:pStyle w:val="western"/>
        <w:numPr>
          <w:ilvl w:val="0"/>
          <w:numId w:val="1"/>
        </w:numPr>
        <w:shd w:val="clear" w:color="auto" w:fill="FFFFFF"/>
        <w:spacing w:before="0" w:beforeAutospacing="0" w:after="0" w:afterAutospacing="0"/>
        <w:ind w:left="0" w:firstLine="284"/>
        <w:rPr>
          <w:sz w:val="28"/>
          <w:szCs w:val="28"/>
        </w:rPr>
      </w:pPr>
      <w:r w:rsidRPr="006121B0">
        <w:rPr>
          <w:sz w:val="28"/>
          <w:szCs w:val="28"/>
        </w:rPr>
        <w:t>Способность к самообразованию и осознанному саморазвитию личности, готовность учиться на протяжении всей трудовой деятельности.</w:t>
      </w:r>
    </w:p>
    <w:p w:rsidR="00CC7559" w:rsidRPr="006121B0" w:rsidRDefault="00CC7559" w:rsidP="00CC7559">
      <w:pPr>
        <w:pStyle w:val="western"/>
        <w:shd w:val="clear" w:color="auto" w:fill="FFFFFF"/>
        <w:spacing w:before="0" w:beforeAutospacing="0" w:after="0" w:afterAutospacing="0"/>
        <w:rPr>
          <w:sz w:val="28"/>
          <w:szCs w:val="28"/>
        </w:rPr>
      </w:pPr>
    </w:p>
    <w:p w:rsidR="0010258F" w:rsidRPr="006121B0" w:rsidRDefault="007616D2" w:rsidP="007616D2">
      <w:pPr>
        <w:pStyle w:val="a3"/>
        <w:shd w:val="clear" w:color="auto" w:fill="FFFFFF"/>
        <w:spacing w:before="0" w:beforeAutospacing="0" w:after="0" w:afterAutospacing="0"/>
        <w:ind w:firstLine="284"/>
        <w:rPr>
          <w:sz w:val="28"/>
          <w:szCs w:val="28"/>
        </w:rPr>
      </w:pPr>
      <w:r>
        <w:rPr>
          <w:sz w:val="28"/>
          <w:szCs w:val="28"/>
        </w:rPr>
        <w:t>В</w:t>
      </w:r>
      <w:r w:rsidR="0019590F">
        <w:rPr>
          <w:sz w:val="28"/>
          <w:szCs w:val="28"/>
        </w:rPr>
        <w:t xml:space="preserve"> </w:t>
      </w:r>
      <w:r w:rsidR="0010258F" w:rsidRPr="006121B0">
        <w:rPr>
          <w:sz w:val="28"/>
          <w:szCs w:val="28"/>
        </w:rPr>
        <w:t>профстандарте в п. 4.5, перечислены профессиональные компетенции педагога дошкольного образования (воспитателя).</w:t>
      </w:r>
    </w:p>
    <w:p w:rsidR="0010258F" w:rsidRPr="006121B0" w:rsidRDefault="0010258F" w:rsidP="007616D2">
      <w:pPr>
        <w:pStyle w:val="a3"/>
        <w:shd w:val="clear" w:color="auto" w:fill="FFFFFF"/>
        <w:spacing w:before="0" w:beforeAutospacing="0" w:after="0" w:afterAutospacing="0"/>
        <w:ind w:firstLine="284"/>
        <w:rPr>
          <w:sz w:val="28"/>
          <w:szCs w:val="28"/>
        </w:rPr>
      </w:pPr>
      <w:r w:rsidRPr="006121B0">
        <w:rPr>
          <w:sz w:val="28"/>
          <w:szCs w:val="28"/>
        </w:rPr>
        <w:t>1. Знать специфику дошкольного образования и особенности организации образовательной работы с детьми.</w:t>
      </w:r>
    </w:p>
    <w:p w:rsidR="0010258F" w:rsidRPr="006121B0" w:rsidRDefault="0010258F" w:rsidP="007616D2">
      <w:pPr>
        <w:pStyle w:val="a3"/>
        <w:shd w:val="clear" w:color="auto" w:fill="FFFFFF"/>
        <w:spacing w:before="0" w:beforeAutospacing="0" w:after="0" w:afterAutospacing="0"/>
        <w:ind w:firstLine="284"/>
        <w:rPr>
          <w:sz w:val="28"/>
          <w:szCs w:val="28"/>
        </w:rPr>
      </w:pPr>
      <w:r w:rsidRPr="006121B0">
        <w:rPr>
          <w:sz w:val="28"/>
          <w:szCs w:val="28"/>
        </w:rPr>
        <w:t>2. Знать общие закономерности развития ребенка в раннем и дошкольном детстве; особенности становления и развития детских деятельностей в раннем и дошкольном возрасте.</w:t>
      </w:r>
    </w:p>
    <w:p w:rsidR="0010258F" w:rsidRPr="006121B0" w:rsidRDefault="0010258F" w:rsidP="007616D2">
      <w:pPr>
        <w:pStyle w:val="a3"/>
        <w:shd w:val="clear" w:color="auto" w:fill="FFFFFF"/>
        <w:spacing w:before="0" w:beforeAutospacing="0" w:after="0" w:afterAutospacing="0"/>
        <w:ind w:firstLine="284"/>
        <w:rPr>
          <w:sz w:val="28"/>
          <w:szCs w:val="28"/>
        </w:rPr>
      </w:pPr>
      <w:r w:rsidRPr="006121B0">
        <w:rPr>
          <w:sz w:val="28"/>
          <w:szCs w:val="28"/>
        </w:rPr>
        <w:t>3. Уметь организовывать ведущие в дошкольном возрасте виды деятельности: предметно-манипулятивную и игровую, обеспечивая развитие детей. Организовывать совместную и самостоятельную деятельность дошкольников.</w:t>
      </w:r>
    </w:p>
    <w:p w:rsidR="0010258F" w:rsidRPr="006121B0" w:rsidRDefault="0010258F" w:rsidP="007616D2">
      <w:pPr>
        <w:pStyle w:val="a3"/>
        <w:shd w:val="clear" w:color="auto" w:fill="FFFFFF"/>
        <w:spacing w:before="0" w:beforeAutospacing="0" w:after="0" w:afterAutospacing="0"/>
        <w:ind w:firstLine="284"/>
        <w:rPr>
          <w:sz w:val="28"/>
          <w:szCs w:val="28"/>
        </w:rPr>
      </w:pPr>
      <w:r w:rsidRPr="006121B0">
        <w:rPr>
          <w:sz w:val="28"/>
          <w:szCs w:val="28"/>
        </w:rPr>
        <w:t>4. Владеть теорией и педагогическими методиками физического, познавательного и личностного развития детей.</w:t>
      </w:r>
    </w:p>
    <w:p w:rsidR="0010258F" w:rsidRPr="006121B0" w:rsidRDefault="0010258F" w:rsidP="007616D2">
      <w:pPr>
        <w:pStyle w:val="a3"/>
        <w:shd w:val="clear" w:color="auto" w:fill="FFFFFF"/>
        <w:spacing w:before="0" w:beforeAutospacing="0" w:after="0" w:afterAutospacing="0"/>
        <w:ind w:firstLine="284"/>
        <w:rPr>
          <w:sz w:val="28"/>
          <w:szCs w:val="28"/>
        </w:rPr>
      </w:pPr>
      <w:r w:rsidRPr="006121B0">
        <w:rPr>
          <w:sz w:val="28"/>
          <w:szCs w:val="28"/>
        </w:rPr>
        <w:t>5. Уметь планировать, реализовывать и анализировать образовательную работу с детьми раннего и дошкольного возраста в соответствии с ФГОС дошкольного образования.</w:t>
      </w:r>
    </w:p>
    <w:p w:rsidR="0010258F" w:rsidRPr="006121B0" w:rsidRDefault="0010258F" w:rsidP="007616D2">
      <w:pPr>
        <w:pStyle w:val="a3"/>
        <w:shd w:val="clear" w:color="auto" w:fill="FFFFFF"/>
        <w:spacing w:before="0" w:beforeAutospacing="0" w:after="0" w:afterAutospacing="0"/>
        <w:ind w:firstLine="284"/>
        <w:rPr>
          <w:sz w:val="28"/>
          <w:szCs w:val="28"/>
        </w:rPr>
      </w:pPr>
      <w:r w:rsidRPr="006121B0">
        <w:rPr>
          <w:sz w:val="28"/>
          <w:szCs w:val="28"/>
        </w:rPr>
        <w:t>6.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p w:rsidR="0010258F" w:rsidRPr="006121B0" w:rsidRDefault="0010258F" w:rsidP="007616D2">
      <w:pPr>
        <w:pStyle w:val="a3"/>
        <w:shd w:val="clear" w:color="auto" w:fill="FFFFFF"/>
        <w:spacing w:before="0" w:beforeAutospacing="0" w:after="0" w:afterAutospacing="0"/>
        <w:ind w:firstLine="284"/>
        <w:rPr>
          <w:sz w:val="28"/>
          <w:szCs w:val="28"/>
        </w:rPr>
      </w:pPr>
      <w:r w:rsidRPr="006121B0">
        <w:rPr>
          <w:sz w:val="28"/>
          <w:szCs w:val="28"/>
        </w:rPr>
        <w:t>7. Реализовывать педагогические рекомендации специалистов (психолога, логопеда, социального педагога, дефектолога и др.) в работе с детьми, испытывающими трудности в освоении программы, или детьми с особыми образовательными потребностями.</w:t>
      </w:r>
    </w:p>
    <w:p w:rsidR="0010258F" w:rsidRPr="006121B0" w:rsidRDefault="0010258F" w:rsidP="007616D2">
      <w:pPr>
        <w:pStyle w:val="a3"/>
        <w:shd w:val="clear" w:color="auto" w:fill="FFFFFF"/>
        <w:spacing w:before="0" w:beforeAutospacing="0" w:after="0" w:afterAutospacing="0"/>
        <w:ind w:firstLine="284"/>
        <w:rPr>
          <w:sz w:val="28"/>
          <w:szCs w:val="28"/>
        </w:rPr>
      </w:pPr>
      <w:r w:rsidRPr="006121B0">
        <w:rPr>
          <w:sz w:val="28"/>
          <w:szCs w:val="28"/>
        </w:rPr>
        <w:t>8. Участвовать в создании психологически комфортной и безопасной образовательной среды, обеспечивая безопасность жизни детей, сохранение и укрепление их здоровья, поддерживая эмоциональное благополучие ребенка.</w:t>
      </w:r>
    </w:p>
    <w:p w:rsidR="0010258F" w:rsidRPr="006121B0" w:rsidRDefault="0010258F" w:rsidP="007616D2">
      <w:pPr>
        <w:pStyle w:val="a3"/>
        <w:shd w:val="clear" w:color="auto" w:fill="FFFFFF"/>
        <w:spacing w:before="0" w:beforeAutospacing="0" w:after="0" w:afterAutospacing="0"/>
        <w:ind w:firstLine="284"/>
        <w:rPr>
          <w:sz w:val="28"/>
          <w:szCs w:val="28"/>
        </w:rPr>
      </w:pPr>
      <w:r w:rsidRPr="006121B0">
        <w:rPr>
          <w:sz w:val="28"/>
          <w:szCs w:val="28"/>
        </w:rPr>
        <w:t>9. Владеть методами и средствами анализа психолого-педагогического мониторинга, позволяющего оценить результаты освоения детьми образовательных программ, степень сформированности необходимых интегративных качеств детей дошкольного возраста, необходимых для дальнейшего обучения и развития в начальной школе.</w:t>
      </w:r>
    </w:p>
    <w:p w:rsidR="0010258F" w:rsidRPr="006121B0" w:rsidRDefault="0010258F" w:rsidP="007616D2">
      <w:pPr>
        <w:pStyle w:val="a3"/>
        <w:shd w:val="clear" w:color="auto" w:fill="FFFFFF"/>
        <w:spacing w:before="0" w:beforeAutospacing="0" w:after="0" w:afterAutospacing="0"/>
        <w:ind w:firstLine="284"/>
        <w:rPr>
          <w:sz w:val="28"/>
          <w:szCs w:val="28"/>
        </w:rPr>
      </w:pPr>
      <w:r w:rsidRPr="006121B0">
        <w:rPr>
          <w:sz w:val="28"/>
          <w:szCs w:val="28"/>
        </w:rPr>
        <w:t>10. Владеть методами и средствами психолого-педагогического просвещения родителей (законных представителей) детей, уметь выстраивать партнерское взаимодействие с ними для решения образовательных задач.</w:t>
      </w:r>
    </w:p>
    <w:p w:rsidR="0010258F" w:rsidRPr="006121B0" w:rsidRDefault="0010258F" w:rsidP="007616D2">
      <w:pPr>
        <w:pStyle w:val="a3"/>
        <w:shd w:val="clear" w:color="auto" w:fill="FFFFFF"/>
        <w:spacing w:before="0" w:beforeAutospacing="0" w:after="0" w:afterAutospacing="0"/>
        <w:ind w:firstLine="284"/>
        <w:rPr>
          <w:sz w:val="28"/>
          <w:szCs w:val="28"/>
        </w:rPr>
      </w:pPr>
      <w:r w:rsidRPr="006121B0">
        <w:rPr>
          <w:sz w:val="28"/>
          <w:szCs w:val="28"/>
        </w:rPr>
        <w:t>11. Владеть ИКТ-компетенциями, необходимыми и достаточными для планирования, реализации и оценки образовательной работы с детьми.</w:t>
      </w:r>
    </w:p>
    <w:p w:rsidR="0010258F" w:rsidRPr="006121B0" w:rsidRDefault="0010258F" w:rsidP="007616D2">
      <w:pPr>
        <w:pStyle w:val="western"/>
        <w:shd w:val="clear" w:color="auto" w:fill="FFFFFF"/>
        <w:spacing w:before="0" w:beforeAutospacing="0" w:after="0" w:afterAutospacing="0"/>
        <w:ind w:firstLine="284"/>
        <w:rPr>
          <w:sz w:val="28"/>
          <w:szCs w:val="28"/>
        </w:rPr>
      </w:pPr>
    </w:p>
    <w:p w:rsidR="0010258F" w:rsidRPr="006121B0" w:rsidRDefault="0010258F" w:rsidP="0010258F">
      <w:pPr>
        <w:pStyle w:val="western"/>
        <w:shd w:val="clear" w:color="auto" w:fill="FFFFFF"/>
        <w:spacing w:before="0" w:beforeAutospacing="0" w:after="0" w:afterAutospacing="0"/>
        <w:rPr>
          <w:sz w:val="28"/>
          <w:szCs w:val="28"/>
        </w:rPr>
      </w:pPr>
      <w:r w:rsidRPr="006121B0">
        <w:rPr>
          <w:bCs/>
          <w:sz w:val="28"/>
          <w:szCs w:val="28"/>
        </w:rPr>
        <w:lastRenderedPageBreak/>
        <w:t>Какова Роль оценки компетенций в профессиональном развитии педагогов?</w:t>
      </w:r>
    </w:p>
    <w:p w:rsidR="0010258F" w:rsidRPr="006121B0" w:rsidRDefault="0010258F" w:rsidP="0010258F">
      <w:pPr>
        <w:pStyle w:val="western"/>
        <w:shd w:val="clear" w:color="auto" w:fill="FFFFFF"/>
        <w:spacing w:before="0" w:beforeAutospacing="0" w:after="0" w:afterAutospacing="0"/>
        <w:rPr>
          <w:sz w:val="28"/>
          <w:szCs w:val="28"/>
        </w:rPr>
      </w:pPr>
      <w:r w:rsidRPr="006121B0">
        <w:rPr>
          <w:sz w:val="28"/>
          <w:szCs w:val="28"/>
        </w:rPr>
        <w:t>Сегодня существует серьезное рассогласование между реальным и необходимым уровнем профессиональной компетентности педагогов.</w:t>
      </w:r>
    </w:p>
    <w:p w:rsidR="0010258F" w:rsidRPr="006121B0" w:rsidRDefault="0010258F" w:rsidP="0010258F">
      <w:pPr>
        <w:pStyle w:val="western"/>
        <w:shd w:val="clear" w:color="auto" w:fill="FFFFFF"/>
        <w:spacing w:before="0" w:beforeAutospacing="0" w:after="0" w:afterAutospacing="0"/>
        <w:rPr>
          <w:sz w:val="28"/>
          <w:szCs w:val="28"/>
        </w:rPr>
      </w:pPr>
      <w:r w:rsidRPr="006121B0">
        <w:rPr>
          <w:sz w:val="28"/>
          <w:szCs w:val="28"/>
        </w:rPr>
        <w:t>Как это проявляется на практике:</w:t>
      </w:r>
    </w:p>
    <w:p w:rsidR="0010258F" w:rsidRPr="006121B0" w:rsidRDefault="0010258F" w:rsidP="007616D2">
      <w:pPr>
        <w:pStyle w:val="western"/>
        <w:numPr>
          <w:ilvl w:val="0"/>
          <w:numId w:val="2"/>
        </w:numPr>
        <w:shd w:val="clear" w:color="auto" w:fill="FFFFFF"/>
        <w:spacing w:before="0" w:beforeAutospacing="0" w:after="0" w:afterAutospacing="0"/>
        <w:ind w:left="0" w:firstLine="284"/>
        <w:rPr>
          <w:sz w:val="28"/>
          <w:szCs w:val="28"/>
        </w:rPr>
      </w:pPr>
      <w:r w:rsidRPr="006121B0">
        <w:rPr>
          <w:sz w:val="28"/>
          <w:szCs w:val="28"/>
        </w:rPr>
        <w:t>В работе ДОО до сих пор преобладает учебно - дисциплинарная модель, и педагоги не всегда могут выстроить субъект-субъектные отношения с детьми и их родителями. Для того, чтобы ребенок стал субъектом образовательного процесса, он должен встретить субъекта в лице педагога, ― в этом заключается вся сущность педагогической работы;</w:t>
      </w:r>
    </w:p>
    <w:p w:rsidR="0010258F" w:rsidRPr="006121B0" w:rsidRDefault="0010258F" w:rsidP="007616D2">
      <w:pPr>
        <w:pStyle w:val="western"/>
        <w:numPr>
          <w:ilvl w:val="0"/>
          <w:numId w:val="2"/>
        </w:numPr>
        <w:shd w:val="clear" w:color="auto" w:fill="FFFFFF"/>
        <w:spacing w:before="0" w:beforeAutospacing="0" w:after="0" w:afterAutospacing="0"/>
        <w:ind w:left="0" w:firstLine="284"/>
        <w:rPr>
          <w:sz w:val="28"/>
          <w:szCs w:val="28"/>
        </w:rPr>
      </w:pPr>
      <w:r w:rsidRPr="006121B0">
        <w:rPr>
          <w:sz w:val="28"/>
          <w:szCs w:val="28"/>
        </w:rPr>
        <w:t>Многие педагоги, особенно опытные, имеющие большой стаж работы, ориентированы преимущественно на выполнение должностных обязанностей. А сегодня более востребованы воспитатели, способные самостоятельно планировать и выстраивать целесообразную систему работы.</w:t>
      </w:r>
    </w:p>
    <w:p w:rsidR="0010258F" w:rsidRPr="006121B0" w:rsidRDefault="0010258F" w:rsidP="007616D2">
      <w:pPr>
        <w:pStyle w:val="western"/>
        <w:numPr>
          <w:ilvl w:val="0"/>
          <w:numId w:val="2"/>
        </w:numPr>
        <w:shd w:val="clear" w:color="auto" w:fill="FFFFFF"/>
        <w:spacing w:before="0" w:beforeAutospacing="0" w:after="0" w:afterAutospacing="0"/>
        <w:ind w:left="0" w:firstLine="284"/>
        <w:rPr>
          <w:sz w:val="28"/>
          <w:szCs w:val="28"/>
        </w:rPr>
      </w:pPr>
      <w:r w:rsidRPr="006121B0">
        <w:rPr>
          <w:sz w:val="28"/>
          <w:szCs w:val="28"/>
        </w:rPr>
        <w:t>Немало педагогов, которые, получив когда-то профильное образование, ограничиваются посещением курсов повышения квалификации. При этом реалии сегодняшнего дня требуют от профессионалов заниматься самообразованием на протяжении всей жизни. Поэтому одним из значимых показателей профессиональной компетентности воспитателя является его готовность к самообразованию и саморазвитию, а также способность творчески применять в практической деятельности новые знания и умения. От осознания педагогом необходимости постоянного повышения уровня профессиональной квалификации напрямую зависит эффективность его работы.</w:t>
      </w:r>
    </w:p>
    <w:p w:rsidR="0010258F" w:rsidRPr="006121B0" w:rsidRDefault="0010258F" w:rsidP="00B81AF6">
      <w:pPr>
        <w:pStyle w:val="western"/>
        <w:shd w:val="clear" w:color="auto" w:fill="FFFFFF"/>
        <w:spacing w:before="0" w:beforeAutospacing="0" w:after="0" w:afterAutospacing="0"/>
        <w:ind w:firstLine="284"/>
        <w:rPr>
          <w:sz w:val="28"/>
          <w:szCs w:val="28"/>
        </w:rPr>
      </w:pPr>
      <w:r w:rsidRPr="006121B0">
        <w:rPr>
          <w:sz w:val="28"/>
          <w:szCs w:val="28"/>
        </w:rPr>
        <w:t>Регулярная оценка профессиональных компетенций педагогов ДОО будет стимулировать их стремление к самообразованию и профессиональному самосовершенствованию (и самооценка педагога).</w:t>
      </w:r>
    </w:p>
    <w:p w:rsidR="0010258F" w:rsidRPr="006121B0" w:rsidRDefault="0010258F" w:rsidP="0010258F">
      <w:pPr>
        <w:pStyle w:val="western"/>
        <w:shd w:val="clear" w:color="auto" w:fill="FFFFFF"/>
        <w:spacing w:before="0" w:beforeAutospacing="0" w:after="0" w:afterAutospacing="0"/>
        <w:rPr>
          <w:sz w:val="28"/>
          <w:szCs w:val="28"/>
        </w:rPr>
      </w:pPr>
    </w:p>
    <w:p w:rsidR="0010258F" w:rsidRPr="006121B0" w:rsidRDefault="0010258F" w:rsidP="00B81AF6">
      <w:pPr>
        <w:pStyle w:val="western"/>
        <w:shd w:val="clear" w:color="auto" w:fill="FFFFFF"/>
        <w:spacing w:before="0" w:beforeAutospacing="0" w:after="0" w:afterAutospacing="0"/>
        <w:ind w:firstLine="284"/>
        <w:rPr>
          <w:sz w:val="28"/>
          <w:szCs w:val="28"/>
        </w:rPr>
      </w:pPr>
      <w:r w:rsidRPr="006121B0">
        <w:rPr>
          <w:sz w:val="28"/>
          <w:szCs w:val="28"/>
        </w:rPr>
        <w:t>Сегодня от педагогов ДОО требуется активное включение в инновационную деятельность, в процесс внедрения новых программ и технологий взаимодействия с детьми и родителями. В этих условиях всесторонняя и объективная оценка профессиональных компетенций педагогов дошкольного образования приобретает особое значение.</w:t>
      </w:r>
    </w:p>
    <w:p w:rsidR="00831F0D" w:rsidRPr="006121B0" w:rsidRDefault="00831F0D" w:rsidP="0010258F">
      <w:pPr>
        <w:pStyle w:val="western"/>
        <w:shd w:val="clear" w:color="auto" w:fill="FFFFFF"/>
        <w:spacing w:before="0" w:beforeAutospacing="0" w:after="0" w:afterAutospacing="0"/>
        <w:rPr>
          <w:sz w:val="28"/>
          <w:szCs w:val="28"/>
        </w:rPr>
      </w:pPr>
    </w:p>
    <w:p w:rsidR="0010258F" w:rsidRPr="006121B0" w:rsidRDefault="0010258F" w:rsidP="00B81AF6">
      <w:pPr>
        <w:pStyle w:val="western"/>
        <w:shd w:val="clear" w:color="auto" w:fill="FFFFFF"/>
        <w:spacing w:before="0" w:beforeAutospacing="0" w:after="0" w:afterAutospacing="0"/>
        <w:ind w:firstLine="284"/>
        <w:rPr>
          <w:sz w:val="28"/>
          <w:szCs w:val="28"/>
        </w:rPr>
      </w:pPr>
      <w:r w:rsidRPr="006121B0">
        <w:rPr>
          <w:bCs/>
          <w:sz w:val="28"/>
          <w:szCs w:val="28"/>
        </w:rPr>
        <w:t>Формирование и развитие профессиональных компетенций педагога</w:t>
      </w:r>
      <w:r w:rsidR="00831F0D" w:rsidRPr="006121B0">
        <w:rPr>
          <w:bCs/>
          <w:sz w:val="28"/>
          <w:szCs w:val="28"/>
        </w:rPr>
        <w:t>.</w:t>
      </w:r>
    </w:p>
    <w:p w:rsidR="0010258F" w:rsidRPr="006121B0" w:rsidRDefault="0010258F" w:rsidP="0010258F">
      <w:pPr>
        <w:pStyle w:val="western"/>
        <w:shd w:val="clear" w:color="auto" w:fill="FFFFFF"/>
        <w:spacing w:before="0" w:beforeAutospacing="0" w:after="0" w:afterAutospacing="0"/>
        <w:rPr>
          <w:sz w:val="28"/>
          <w:szCs w:val="28"/>
        </w:rPr>
      </w:pPr>
      <w:r w:rsidRPr="006121B0">
        <w:rPr>
          <w:sz w:val="28"/>
          <w:szCs w:val="28"/>
        </w:rPr>
        <w:t>Исходя из современных требований, можно определить основные пути развития профессиональных компетенций педагога:</w:t>
      </w:r>
    </w:p>
    <w:p w:rsidR="0010258F" w:rsidRPr="006121B0" w:rsidRDefault="0010258F" w:rsidP="00B81AF6">
      <w:pPr>
        <w:pStyle w:val="western"/>
        <w:shd w:val="clear" w:color="auto" w:fill="FFFFFF"/>
        <w:spacing w:before="0" w:beforeAutospacing="0" w:after="0" w:afterAutospacing="0"/>
        <w:ind w:firstLine="284"/>
        <w:rPr>
          <w:sz w:val="28"/>
          <w:szCs w:val="28"/>
        </w:rPr>
      </w:pPr>
      <w:r w:rsidRPr="006121B0">
        <w:rPr>
          <w:sz w:val="28"/>
          <w:szCs w:val="28"/>
        </w:rPr>
        <w:t>- работа в методических объединениях, проблемно-творческих группах;</w:t>
      </w:r>
    </w:p>
    <w:p w:rsidR="0010258F" w:rsidRPr="006121B0" w:rsidRDefault="0010258F" w:rsidP="00B81AF6">
      <w:pPr>
        <w:pStyle w:val="western"/>
        <w:shd w:val="clear" w:color="auto" w:fill="FFFFFF"/>
        <w:spacing w:before="0" w:beforeAutospacing="0" w:after="0" w:afterAutospacing="0"/>
        <w:ind w:firstLine="284"/>
        <w:rPr>
          <w:sz w:val="28"/>
          <w:szCs w:val="28"/>
        </w:rPr>
      </w:pPr>
      <w:r w:rsidRPr="006121B0">
        <w:rPr>
          <w:sz w:val="28"/>
          <w:szCs w:val="28"/>
        </w:rPr>
        <w:t>- исследовательская, экспериментальная и проектная деятельность;</w:t>
      </w:r>
    </w:p>
    <w:p w:rsidR="0010258F" w:rsidRPr="006121B0" w:rsidRDefault="0010258F" w:rsidP="00B81AF6">
      <w:pPr>
        <w:pStyle w:val="western"/>
        <w:shd w:val="clear" w:color="auto" w:fill="FFFFFF"/>
        <w:spacing w:before="0" w:beforeAutospacing="0" w:after="0" w:afterAutospacing="0"/>
        <w:ind w:firstLine="284"/>
        <w:rPr>
          <w:sz w:val="28"/>
          <w:szCs w:val="28"/>
        </w:rPr>
      </w:pPr>
      <w:r w:rsidRPr="006121B0">
        <w:rPr>
          <w:sz w:val="28"/>
          <w:szCs w:val="28"/>
        </w:rPr>
        <w:t>- инновационная деятельность, освоение новых педагогических технологий;</w:t>
      </w:r>
    </w:p>
    <w:p w:rsidR="0010258F" w:rsidRPr="006121B0" w:rsidRDefault="0010258F" w:rsidP="00B81AF6">
      <w:pPr>
        <w:pStyle w:val="western"/>
        <w:shd w:val="clear" w:color="auto" w:fill="FFFFFF"/>
        <w:spacing w:before="0" w:beforeAutospacing="0" w:after="0" w:afterAutospacing="0"/>
        <w:ind w:firstLine="284"/>
        <w:rPr>
          <w:sz w:val="28"/>
          <w:szCs w:val="28"/>
        </w:rPr>
      </w:pPr>
      <w:r w:rsidRPr="006121B0">
        <w:rPr>
          <w:sz w:val="28"/>
          <w:szCs w:val="28"/>
        </w:rPr>
        <w:t>- различные формы психолого - педагогической поддержки, как для молодых педагогов, так и для педагогов со стажем, наставничество;</w:t>
      </w:r>
    </w:p>
    <w:p w:rsidR="0010258F" w:rsidRPr="006121B0" w:rsidRDefault="0010258F" w:rsidP="00B81AF6">
      <w:pPr>
        <w:pStyle w:val="western"/>
        <w:shd w:val="clear" w:color="auto" w:fill="FFFFFF"/>
        <w:spacing w:before="0" w:beforeAutospacing="0" w:after="0" w:afterAutospacing="0"/>
        <w:ind w:firstLine="284"/>
        <w:rPr>
          <w:sz w:val="28"/>
          <w:szCs w:val="28"/>
        </w:rPr>
      </w:pPr>
      <w:r w:rsidRPr="006121B0">
        <w:rPr>
          <w:sz w:val="28"/>
          <w:szCs w:val="28"/>
        </w:rPr>
        <w:t>- открытые просмотры и взаимные посещения занятий;</w:t>
      </w:r>
    </w:p>
    <w:p w:rsidR="0010258F" w:rsidRPr="006121B0" w:rsidRDefault="0010258F" w:rsidP="00B81AF6">
      <w:pPr>
        <w:pStyle w:val="western"/>
        <w:shd w:val="clear" w:color="auto" w:fill="FFFFFF"/>
        <w:spacing w:before="0" w:beforeAutospacing="0" w:after="0" w:afterAutospacing="0"/>
        <w:ind w:firstLine="284"/>
        <w:rPr>
          <w:sz w:val="28"/>
          <w:szCs w:val="28"/>
        </w:rPr>
      </w:pPr>
      <w:r w:rsidRPr="006121B0">
        <w:rPr>
          <w:sz w:val="28"/>
          <w:szCs w:val="28"/>
        </w:rPr>
        <w:t xml:space="preserve">-педагогические ринги - ориентирует педагогов на изучение новейших исследований в психологии и педагогике, методической литературе, </w:t>
      </w:r>
      <w:r w:rsidRPr="006121B0">
        <w:rPr>
          <w:sz w:val="28"/>
          <w:szCs w:val="28"/>
        </w:rPr>
        <w:lastRenderedPageBreak/>
        <w:t>способствует выявлению различных подходов к решению педагогических проблем, совершенствует навыки логического мышления и аргументации своей позиции, учит лаконичности, четкости, точности высказываний, развивает находчивость, чувство юмора;</w:t>
      </w:r>
    </w:p>
    <w:p w:rsidR="0010258F" w:rsidRPr="006121B0" w:rsidRDefault="0010258F" w:rsidP="0010258F">
      <w:pPr>
        <w:pStyle w:val="western"/>
        <w:shd w:val="clear" w:color="auto" w:fill="FFFFFF"/>
        <w:spacing w:before="0" w:beforeAutospacing="0" w:after="0" w:afterAutospacing="0"/>
        <w:rPr>
          <w:sz w:val="28"/>
          <w:szCs w:val="28"/>
        </w:rPr>
      </w:pPr>
    </w:p>
    <w:p w:rsidR="0010258F" w:rsidRPr="006121B0" w:rsidRDefault="0010258F" w:rsidP="00B81AF6">
      <w:pPr>
        <w:pStyle w:val="western"/>
        <w:shd w:val="clear" w:color="auto" w:fill="FFFFFF"/>
        <w:spacing w:before="0" w:beforeAutospacing="0" w:after="0" w:afterAutospacing="0"/>
        <w:ind w:firstLine="284"/>
        <w:rPr>
          <w:sz w:val="28"/>
          <w:szCs w:val="28"/>
        </w:rPr>
      </w:pPr>
      <w:r w:rsidRPr="006121B0">
        <w:rPr>
          <w:sz w:val="28"/>
          <w:szCs w:val="28"/>
        </w:rPr>
        <w:t>- активное участие в профессиональных конкурсах различных уровней;</w:t>
      </w:r>
    </w:p>
    <w:p w:rsidR="0010258F" w:rsidRPr="006121B0" w:rsidRDefault="0010258F" w:rsidP="00B81AF6">
      <w:pPr>
        <w:pStyle w:val="western"/>
        <w:shd w:val="clear" w:color="auto" w:fill="FFFFFF"/>
        <w:spacing w:before="0" w:beforeAutospacing="0" w:after="0" w:afterAutospacing="0"/>
        <w:ind w:firstLine="284"/>
        <w:rPr>
          <w:sz w:val="28"/>
          <w:szCs w:val="28"/>
        </w:rPr>
      </w:pPr>
      <w:r w:rsidRPr="006121B0">
        <w:rPr>
          <w:sz w:val="28"/>
          <w:szCs w:val="28"/>
        </w:rPr>
        <w:t>- обобщение собственного педагогического опыта на городских мероприятиях и в интернет - пространстве;</w:t>
      </w:r>
    </w:p>
    <w:p w:rsidR="0010258F" w:rsidRPr="006121B0" w:rsidRDefault="0010258F" w:rsidP="00B81AF6">
      <w:pPr>
        <w:pStyle w:val="western"/>
        <w:shd w:val="clear" w:color="auto" w:fill="FFFFFF"/>
        <w:spacing w:before="0" w:beforeAutospacing="0" w:after="0" w:afterAutospacing="0"/>
        <w:ind w:firstLine="284"/>
        <w:rPr>
          <w:sz w:val="28"/>
          <w:szCs w:val="28"/>
        </w:rPr>
      </w:pPr>
      <w:r w:rsidRPr="006121B0">
        <w:rPr>
          <w:sz w:val="28"/>
          <w:szCs w:val="28"/>
        </w:rPr>
        <w:t>- работа педагогов с научно-методической литературой и дидактическими материалами;</w:t>
      </w:r>
    </w:p>
    <w:p w:rsidR="0010258F" w:rsidRPr="006121B0" w:rsidRDefault="0010258F" w:rsidP="00B81AF6">
      <w:pPr>
        <w:pStyle w:val="western"/>
        <w:shd w:val="clear" w:color="auto" w:fill="FFFFFF"/>
        <w:spacing w:before="0" w:beforeAutospacing="0" w:after="0" w:afterAutospacing="0"/>
        <w:ind w:firstLine="284"/>
        <w:rPr>
          <w:sz w:val="28"/>
          <w:szCs w:val="28"/>
        </w:rPr>
      </w:pPr>
      <w:r w:rsidRPr="006121B0">
        <w:rPr>
          <w:sz w:val="28"/>
          <w:szCs w:val="28"/>
        </w:rPr>
        <w:t>- организация практических семинаров, практических занятий, всеобучи;</w:t>
      </w:r>
    </w:p>
    <w:p w:rsidR="0010258F" w:rsidRPr="006121B0" w:rsidRDefault="0010258F" w:rsidP="00B81AF6">
      <w:pPr>
        <w:pStyle w:val="western"/>
        <w:shd w:val="clear" w:color="auto" w:fill="FFFFFF"/>
        <w:spacing w:before="0" w:beforeAutospacing="0" w:after="0" w:afterAutospacing="0"/>
        <w:ind w:firstLine="284"/>
        <w:rPr>
          <w:sz w:val="28"/>
          <w:szCs w:val="28"/>
        </w:rPr>
      </w:pPr>
      <w:r w:rsidRPr="006121B0">
        <w:rPr>
          <w:sz w:val="28"/>
          <w:szCs w:val="28"/>
        </w:rPr>
        <w:t>- тренинги: личностного роста; с элементами рефлексии; развития креативности;</w:t>
      </w:r>
    </w:p>
    <w:p w:rsidR="0010258F" w:rsidRPr="006121B0" w:rsidRDefault="0010258F" w:rsidP="00B81AF6">
      <w:pPr>
        <w:pStyle w:val="western"/>
        <w:shd w:val="clear" w:color="auto" w:fill="FFFFFF"/>
        <w:spacing w:before="0" w:beforeAutospacing="0" w:after="0" w:afterAutospacing="0"/>
        <w:ind w:firstLine="284"/>
        <w:rPr>
          <w:sz w:val="28"/>
          <w:szCs w:val="28"/>
        </w:rPr>
      </w:pPr>
      <w:r w:rsidRPr="006121B0">
        <w:rPr>
          <w:sz w:val="28"/>
          <w:szCs w:val="28"/>
        </w:rPr>
        <w:t>- психолого-педагогические гостиные, деловые игры, мастер – классы и др.</w:t>
      </w:r>
    </w:p>
    <w:p w:rsidR="0010258F" w:rsidRPr="006121B0" w:rsidRDefault="0010258F" w:rsidP="00B81AF6">
      <w:pPr>
        <w:pStyle w:val="western"/>
        <w:shd w:val="clear" w:color="auto" w:fill="FFFFFF"/>
        <w:spacing w:before="0" w:beforeAutospacing="0" w:after="0" w:afterAutospacing="0"/>
        <w:ind w:firstLine="284"/>
        <w:rPr>
          <w:sz w:val="28"/>
          <w:szCs w:val="28"/>
        </w:rPr>
      </w:pPr>
      <w:r w:rsidRPr="006121B0">
        <w:rPr>
          <w:sz w:val="28"/>
          <w:szCs w:val="28"/>
        </w:rPr>
        <w:t>Но не один из перечисленных способов не будет эффективным, если педагог сам не осознает необходимость повышения собственной профессиональной компетентности. Для этого нужно создать условия, в которых педагог осознает необходимость повышения уровня своих профессиональных качеств.</w:t>
      </w:r>
    </w:p>
    <w:p w:rsidR="0010258F" w:rsidRPr="006121B0" w:rsidRDefault="00B81AF6" w:rsidP="00B81AF6">
      <w:pPr>
        <w:pStyle w:val="western"/>
        <w:shd w:val="clear" w:color="auto" w:fill="FFFFFF"/>
        <w:tabs>
          <w:tab w:val="left" w:pos="5760"/>
        </w:tabs>
        <w:spacing w:before="0" w:beforeAutospacing="0" w:after="0" w:afterAutospacing="0"/>
        <w:rPr>
          <w:sz w:val="28"/>
          <w:szCs w:val="28"/>
        </w:rPr>
      </w:pPr>
      <w:r>
        <w:rPr>
          <w:sz w:val="28"/>
          <w:szCs w:val="28"/>
        </w:rPr>
        <w:tab/>
      </w:r>
    </w:p>
    <w:p w:rsidR="0010258F" w:rsidRPr="006121B0" w:rsidRDefault="0010258F" w:rsidP="00445057">
      <w:pPr>
        <w:pStyle w:val="western"/>
        <w:shd w:val="clear" w:color="auto" w:fill="FFFFFF"/>
        <w:spacing w:before="0" w:beforeAutospacing="0" w:after="0" w:afterAutospacing="0"/>
        <w:ind w:firstLine="284"/>
        <w:rPr>
          <w:sz w:val="28"/>
          <w:szCs w:val="28"/>
        </w:rPr>
      </w:pPr>
      <w:r w:rsidRPr="006121B0">
        <w:rPr>
          <w:sz w:val="28"/>
          <w:szCs w:val="28"/>
        </w:rPr>
        <w:t>Таким образом, современному детскому саду нужен педагог, который будет не «учителем», а старшим партнером для детей, способствующим развитию личности воспитанников; педагог, способный грамотно планировать и выстраивать воспитательно-образовательный процесс, ориентируясь на интересы самих детей, но при этом не бояться отойти от намеченного плана и подстраиваться под реальные ситуации; педагог, который может самостоятельно принимать решения в ситуации выбора, прогнозируя их возможные последствия, а также способный к сотрудничеству, владеющий психолого-педагогическими знаниями, современными информационно-коммуникационными технологиями, способный к самообразованию и самоанализу. Чем выше уровень профессиональной компетентности педагогов, тем выше уровень качества образования в ДОУ, а грамотно построенная система интерактивных форм работы с педагогическими кадрами, - приводит не только к развитию профессиональной компетентности педагогов, но и сплачивает коллектив.</w:t>
      </w:r>
    </w:p>
    <w:p w:rsidR="00445057" w:rsidRDefault="00C418D2" w:rsidP="00445057">
      <w:pPr>
        <w:pStyle w:val="a4"/>
        <w:ind w:firstLine="284"/>
        <w:jc w:val="both"/>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    </w:t>
      </w:r>
    </w:p>
    <w:p w:rsidR="007F779B" w:rsidRPr="006121B0" w:rsidRDefault="007F779B" w:rsidP="00445057">
      <w:pPr>
        <w:pStyle w:val="a4"/>
        <w:ind w:firstLine="284"/>
        <w:jc w:val="both"/>
        <w:rPr>
          <w:rFonts w:ascii="Times New Roman" w:hAnsi="Times New Roman" w:cs="Times New Roman"/>
          <w:sz w:val="28"/>
          <w:szCs w:val="28"/>
        </w:rPr>
      </w:pPr>
      <w:r w:rsidRPr="006121B0">
        <w:rPr>
          <w:rFonts w:ascii="Times New Roman" w:hAnsi="Times New Roman" w:cs="Times New Roman"/>
          <w:sz w:val="28"/>
          <w:szCs w:val="28"/>
        </w:rPr>
        <w:t>Образовательная деятельность в условиях реализации ФГОС должна быть ориентирована на развитие следующих педагогических умений, включающих в себя совокупность компетенций в вопросах организации и содержания деятельности по следующим направлениям:</w:t>
      </w:r>
    </w:p>
    <w:p w:rsidR="007F779B" w:rsidRPr="006121B0" w:rsidRDefault="007F779B" w:rsidP="007F779B">
      <w:pPr>
        <w:rPr>
          <w:rFonts w:ascii="Times New Roman" w:hAnsi="Times New Roman" w:cs="Times New Roman"/>
          <w:sz w:val="28"/>
          <w:szCs w:val="28"/>
        </w:rPr>
      </w:pPr>
      <w:r w:rsidRPr="006121B0">
        <w:rPr>
          <w:rFonts w:ascii="Times New Roman" w:hAnsi="Times New Roman" w:cs="Times New Roman"/>
          <w:noProof/>
          <w:sz w:val="28"/>
          <w:szCs w:val="28"/>
          <w:lang w:eastAsia="ru-RU"/>
        </w:rPr>
        <w:lastRenderedPageBreak/>
        <w:drawing>
          <wp:inline distT="0" distB="0" distL="0" distR="0">
            <wp:extent cx="4314825" cy="2238375"/>
            <wp:effectExtent l="19050" t="0" r="952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7F779B" w:rsidRPr="006121B0" w:rsidRDefault="007F779B" w:rsidP="00445057">
      <w:pPr>
        <w:ind w:firstLine="284"/>
        <w:jc w:val="both"/>
        <w:rPr>
          <w:rFonts w:ascii="Times New Roman" w:hAnsi="Times New Roman" w:cs="Times New Roman"/>
          <w:sz w:val="28"/>
          <w:szCs w:val="28"/>
        </w:rPr>
      </w:pPr>
      <w:r w:rsidRPr="006121B0">
        <w:rPr>
          <w:rFonts w:ascii="Times New Roman" w:hAnsi="Times New Roman" w:cs="Times New Roman"/>
          <w:sz w:val="28"/>
          <w:szCs w:val="28"/>
        </w:rPr>
        <w:t>К сожалению, на данный момент все еще существует проблема формирования педагога, обладающего компетентностью, креативностью, готовностью к использованию и созданию инноваций, умению вести опытно-экспериментальную работу. Поэтому необходимо вести систематическую работу по повышению профессиональной компетентности педагогов. Система профессиональной компетентности педагога дошкольного образования включает в себя совокупность следующих компетенций:</w:t>
      </w:r>
    </w:p>
    <w:tbl>
      <w:tblPr>
        <w:tblStyle w:val="a6"/>
        <w:tblW w:w="0" w:type="auto"/>
        <w:tblInd w:w="0" w:type="dxa"/>
        <w:tblLook w:val="04A0"/>
      </w:tblPr>
      <w:tblGrid>
        <w:gridCol w:w="2670"/>
        <w:gridCol w:w="6901"/>
      </w:tblGrid>
      <w:tr w:rsidR="00923516" w:rsidRPr="006121B0" w:rsidTr="0010258F">
        <w:tc>
          <w:tcPr>
            <w:tcW w:w="2689" w:type="dxa"/>
            <w:tcBorders>
              <w:top w:val="single" w:sz="4" w:space="0" w:color="auto"/>
              <w:left w:val="single" w:sz="4" w:space="0" w:color="auto"/>
              <w:bottom w:val="single" w:sz="4" w:space="0" w:color="auto"/>
              <w:right w:val="single" w:sz="4" w:space="0" w:color="auto"/>
            </w:tcBorders>
            <w:hideMark/>
          </w:tcPr>
          <w:p w:rsidR="007F779B" w:rsidRPr="006121B0" w:rsidRDefault="007F779B" w:rsidP="00F12A03">
            <w:pPr>
              <w:jc w:val="center"/>
              <w:rPr>
                <w:rFonts w:ascii="Times New Roman" w:hAnsi="Times New Roman" w:cs="Times New Roman"/>
                <w:sz w:val="28"/>
                <w:szCs w:val="28"/>
              </w:rPr>
            </w:pPr>
            <w:r w:rsidRPr="006121B0">
              <w:rPr>
                <w:rFonts w:ascii="Times New Roman" w:hAnsi="Times New Roman" w:cs="Times New Roman"/>
                <w:sz w:val="28"/>
                <w:szCs w:val="28"/>
              </w:rPr>
              <w:t>Методологическая</w:t>
            </w:r>
          </w:p>
          <w:p w:rsidR="007F779B" w:rsidRPr="006121B0" w:rsidRDefault="007F779B" w:rsidP="00F12A03">
            <w:pPr>
              <w:jc w:val="center"/>
              <w:rPr>
                <w:rFonts w:ascii="Times New Roman" w:hAnsi="Times New Roman" w:cs="Times New Roman"/>
                <w:sz w:val="28"/>
                <w:szCs w:val="28"/>
              </w:rPr>
            </w:pPr>
            <w:r w:rsidRPr="006121B0">
              <w:rPr>
                <w:rFonts w:ascii="Times New Roman" w:hAnsi="Times New Roman" w:cs="Times New Roman"/>
                <w:sz w:val="28"/>
                <w:szCs w:val="28"/>
              </w:rPr>
              <w:t>компетентность</w:t>
            </w:r>
          </w:p>
        </w:tc>
        <w:tc>
          <w:tcPr>
            <w:tcW w:w="7512" w:type="dxa"/>
            <w:tcBorders>
              <w:top w:val="single" w:sz="4" w:space="0" w:color="auto"/>
              <w:left w:val="single" w:sz="4" w:space="0" w:color="auto"/>
              <w:bottom w:val="single" w:sz="4" w:space="0" w:color="auto"/>
              <w:right w:val="single" w:sz="4" w:space="0" w:color="auto"/>
            </w:tcBorders>
            <w:hideMark/>
          </w:tcPr>
          <w:p w:rsidR="007F779B" w:rsidRPr="006121B0" w:rsidRDefault="007F779B" w:rsidP="0010258F">
            <w:pPr>
              <w:rPr>
                <w:rFonts w:ascii="Times New Roman" w:hAnsi="Times New Roman" w:cs="Times New Roman"/>
                <w:sz w:val="28"/>
                <w:szCs w:val="28"/>
              </w:rPr>
            </w:pPr>
            <w:r w:rsidRPr="006121B0">
              <w:rPr>
                <w:rFonts w:ascii="Times New Roman" w:hAnsi="Times New Roman" w:cs="Times New Roman"/>
                <w:sz w:val="28"/>
                <w:szCs w:val="28"/>
              </w:rPr>
              <w:t>Ключевой составляющей методологической компетентности педагога к реализации ФГОС ДО является понимание оснований системно-деятельного подхода</w:t>
            </w:r>
          </w:p>
          <w:p w:rsidR="007F779B" w:rsidRPr="006121B0" w:rsidRDefault="007F779B" w:rsidP="00F12A03">
            <w:pPr>
              <w:rPr>
                <w:rFonts w:ascii="Times New Roman" w:hAnsi="Times New Roman" w:cs="Times New Roman"/>
                <w:sz w:val="28"/>
                <w:szCs w:val="28"/>
              </w:rPr>
            </w:pPr>
            <w:r w:rsidRPr="006121B0">
              <w:rPr>
                <w:rFonts w:ascii="Times New Roman" w:hAnsi="Times New Roman" w:cs="Times New Roman"/>
                <w:sz w:val="28"/>
                <w:szCs w:val="28"/>
              </w:rPr>
              <w:t>Сущность его заключается в том, что в центре внимания стоит совместная  (партнерская ) деятельность взрослых и детей по достижению совместно выработанных целей и задач</w:t>
            </w:r>
          </w:p>
        </w:tc>
      </w:tr>
      <w:tr w:rsidR="00923516" w:rsidRPr="006121B0" w:rsidTr="0010258F">
        <w:tc>
          <w:tcPr>
            <w:tcW w:w="2689" w:type="dxa"/>
            <w:tcBorders>
              <w:top w:val="single" w:sz="4" w:space="0" w:color="auto"/>
              <w:left w:val="single" w:sz="4" w:space="0" w:color="auto"/>
              <w:bottom w:val="single" w:sz="4" w:space="0" w:color="auto"/>
              <w:right w:val="single" w:sz="4" w:space="0" w:color="auto"/>
            </w:tcBorders>
            <w:hideMark/>
          </w:tcPr>
          <w:p w:rsidR="007F779B" w:rsidRPr="006121B0" w:rsidRDefault="007F779B" w:rsidP="00F12A03">
            <w:pPr>
              <w:jc w:val="center"/>
              <w:rPr>
                <w:rFonts w:ascii="Times New Roman" w:hAnsi="Times New Roman" w:cs="Times New Roman"/>
                <w:sz w:val="28"/>
                <w:szCs w:val="28"/>
              </w:rPr>
            </w:pPr>
            <w:r w:rsidRPr="006121B0">
              <w:rPr>
                <w:rFonts w:ascii="Times New Roman" w:hAnsi="Times New Roman" w:cs="Times New Roman"/>
                <w:sz w:val="28"/>
                <w:szCs w:val="28"/>
              </w:rPr>
              <w:t>Психолого-педагогическая компетентность</w:t>
            </w:r>
          </w:p>
        </w:tc>
        <w:tc>
          <w:tcPr>
            <w:tcW w:w="7512" w:type="dxa"/>
            <w:tcBorders>
              <w:top w:val="single" w:sz="4" w:space="0" w:color="auto"/>
              <w:left w:val="single" w:sz="4" w:space="0" w:color="auto"/>
              <w:bottom w:val="single" w:sz="4" w:space="0" w:color="auto"/>
              <w:right w:val="single" w:sz="4" w:space="0" w:color="auto"/>
            </w:tcBorders>
            <w:hideMark/>
          </w:tcPr>
          <w:p w:rsidR="007F779B" w:rsidRPr="006121B0" w:rsidRDefault="007F779B" w:rsidP="0010258F">
            <w:pPr>
              <w:rPr>
                <w:rFonts w:ascii="Times New Roman" w:hAnsi="Times New Roman" w:cs="Times New Roman"/>
                <w:sz w:val="28"/>
                <w:szCs w:val="28"/>
              </w:rPr>
            </w:pPr>
            <w:r w:rsidRPr="006121B0">
              <w:rPr>
                <w:rFonts w:ascii="Times New Roman" w:hAnsi="Times New Roman" w:cs="Times New Roman"/>
                <w:sz w:val="28"/>
                <w:szCs w:val="28"/>
              </w:rPr>
              <w:t>Включает в себя знание педагогом возрастных особенностей детей дошкольного возраста, их психического развития, методики дошкольного воспитания и умение адекватно выстраивать образовательный маршрут с каждым ребенком на каждом этапе освоения им ОП ДО</w:t>
            </w:r>
          </w:p>
        </w:tc>
      </w:tr>
      <w:tr w:rsidR="00923516" w:rsidRPr="006121B0" w:rsidTr="0010258F">
        <w:tc>
          <w:tcPr>
            <w:tcW w:w="2689" w:type="dxa"/>
            <w:tcBorders>
              <w:top w:val="single" w:sz="4" w:space="0" w:color="auto"/>
              <w:left w:val="single" w:sz="4" w:space="0" w:color="auto"/>
              <w:bottom w:val="single" w:sz="4" w:space="0" w:color="auto"/>
              <w:right w:val="single" w:sz="4" w:space="0" w:color="auto"/>
            </w:tcBorders>
            <w:hideMark/>
          </w:tcPr>
          <w:p w:rsidR="007F779B" w:rsidRPr="006121B0" w:rsidRDefault="007F779B" w:rsidP="00F12A03">
            <w:pPr>
              <w:jc w:val="center"/>
              <w:rPr>
                <w:rFonts w:ascii="Times New Roman" w:hAnsi="Times New Roman" w:cs="Times New Roman"/>
                <w:sz w:val="28"/>
                <w:szCs w:val="28"/>
              </w:rPr>
            </w:pPr>
            <w:r w:rsidRPr="006121B0">
              <w:rPr>
                <w:rFonts w:ascii="Times New Roman" w:hAnsi="Times New Roman" w:cs="Times New Roman"/>
                <w:sz w:val="28"/>
                <w:szCs w:val="28"/>
              </w:rPr>
              <w:t>Коммуникативная</w:t>
            </w:r>
          </w:p>
          <w:p w:rsidR="007F779B" w:rsidRPr="006121B0" w:rsidRDefault="007F779B" w:rsidP="00F12A03">
            <w:pPr>
              <w:jc w:val="center"/>
              <w:rPr>
                <w:rFonts w:ascii="Times New Roman" w:hAnsi="Times New Roman" w:cs="Times New Roman"/>
                <w:sz w:val="28"/>
                <w:szCs w:val="28"/>
              </w:rPr>
            </w:pPr>
            <w:r w:rsidRPr="006121B0">
              <w:rPr>
                <w:rFonts w:ascii="Times New Roman" w:hAnsi="Times New Roman" w:cs="Times New Roman"/>
                <w:sz w:val="28"/>
                <w:szCs w:val="28"/>
              </w:rPr>
              <w:t>компетентность</w:t>
            </w:r>
          </w:p>
        </w:tc>
        <w:tc>
          <w:tcPr>
            <w:tcW w:w="7512" w:type="dxa"/>
            <w:tcBorders>
              <w:top w:val="single" w:sz="4" w:space="0" w:color="auto"/>
              <w:left w:val="single" w:sz="4" w:space="0" w:color="auto"/>
              <w:bottom w:val="single" w:sz="4" w:space="0" w:color="auto"/>
              <w:right w:val="single" w:sz="4" w:space="0" w:color="auto"/>
            </w:tcBorders>
            <w:hideMark/>
          </w:tcPr>
          <w:p w:rsidR="007F779B" w:rsidRPr="006121B0" w:rsidRDefault="007F779B" w:rsidP="0010258F">
            <w:pPr>
              <w:rPr>
                <w:rFonts w:ascii="Times New Roman" w:hAnsi="Times New Roman" w:cs="Times New Roman"/>
                <w:sz w:val="28"/>
                <w:szCs w:val="28"/>
              </w:rPr>
            </w:pPr>
            <w:r w:rsidRPr="006121B0">
              <w:rPr>
                <w:rFonts w:ascii="Times New Roman" w:hAnsi="Times New Roman" w:cs="Times New Roman"/>
                <w:sz w:val="28"/>
                <w:szCs w:val="28"/>
              </w:rPr>
              <w:t>Заключается в практическом владении приемами общения, позволяющими осуществлять позитивное, результативное взаимодействие со всеми участниками образовательного процесса</w:t>
            </w:r>
          </w:p>
        </w:tc>
      </w:tr>
      <w:tr w:rsidR="00923516" w:rsidRPr="006121B0" w:rsidTr="0010258F">
        <w:tc>
          <w:tcPr>
            <w:tcW w:w="2689" w:type="dxa"/>
            <w:tcBorders>
              <w:top w:val="single" w:sz="4" w:space="0" w:color="auto"/>
              <w:left w:val="single" w:sz="4" w:space="0" w:color="auto"/>
              <w:bottom w:val="single" w:sz="4" w:space="0" w:color="auto"/>
              <w:right w:val="single" w:sz="4" w:space="0" w:color="auto"/>
            </w:tcBorders>
            <w:hideMark/>
          </w:tcPr>
          <w:p w:rsidR="007F779B" w:rsidRPr="006121B0" w:rsidRDefault="007F779B" w:rsidP="00F12A03">
            <w:pPr>
              <w:jc w:val="center"/>
              <w:rPr>
                <w:rFonts w:ascii="Times New Roman" w:hAnsi="Times New Roman" w:cs="Times New Roman"/>
                <w:sz w:val="28"/>
                <w:szCs w:val="28"/>
              </w:rPr>
            </w:pPr>
            <w:r w:rsidRPr="006121B0">
              <w:rPr>
                <w:rFonts w:ascii="Times New Roman" w:hAnsi="Times New Roman" w:cs="Times New Roman"/>
                <w:sz w:val="28"/>
                <w:szCs w:val="28"/>
              </w:rPr>
              <w:t>Исследовательская компетентность</w:t>
            </w:r>
          </w:p>
        </w:tc>
        <w:tc>
          <w:tcPr>
            <w:tcW w:w="7512" w:type="dxa"/>
            <w:tcBorders>
              <w:top w:val="single" w:sz="4" w:space="0" w:color="auto"/>
              <w:left w:val="single" w:sz="4" w:space="0" w:color="auto"/>
              <w:bottom w:val="single" w:sz="4" w:space="0" w:color="auto"/>
              <w:right w:val="single" w:sz="4" w:space="0" w:color="auto"/>
            </w:tcBorders>
            <w:hideMark/>
          </w:tcPr>
          <w:p w:rsidR="007F779B" w:rsidRPr="006121B0" w:rsidRDefault="007F779B" w:rsidP="0010258F">
            <w:pPr>
              <w:rPr>
                <w:rFonts w:ascii="Times New Roman" w:hAnsi="Times New Roman" w:cs="Times New Roman"/>
                <w:sz w:val="28"/>
                <w:szCs w:val="28"/>
              </w:rPr>
            </w:pPr>
            <w:r w:rsidRPr="006121B0">
              <w:rPr>
                <w:rFonts w:ascii="Times New Roman" w:hAnsi="Times New Roman" w:cs="Times New Roman"/>
                <w:sz w:val="28"/>
                <w:szCs w:val="28"/>
              </w:rPr>
              <w:t>Умение оценить мероприятие воспитательного характера с позиции требований ФГОС, провести анализ результативности воспитательно-образовательного процесса, методической работы и др. по итогам года или по отдельным направлениям</w:t>
            </w:r>
          </w:p>
        </w:tc>
      </w:tr>
      <w:tr w:rsidR="00923516" w:rsidRPr="006121B0" w:rsidTr="0010258F">
        <w:tc>
          <w:tcPr>
            <w:tcW w:w="2689" w:type="dxa"/>
            <w:tcBorders>
              <w:top w:val="single" w:sz="4" w:space="0" w:color="auto"/>
              <w:left w:val="single" w:sz="4" w:space="0" w:color="auto"/>
              <w:bottom w:val="single" w:sz="4" w:space="0" w:color="auto"/>
              <w:right w:val="single" w:sz="4" w:space="0" w:color="auto"/>
            </w:tcBorders>
            <w:hideMark/>
          </w:tcPr>
          <w:p w:rsidR="007F779B" w:rsidRPr="006121B0" w:rsidRDefault="007F779B" w:rsidP="00F12A03">
            <w:pPr>
              <w:jc w:val="center"/>
              <w:rPr>
                <w:rFonts w:ascii="Times New Roman" w:hAnsi="Times New Roman" w:cs="Times New Roman"/>
                <w:sz w:val="28"/>
                <w:szCs w:val="28"/>
              </w:rPr>
            </w:pPr>
            <w:r w:rsidRPr="006121B0">
              <w:rPr>
                <w:rFonts w:ascii="Times New Roman" w:hAnsi="Times New Roman" w:cs="Times New Roman"/>
                <w:sz w:val="28"/>
                <w:szCs w:val="28"/>
              </w:rPr>
              <w:t>Презентационная</w:t>
            </w:r>
          </w:p>
          <w:p w:rsidR="007F779B" w:rsidRPr="006121B0" w:rsidRDefault="007F779B" w:rsidP="00F12A03">
            <w:pPr>
              <w:jc w:val="center"/>
              <w:rPr>
                <w:rFonts w:ascii="Times New Roman" w:hAnsi="Times New Roman" w:cs="Times New Roman"/>
                <w:sz w:val="28"/>
                <w:szCs w:val="28"/>
              </w:rPr>
            </w:pPr>
            <w:r w:rsidRPr="006121B0">
              <w:rPr>
                <w:rFonts w:ascii="Times New Roman" w:hAnsi="Times New Roman" w:cs="Times New Roman"/>
                <w:sz w:val="28"/>
                <w:szCs w:val="28"/>
              </w:rPr>
              <w:lastRenderedPageBreak/>
              <w:t>компетентность</w:t>
            </w:r>
          </w:p>
        </w:tc>
        <w:tc>
          <w:tcPr>
            <w:tcW w:w="7512" w:type="dxa"/>
            <w:tcBorders>
              <w:top w:val="single" w:sz="4" w:space="0" w:color="auto"/>
              <w:left w:val="single" w:sz="4" w:space="0" w:color="auto"/>
              <w:bottom w:val="single" w:sz="4" w:space="0" w:color="auto"/>
              <w:right w:val="single" w:sz="4" w:space="0" w:color="auto"/>
            </w:tcBorders>
            <w:hideMark/>
          </w:tcPr>
          <w:p w:rsidR="007F779B" w:rsidRPr="006121B0" w:rsidRDefault="007F779B" w:rsidP="0010258F">
            <w:pPr>
              <w:rPr>
                <w:rFonts w:ascii="Times New Roman" w:hAnsi="Times New Roman" w:cs="Times New Roman"/>
                <w:sz w:val="28"/>
                <w:szCs w:val="28"/>
              </w:rPr>
            </w:pPr>
            <w:r w:rsidRPr="006121B0">
              <w:rPr>
                <w:rFonts w:ascii="Times New Roman" w:hAnsi="Times New Roman" w:cs="Times New Roman"/>
                <w:sz w:val="28"/>
                <w:szCs w:val="28"/>
              </w:rPr>
              <w:lastRenderedPageBreak/>
              <w:t xml:space="preserve">Выражается в умении презентовать положительный </w:t>
            </w:r>
            <w:r w:rsidRPr="006121B0">
              <w:rPr>
                <w:rFonts w:ascii="Times New Roman" w:hAnsi="Times New Roman" w:cs="Times New Roman"/>
                <w:sz w:val="28"/>
                <w:szCs w:val="28"/>
              </w:rPr>
              <w:lastRenderedPageBreak/>
              <w:t>опыт своей профессиональной деятельности в написании и публикации статей в журналах, на образовательных сайтах, выступлениях на педагогических конференциях разного уровня т.д.</w:t>
            </w:r>
          </w:p>
        </w:tc>
      </w:tr>
      <w:tr w:rsidR="00923516" w:rsidRPr="006121B0" w:rsidTr="0010258F">
        <w:tc>
          <w:tcPr>
            <w:tcW w:w="2689" w:type="dxa"/>
            <w:tcBorders>
              <w:top w:val="single" w:sz="4" w:space="0" w:color="auto"/>
              <w:left w:val="single" w:sz="4" w:space="0" w:color="auto"/>
              <w:bottom w:val="single" w:sz="4" w:space="0" w:color="auto"/>
              <w:right w:val="single" w:sz="4" w:space="0" w:color="auto"/>
            </w:tcBorders>
          </w:tcPr>
          <w:p w:rsidR="007F779B" w:rsidRPr="006121B0" w:rsidRDefault="007F779B" w:rsidP="00F12A03">
            <w:pPr>
              <w:jc w:val="center"/>
              <w:rPr>
                <w:rFonts w:ascii="Times New Roman" w:hAnsi="Times New Roman" w:cs="Times New Roman"/>
                <w:sz w:val="28"/>
                <w:szCs w:val="28"/>
              </w:rPr>
            </w:pPr>
            <w:r w:rsidRPr="006121B0">
              <w:rPr>
                <w:rFonts w:ascii="Times New Roman" w:hAnsi="Times New Roman" w:cs="Times New Roman"/>
                <w:sz w:val="28"/>
                <w:szCs w:val="28"/>
              </w:rPr>
              <w:lastRenderedPageBreak/>
              <w:t>Акмеологическая</w:t>
            </w:r>
          </w:p>
          <w:p w:rsidR="007F779B" w:rsidRPr="006121B0" w:rsidRDefault="007F779B" w:rsidP="00F12A03">
            <w:pPr>
              <w:jc w:val="center"/>
              <w:rPr>
                <w:rFonts w:ascii="Times New Roman" w:hAnsi="Times New Roman" w:cs="Times New Roman"/>
                <w:sz w:val="28"/>
                <w:szCs w:val="28"/>
              </w:rPr>
            </w:pPr>
            <w:r w:rsidRPr="006121B0">
              <w:rPr>
                <w:rFonts w:ascii="Times New Roman" w:hAnsi="Times New Roman" w:cs="Times New Roman"/>
                <w:sz w:val="28"/>
                <w:szCs w:val="28"/>
              </w:rPr>
              <w:t>компетентность</w:t>
            </w:r>
          </w:p>
          <w:p w:rsidR="007F779B" w:rsidRPr="006121B0" w:rsidRDefault="007F779B" w:rsidP="0010258F">
            <w:pPr>
              <w:rPr>
                <w:rFonts w:ascii="Times New Roman" w:hAnsi="Times New Roman" w:cs="Times New Roman"/>
                <w:sz w:val="28"/>
                <w:szCs w:val="28"/>
              </w:rPr>
            </w:pPr>
          </w:p>
        </w:tc>
        <w:tc>
          <w:tcPr>
            <w:tcW w:w="7512" w:type="dxa"/>
            <w:tcBorders>
              <w:top w:val="single" w:sz="4" w:space="0" w:color="auto"/>
              <w:left w:val="single" w:sz="4" w:space="0" w:color="auto"/>
              <w:bottom w:val="single" w:sz="4" w:space="0" w:color="auto"/>
              <w:right w:val="single" w:sz="4" w:space="0" w:color="auto"/>
            </w:tcBorders>
            <w:hideMark/>
          </w:tcPr>
          <w:p w:rsidR="007F779B" w:rsidRPr="006121B0" w:rsidRDefault="007F779B" w:rsidP="0010258F">
            <w:pPr>
              <w:rPr>
                <w:rFonts w:ascii="Times New Roman" w:hAnsi="Times New Roman" w:cs="Times New Roman"/>
                <w:sz w:val="28"/>
                <w:szCs w:val="28"/>
              </w:rPr>
            </w:pPr>
            <w:r w:rsidRPr="006121B0">
              <w:rPr>
                <w:rFonts w:ascii="Times New Roman" w:hAnsi="Times New Roman" w:cs="Times New Roman"/>
                <w:sz w:val="28"/>
                <w:szCs w:val="28"/>
              </w:rPr>
              <w:t>Готовность к постоянному профессиональному совершенствованию. Умение выбрать необходимые направления и формы деятельности для профессионального роста.</w:t>
            </w:r>
          </w:p>
        </w:tc>
      </w:tr>
      <w:tr w:rsidR="00923516" w:rsidRPr="006121B0" w:rsidTr="0010258F">
        <w:tc>
          <w:tcPr>
            <w:tcW w:w="2689" w:type="dxa"/>
            <w:tcBorders>
              <w:top w:val="single" w:sz="4" w:space="0" w:color="auto"/>
              <w:left w:val="single" w:sz="4" w:space="0" w:color="auto"/>
              <w:bottom w:val="single" w:sz="4" w:space="0" w:color="auto"/>
              <w:right w:val="single" w:sz="4" w:space="0" w:color="auto"/>
            </w:tcBorders>
            <w:hideMark/>
          </w:tcPr>
          <w:p w:rsidR="007F779B" w:rsidRPr="006121B0" w:rsidRDefault="007F779B" w:rsidP="00F12A03">
            <w:pPr>
              <w:jc w:val="center"/>
              <w:rPr>
                <w:rFonts w:ascii="Times New Roman" w:hAnsi="Times New Roman" w:cs="Times New Roman"/>
                <w:sz w:val="28"/>
                <w:szCs w:val="28"/>
              </w:rPr>
            </w:pPr>
            <w:r w:rsidRPr="006121B0">
              <w:rPr>
                <w:rFonts w:ascii="Times New Roman" w:hAnsi="Times New Roman" w:cs="Times New Roman"/>
                <w:sz w:val="28"/>
                <w:szCs w:val="28"/>
              </w:rPr>
              <w:t>Информационно-коммуникационная</w:t>
            </w:r>
          </w:p>
          <w:p w:rsidR="007F779B" w:rsidRPr="006121B0" w:rsidRDefault="007F779B" w:rsidP="00F12A03">
            <w:pPr>
              <w:jc w:val="center"/>
              <w:rPr>
                <w:rFonts w:ascii="Times New Roman" w:hAnsi="Times New Roman" w:cs="Times New Roman"/>
                <w:sz w:val="28"/>
                <w:szCs w:val="28"/>
              </w:rPr>
            </w:pPr>
            <w:r w:rsidRPr="006121B0">
              <w:rPr>
                <w:rFonts w:ascii="Times New Roman" w:hAnsi="Times New Roman" w:cs="Times New Roman"/>
                <w:sz w:val="28"/>
                <w:szCs w:val="28"/>
              </w:rPr>
              <w:t>компетентность</w:t>
            </w:r>
          </w:p>
        </w:tc>
        <w:tc>
          <w:tcPr>
            <w:tcW w:w="7512" w:type="dxa"/>
            <w:tcBorders>
              <w:top w:val="single" w:sz="4" w:space="0" w:color="auto"/>
              <w:left w:val="single" w:sz="4" w:space="0" w:color="auto"/>
              <w:bottom w:val="single" w:sz="4" w:space="0" w:color="auto"/>
              <w:right w:val="single" w:sz="4" w:space="0" w:color="auto"/>
            </w:tcBorders>
            <w:hideMark/>
          </w:tcPr>
          <w:p w:rsidR="007F779B" w:rsidRPr="006121B0" w:rsidRDefault="007F779B" w:rsidP="0010258F">
            <w:pPr>
              <w:rPr>
                <w:rFonts w:ascii="Times New Roman" w:hAnsi="Times New Roman" w:cs="Times New Roman"/>
                <w:sz w:val="28"/>
                <w:szCs w:val="28"/>
              </w:rPr>
            </w:pPr>
            <w:r w:rsidRPr="006121B0">
              <w:rPr>
                <w:rFonts w:ascii="Times New Roman" w:hAnsi="Times New Roman" w:cs="Times New Roman"/>
                <w:sz w:val="28"/>
                <w:szCs w:val="28"/>
              </w:rPr>
              <w:t>Выражается в умении владеть и применять информационную продукцию, средства и технологии в образовательном процессе</w:t>
            </w:r>
          </w:p>
        </w:tc>
      </w:tr>
      <w:tr w:rsidR="00923516" w:rsidRPr="006121B0" w:rsidTr="0010258F">
        <w:tc>
          <w:tcPr>
            <w:tcW w:w="2689" w:type="dxa"/>
            <w:tcBorders>
              <w:top w:val="single" w:sz="4" w:space="0" w:color="auto"/>
              <w:left w:val="single" w:sz="4" w:space="0" w:color="auto"/>
              <w:bottom w:val="single" w:sz="4" w:space="0" w:color="auto"/>
              <w:right w:val="single" w:sz="4" w:space="0" w:color="auto"/>
            </w:tcBorders>
            <w:hideMark/>
          </w:tcPr>
          <w:p w:rsidR="007F779B" w:rsidRPr="006121B0" w:rsidRDefault="007F779B" w:rsidP="00F12A03">
            <w:pPr>
              <w:jc w:val="center"/>
              <w:rPr>
                <w:rFonts w:ascii="Times New Roman" w:hAnsi="Times New Roman" w:cs="Times New Roman"/>
                <w:sz w:val="28"/>
                <w:szCs w:val="28"/>
              </w:rPr>
            </w:pPr>
            <w:r w:rsidRPr="006121B0">
              <w:rPr>
                <w:rFonts w:ascii="Times New Roman" w:hAnsi="Times New Roman" w:cs="Times New Roman"/>
                <w:sz w:val="28"/>
                <w:szCs w:val="28"/>
              </w:rPr>
              <w:t>Эмоциональная компетентность</w:t>
            </w:r>
          </w:p>
        </w:tc>
        <w:tc>
          <w:tcPr>
            <w:tcW w:w="7512" w:type="dxa"/>
            <w:tcBorders>
              <w:top w:val="single" w:sz="4" w:space="0" w:color="auto"/>
              <w:left w:val="single" w:sz="4" w:space="0" w:color="auto"/>
              <w:bottom w:val="single" w:sz="4" w:space="0" w:color="auto"/>
              <w:right w:val="single" w:sz="4" w:space="0" w:color="auto"/>
            </w:tcBorders>
            <w:hideMark/>
          </w:tcPr>
          <w:p w:rsidR="007F779B" w:rsidRPr="006121B0" w:rsidRDefault="007F779B" w:rsidP="0010258F">
            <w:pPr>
              <w:rPr>
                <w:rFonts w:ascii="Times New Roman" w:hAnsi="Times New Roman" w:cs="Times New Roman"/>
                <w:sz w:val="28"/>
                <w:szCs w:val="28"/>
              </w:rPr>
            </w:pPr>
            <w:r w:rsidRPr="006121B0">
              <w:rPr>
                <w:rFonts w:ascii="Times New Roman" w:hAnsi="Times New Roman" w:cs="Times New Roman"/>
                <w:sz w:val="28"/>
                <w:szCs w:val="28"/>
              </w:rPr>
              <w:t>Способность осознавать и признавать собственные чувства, в так же чувства других, длясамо мотивации, для управления своими эмоциями внутри себя и в отношении с другими</w:t>
            </w:r>
          </w:p>
        </w:tc>
      </w:tr>
    </w:tbl>
    <w:p w:rsidR="00CD2802" w:rsidRPr="006121B0" w:rsidRDefault="00CD2802" w:rsidP="00CD2802">
      <w:pPr>
        <w:pStyle w:val="western"/>
        <w:shd w:val="clear" w:color="auto" w:fill="FFFFFF"/>
        <w:spacing w:before="0" w:beforeAutospacing="0" w:after="0" w:afterAutospacing="0"/>
        <w:rPr>
          <w:sz w:val="28"/>
          <w:szCs w:val="28"/>
        </w:rPr>
      </w:pPr>
    </w:p>
    <w:p w:rsidR="00CD2802" w:rsidRPr="006121B0" w:rsidRDefault="00CD2802" w:rsidP="00CD2802">
      <w:pPr>
        <w:pStyle w:val="western"/>
        <w:shd w:val="clear" w:color="auto" w:fill="FFFFFF"/>
        <w:spacing w:before="0" w:beforeAutospacing="0" w:after="0" w:afterAutospacing="0"/>
        <w:rPr>
          <w:sz w:val="28"/>
          <w:szCs w:val="28"/>
        </w:rPr>
      </w:pPr>
    </w:p>
    <w:p w:rsidR="002C2185" w:rsidRPr="006121B0" w:rsidRDefault="003555DE" w:rsidP="008335CC">
      <w:pPr>
        <w:shd w:val="clear" w:color="auto" w:fill="FFFFFF"/>
        <w:spacing w:after="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С</w:t>
      </w:r>
      <w:r w:rsidR="002C2185" w:rsidRPr="006121B0">
        <w:rPr>
          <w:rFonts w:ascii="Times New Roman" w:eastAsia="Times New Roman" w:hAnsi="Times New Roman" w:cs="Times New Roman"/>
          <w:sz w:val="28"/>
          <w:szCs w:val="28"/>
          <w:lang w:eastAsia="ru-RU"/>
        </w:rPr>
        <w:t>труктура компетенции включает в себя:</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6121B0" w:rsidRDefault="008335CC" w:rsidP="008335CC">
      <w:pPr>
        <w:shd w:val="clear" w:color="auto" w:fill="FFFFFF"/>
        <w:spacing w:after="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C2185" w:rsidRPr="006121B0">
        <w:rPr>
          <w:rFonts w:ascii="Times New Roman" w:eastAsia="Times New Roman" w:hAnsi="Times New Roman" w:cs="Times New Roman"/>
          <w:sz w:val="28"/>
          <w:szCs w:val="28"/>
          <w:lang w:eastAsia="ru-RU"/>
        </w:rPr>
        <w:t>умения как основу компетенции;</w:t>
      </w:r>
    </w:p>
    <w:p w:rsidR="002C2185" w:rsidRPr="006121B0" w:rsidRDefault="002C2185" w:rsidP="008335CC">
      <w:pPr>
        <w:shd w:val="clear" w:color="auto" w:fill="FFFFFF"/>
        <w:spacing w:after="0" w:line="240" w:lineRule="auto"/>
        <w:ind w:firstLine="284"/>
        <w:rPr>
          <w:rFonts w:ascii="Times New Roman" w:eastAsia="Times New Roman" w:hAnsi="Times New Roman" w:cs="Times New Roman"/>
          <w:sz w:val="28"/>
          <w:szCs w:val="28"/>
          <w:lang w:eastAsia="ru-RU"/>
        </w:rPr>
      </w:pPr>
    </w:p>
    <w:p w:rsidR="002C2185" w:rsidRPr="006121B0" w:rsidRDefault="008335CC" w:rsidP="008335CC">
      <w:pPr>
        <w:shd w:val="clear" w:color="auto" w:fill="FFFFFF"/>
        <w:spacing w:after="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C2185" w:rsidRPr="006121B0">
        <w:rPr>
          <w:rFonts w:ascii="Times New Roman" w:eastAsia="Times New Roman" w:hAnsi="Times New Roman" w:cs="Times New Roman"/>
          <w:sz w:val="28"/>
          <w:szCs w:val="28"/>
          <w:lang w:eastAsia="ru-RU"/>
        </w:rPr>
        <w:t xml:space="preserve">знания, </w:t>
      </w:r>
      <w:r w:rsidR="003555DE" w:rsidRPr="006121B0">
        <w:rPr>
          <w:rFonts w:ascii="Times New Roman" w:eastAsia="Times New Roman" w:hAnsi="Times New Roman" w:cs="Times New Roman"/>
          <w:sz w:val="28"/>
          <w:szCs w:val="28"/>
          <w:lang w:eastAsia="ru-RU"/>
        </w:rPr>
        <w:t>обеспечивающие усвоение умения;</w:t>
      </w:r>
    </w:p>
    <w:p w:rsidR="003555DE" w:rsidRPr="006121B0" w:rsidRDefault="003555DE" w:rsidP="008335CC">
      <w:pPr>
        <w:shd w:val="clear" w:color="auto" w:fill="FFFFFF"/>
        <w:spacing w:after="0" w:line="240" w:lineRule="auto"/>
        <w:ind w:firstLine="284"/>
        <w:rPr>
          <w:rFonts w:ascii="Times New Roman" w:eastAsia="Times New Roman" w:hAnsi="Times New Roman" w:cs="Times New Roman"/>
          <w:sz w:val="28"/>
          <w:szCs w:val="28"/>
          <w:lang w:eastAsia="ru-RU"/>
        </w:rPr>
      </w:pPr>
    </w:p>
    <w:p w:rsidR="002C2185" w:rsidRPr="006121B0" w:rsidRDefault="008335CC" w:rsidP="008335CC">
      <w:pPr>
        <w:shd w:val="clear" w:color="auto" w:fill="FFFFFF"/>
        <w:spacing w:after="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C2185" w:rsidRPr="006121B0">
        <w:rPr>
          <w:rFonts w:ascii="Times New Roman" w:eastAsia="Times New Roman" w:hAnsi="Times New Roman" w:cs="Times New Roman"/>
          <w:sz w:val="28"/>
          <w:szCs w:val="28"/>
          <w:lang w:eastAsia="ru-RU"/>
        </w:rPr>
        <w:t>ценностное и ответственное отношение к прим</w:t>
      </w:r>
      <w:r>
        <w:rPr>
          <w:rFonts w:ascii="Times New Roman" w:eastAsia="Times New Roman" w:hAnsi="Times New Roman" w:cs="Times New Roman"/>
          <w:sz w:val="28"/>
          <w:szCs w:val="28"/>
          <w:lang w:eastAsia="ru-RU"/>
        </w:rPr>
        <w:t xml:space="preserve">енению умения в педагогической </w:t>
      </w:r>
      <w:r w:rsidR="002C2185" w:rsidRPr="006121B0">
        <w:rPr>
          <w:rFonts w:ascii="Times New Roman" w:eastAsia="Times New Roman" w:hAnsi="Times New Roman" w:cs="Times New Roman"/>
          <w:sz w:val="28"/>
          <w:szCs w:val="28"/>
          <w:lang w:eastAsia="ru-RU"/>
        </w:rPr>
        <w:t>деятельности,  которое  э</w:t>
      </w:r>
      <w:r>
        <w:rPr>
          <w:rFonts w:ascii="Times New Roman" w:eastAsia="Times New Roman" w:hAnsi="Times New Roman" w:cs="Times New Roman"/>
          <w:sz w:val="28"/>
          <w:szCs w:val="28"/>
          <w:lang w:eastAsia="ru-RU"/>
        </w:rPr>
        <w:t xml:space="preserve">ффективно  используется  как  в знакомых,  так  и  новых </w:t>
      </w:r>
      <w:r w:rsidR="003555DE" w:rsidRPr="006121B0">
        <w:rPr>
          <w:rFonts w:ascii="Times New Roman" w:eastAsia="Times New Roman" w:hAnsi="Times New Roman" w:cs="Times New Roman"/>
          <w:sz w:val="28"/>
          <w:szCs w:val="28"/>
          <w:lang w:eastAsia="ru-RU"/>
        </w:rPr>
        <w:t>профессион</w:t>
      </w:r>
      <w:r>
        <w:rPr>
          <w:rFonts w:ascii="Times New Roman" w:eastAsia="Times New Roman" w:hAnsi="Times New Roman" w:cs="Times New Roman"/>
          <w:sz w:val="28"/>
          <w:szCs w:val="28"/>
          <w:lang w:eastAsia="ru-RU"/>
        </w:rPr>
        <w:t>ально- педагогических ситуациях.</w:t>
      </w:r>
    </w:p>
    <w:p w:rsidR="002C2185" w:rsidRPr="006121B0" w:rsidRDefault="002C2185" w:rsidP="008335CC">
      <w:pPr>
        <w:shd w:val="clear" w:color="auto" w:fill="FFFFFF"/>
        <w:spacing w:after="0" w:line="240" w:lineRule="auto"/>
        <w:ind w:firstLine="284"/>
        <w:rPr>
          <w:rFonts w:ascii="Times New Roman" w:eastAsia="Times New Roman" w:hAnsi="Times New Roman" w:cs="Times New Roman"/>
          <w:sz w:val="28"/>
          <w:szCs w:val="28"/>
          <w:lang w:eastAsia="ru-RU"/>
        </w:rPr>
      </w:pPr>
    </w:p>
    <w:p w:rsidR="002C2185" w:rsidRPr="006121B0" w:rsidRDefault="003555DE" w:rsidP="008335CC">
      <w:pPr>
        <w:shd w:val="clear" w:color="auto" w:fill="FFFFFF"/>
        <w:spacing w:after="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С</w:t>
      </w:r>
      <w:r w:rsidR="002C2185" w:rsidRPr="006121B0">
        <w:rPr>
          <w:rFonts w:ascii="Times New Roman" w:eastAsia="Times New Roman" w:hAnsi="Times New Roman" w:cs="Times New Roman"/>
          <w:sz w:val="28"/>
          <w:szCs w:val="28"/>
          <w:lang w:eastAsia="ru-RU"/>
        </w:rPr>
        <w:t xml:space="preserve">одержание  профессиональных  компетенций  выстраивается  на  основе </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функционального анализа педагогиче</w:t>
      </w:r>
      <w:r w:rsidR="007B4704">
        <w:rPr>
          <w:rFonts w:ascii="Times New Roman" w:eastAsia="Times New Roman" w:hAnsi="Times New Roman" w:cs="Times New Roman"/>
          <w:sz w:val="28"/>
          <w:szCs w:val="28"/>
          <w:lang w:eastAsia="ru-RU"/>
        </w:rPr>
        <w:t xml:space="preserve">ской деятельности воспитателя в условиях видового </w:t>
      </w:r>
      <w:r w:rsidRPr="006121B0">
        <w:rPr>
          <w:rFonts w:ascii="Times New Roman" w:eastAsia="Times New Roman" w:hAnsi="Times New Roman" w:cs="Times New Roman"/>
          <w:sz w:val="28"/>
          <w:szCs w:val="28"/>
          <w:lang w:eastAsia="ru-RU"/>
        </w:rPr>
        <w:t>разнообразия ДОУ.</w:t>
      </w:r>
    </w:p>
    <w:p w:rsidR="002C2185" w:rsidRPr="006121B0" w:rsidRDefault="002C2185" w:rsidP="007B4704">
      <w:pPr>
        <w:shd w:val="clear" w:color="auto" w:fill="FFFFFF"/>
        <w:spacing w:after="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Проведя  анализ  профессион</w:t>
      </w:r>
      <w:r w:rsidR="003555DE" w:rsidRPr="006121B0">
        <w:rPr>
          <w:rFonts w:ascii="Times New Roman" w:eastAsia="Times New Roman" w:hAnsi="Times New Roman" w:cs="Times New Roman"/>
          <w:sz w:val="28"/>
          <w:szCs w:val="28"/>
          <w:lang w:eastAsia="ru-RU"/>
        </w:rPr>
        <w:t>альных</w:t>
      </w:r>
      <w:r w:rsidRPr="006121B0">
        <w:rPr>
          <w:rFonts w:ascii="Times New Roman" w:eastAsia="Times New Roman" w:hAnsi="Times New Roman" w:cs="Times New Roman"/>
          <w:sz w:val="28"/>
          <w:szCs w:val="28"/>
          <w:lang w:eastAsia="ru-RU"/>
        </w:rPr>
        <w:t xml:space="preserve"> компетенций  воспитателя,  отражающих специфику  работы  на  дошкольном  уро</w:t>
      </w:r>
      <w:r w:rsidR="007B4704">
        <w:rPr>
          <w:rFonts w:ascii="Times New Roman" w:eastAsia="Times New Roman" w:hAnsi="Times New Roman" w:cs="Times New Roman"/>
          <w:sz w:val="28"/>
          <w:szCs w:val="28"/>
          <w:lang w:eastAsia="ru-RU"/>
        </w:rPr>
        <w:t>вне  образования  указанных  в п</w:t>
      </w:r>
      <w:r w:rsidR="003555DE" w:rsidRPr="006121B0">
        <w:rPr>
          <w:rFonts w:ascii="Times New Roman" w:eastAsia="Times New Roman" w:hAnsi="Times New Roman" w:cs="Times New Roman"/>
          <w:sz w:val="28"/>
          <w:szCs w:val="28"/>
          <w:lang w:eastAsia="ru-RU"/>
        </w:rPr>
        <w:t>рофессиональном стандарте педагога</w:t>
      </w:r>
      <w:r w:rsidRPr="006121B0">
        <w:rPr>
          <w:rFonts w:ascii="Times New Roman" w:eastAsia="Times New Roman" w:hAnsi="Times New Roman" w:cs="Times New Roman"/>
          <w:sz w:val="28"/>
          <w:szCs w:val="28"/>
          <w:lang w:eastAsia="ru-RU"/>
        </w:rPr>
        <w:t>, а такж</w:t>
      </w:r>
      <w:r w:rsidR="007B4704">
        <w:rPr>
          <w:rFonts w:ascii="Times New Roman" w:eastAsia="Times New Roman" w:hAnsi="Times New Roman" w:cs="Times New Roman"/>
          <w:sz w:val="28"/>
          <w:szCs w:val="28"/>
          <w:lang w:eastAsia="ru-RU"/>
        </w:rPr>
        <w:t xml:space="preserve">е в работах других педагогов и </w:t>
      </w:r>
      <w:r w:rsidRPr="006121B0">
        <w:rPr>
          <w:rFonts w:ascii="Times New Roman" w:eastAsia="Times New Roman" w:hAnsi="Times New Roman" w:cs="Times New Roman"/>
          <w:sz w:val="28"/>
          <w:szCs w:val="28"/>
          <w:lang w:eastAsia="ru-RU"/>
        </w:rPr>
        <w:t>специалистов дошкольного образования можно выде</w:t>
      </w:r>
      <w:r w:rsidR="007B4704">
        <w:rPr>
          <w:rFonts w:ascii="Times New Roman" w:eastAsia="Times New Roman" w:hAnsi="Times New Roman" w:cs="Times New Roman"/>
          <w:sz w:val="28"/>
          <w:szCs w:val="28"/>
          <w:lang w:eastAsia="ru-RU"/>
        </w:rPr>
        <w:t xml:space="preserve">лить следующие компетентности и </w:t>
      </w:r>
      <w:r w:rsidRPr="006121B0">
        <w:rPr>
          <w:rFonts w:ascii="Times New Roman" w:eastAsia="Times New Roman" w:hAnsi="Times New Roman" w:cs="Times New Roman"/>
          <w:sz w:val="28"/>
          <w:szCs w:val="28"/>
          <w:lang w:eastAsia="ru-RU"/>
        </w:rPr>
        <w:t>компетенции,  которыми  должен  обладать  педа</w:t>
      </w:r>
      <w:r w:rsidR="007B4704">
        <w:rPr>
          <w:rFonts w:ascii="Times New Roman" w:eastAsia="Times New Roman" w:hAnsi="Times New Roman" w:cs="Times New Roman"/>
          <w:sz w:val="28"/>
          <w:szCs w:val="28"/>
          <w:lang w:eastAsia="ru-RU"/>
        </w:rPr>
        <w:t xml:space="preserve">гог  современного  дошкольного </w:t>
      </w:r>
      <w:r w:rsidRPr="006121B0">
        <w:rPr>
          <w:rFonts w:ascii="Times New Roman" w:eastAsia="Times New Roman" w:hAnsi="Times New Roman" w:cs="Times New Roman"/>
          <w:sz w:val="28"/>
          <w:szCs w:val="28"/>
          <w:lang w:eastAsia="ru-RU"/>
        </w:rPr>
        <w:t>учреждения:</w:t>
      </w:r>
    </w:p>
    <w:p w:rsidR="002C2185" w:rsidRPr="006121B0" w:rsidRDefault="002C2185" w:rsidP="008731DF">
      <w:pPr>
        <w:shd w:val="clear" w:color="auto" w:fill="FFFFFF"/>
        <w:spacing w:after="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1. Компетенция в ведении образовательного процесса</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BF5037" w:rsidRDefault="002C2185" w:rsidP="00BF5037">
      <w:pPr>
        <w:pStyle w:val="a5"/>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BF5037">
        <w:rPr>
          <w:rFonts w:ascii="Times New Roman" w:eastAsia="Times New Roman" w:hAnsi="Times New Roman" w:cs="Times New Roman"/>
          <w:sz w:val="28"/>
          <w:szCs w:val="28"/>
          <w:lang w:eastAsia="ru-RU"/>
        </w:rPr>
        <w:t xml:space="preserve">Знать  специфику  дошкольного  образования  и  особенности  организации </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 xml:space="preserve">образовательной работы с детьми раннего и дошкольного </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возраста.</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BF5037" w:rsidRDefault="002C2185" w:rsidP="002C2185">
      <w:pPr>
        <w:pStyle w:val="a5"/>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BF5037">
        <w:rPr>
          <w:rFonts w:ascii="Times New Roman" w:eastAsia="Times New Roman" w:hAnsi="Times New Roman" w:cs="Times New Roman"/>
          <w:sz w:val="28"/>
          <w:szCs w:val="28"/>
          <w:lang w:eastAsia="ru-RU"/>
        </w:rPr>
        <w:lastRenderedPageBreak/>
        <w:t>Знать общие закономерности развития ребенка в раннем и дошкольном детстве; особенности становления и развития детских деяте</w:t>
      </w:r>
      <w:r w:rsidR="00BF5037" w:rsidRPr="00BF5037">
        <w:rPr>
          <w:rFonts w:ascii="Times New Roman" w:eastAsia="Times New Roman" w:hAnsi="Times New Roman" w:cs="Times New Roman"/>
          <w:sz w:val="28"/>
          <w:szCs w:val="28"/>
          <w:lang w:eastAsia="ru-RU"/>
        </w:rPr>
        <w:t xml:space="preserve">льностей в раннем и дошкольном </w:t>
      </w:r>
      <w:r w:rsidRPr="00BF5037">
        <w:rPr>
          <w:rFonts w:ascii="Times New Roman" w:eastAsia="Times New Roman" w:hAnsi="Times New Roman" w:cs="Times New Roman"/>
          <w:sz w:val="28"/>
          <w:szCs w:val="28"/>
          <w:lang w:eastAsia="ru-RU"/>
        </w:rPr>
        <w:t>возрасте.</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BF5037" w:rsidRDefault="002C2185" w:rsidP="002C2185">
      <w:pPr>
        <w:pStyle w:val="a5"/>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BF5037">
        <w:rPr>
          <w:rFonts w:ascii="Times New Roman" w:eastAsia="Times New Roman" w:hAnsi="Times New Roman" w:cs="Times New Roman"/>
          <w:sz w:val="28"/>
          <w:szCs w:val="28"/>
          <w:lang w:eastAsia="ru-RU"/>
        </w:rPr>
        <w:t>Уметь  проектировать,  планировать  и  осуществлять  целостный  педагогический процесс.</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BF5037" w:rsidRDefault="002C2185" w:rsidP="00BF5037">
      <w:pPr>
        <w:pStyle w:val="a5"/>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BF5037">
        <w:rPr>
          <w:rFonts w:ascii="Times New Roman" w:eastAsia="Times New Roman" w:hAnsi="Times New Roman" w:cs="Times New Roman"/>
          <w:sz w:val="28"/>
          <w:szCs w:val="28"/>
          <w:lang w:eastAsia="ru-RU"/>
        </w:rPr>
        <w:t>Знать образовательные и парциальные программы.</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BF5037" w:rsidRDefault="002C2185" w:rsidP="00BF5037">
      <w:pPr>
        <w:pStyle w:val="a5"/>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BF5037">
        <w:rPr>
          <w:rFonts w:ascii="Times New Roman" w:eastAsia="Times New Roman" w:hAnsi="Times New Roman" w:cs="Times New Roman"/>
          <w:sz w:val="28"/>
          <w:szCs w:val="28"/>
          <w:lang w:eastAsia="ru-RU"/>
        </w:rPr>
        <w:t>Владеть современными образовательными технологиями.</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BF5037" w:rsidRDefault="002C2185" w:rsidP="002C2185">
      <w:pPr>
        <w:pStyle w:val="a5"/>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BF5037">
        <w:rPr>
          <w:rFonts w:ascii="Times New Roman" w:eastAsia="Times New Roman" w:hAnsi="Times New Roman" w:cs="Times New Roman"/>
          <w:sz w:val="28"/>
          <w:szCs w:val="28"/>
          <w:lang w:eastAsia="ru-RU"/>
        </w:rPr>
        <w:t>Уметь грамотно интегрировать содержание образования, обеспечивать взаимосвязь всех занятий, мероприятий, событий исходя из задач воспитания и развития ребенк</w:t>
      </w:r>
      <w:r w:rsidR="003555DE" w:rsidRPr="00BF5037">
        <w:rPr>
          <w:rFonts w:ascii="Times New Roman" w:eastAsia="Times New Roman" w:hAnsi="Times New Roman" w:cs="Times New Roman"/>
          <w:sz w:val="28"/>
          <w:szCs w:val="28"/>
          <w:lang w:eastAsia="ru-RU"/>
        </w:rPr>
        <w:t>а</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BF5037" w:rsidRDefault="002C2185" w:rsidP="002C2185">
      <w:pPr>
        <w:pStyle w:val="a5"/>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BF5037">
        <w:rPr>
          <w:rFonts w:ascii="Times New Roman" w:eastAsia="Times New Roman" w:hAnsi="Times New Roman" w:cs="Times New Roman"/>
          <w:sz w:val="28"/>
          <w:szCs w:val="28"/>
          <w:lang w:eastAsia="ru-RU"/>
        </w:rPr>
        <w:t>Уметь проектировать педагогическую деятельность на основе анализа достигнутых результатов.</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BF5037" w:rsidRDefault="002C2185" w:rsidP="00BF5037">
      <w:pPr>
        <w:pStyle w:val="a5"/>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BF5037">
        <w:rPr>
          <w:rFonts w:ascii="Times New Roman" w:eastAsia="Times New Roman" w:hAnsi="Times New Roman" w:cs="Times New Roman"/>
          <w:sz w:val="28"/>
          <w:szCs w:val="28"/>
          <w:lang w:eastAsia="ru-RU"/>
        </w:rPr>
        <w:t xml:space="preserve">Уметь  организовывать  ведущие  в  дошкольном  возрасте  виды  деятельности: </w:t>
      </w:r>
    </w:p>
    <w:p w:rsidR="002C2185" w:rsidRPr="006121B0" w:rsidRDefault="00BF5037" w:rsidP="00BF5037">
      <w:pPr>
        <w:shd w:val="clear" w:color="auto" w:fill="FFFFFF"/>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555DE" w:rsidRPr="006121B0">
        <w:rPr>
          <w:rFonts w:ascii="Times New Roman" w:eastAsia="Times New Roman" w:hAnsi="Times New Roman" w:cs="Times New Roman"/>
          <w:sz w:val="28"/>
          <w:szCs w:val="28"/>
          <w:lang w:eastAsia="ru-RU"/>
        </w:rPr>
        <w:t>Предметно -</w:t>
      </w:r>
      <w:r w:rsidR="002C2185" w:rsidRPr="006121B0">
        <w:rPr>
          <w:rFonts w:ascii="Times New Roman" w:eastAsia="Times New Roman" w:hAnsi="Times New Roman" w:cs="Times New Roman"/>
          <w:sz w:val="28"/>
          <w:szCs w:val="28"/>
          <w:lang w:eastAsia="ru-RU"/>
        </w:rPr>
        <w:t>манипулятивную и игровую, обеспечивая развитие детей.</w:t>
      </w:r>
    </w:p>
    <w:p w:rsidR="002C2185" w:rsidRPr="006121B0" w:rsidRDefault="002C2185" w:rsidP="00BF5037">
      <w:pPr>
        <w:shd w:val="clear" w:color="auto" w:fill="FFFFFF"/>
        <w:spacing w:after="0" w:line="240" w:lineRule="auto"/>
        <w:ind w:firstLine="426"/>
        <w:rPr>
          <w:rFonts w:ascii="Times New Roman" w:eastAsia="Times New Roman" w:hAnsi="Times New Roman" w:cs="Times New Roman"/>
          <w:sz w:val="28"/>
          <w:szCs w:val="28"/>
          <w:lang w:eastAsia="ru-RU"/>
        </w:rPr>
      </w:pPr>
    </w:p>
    <w:p w:rsidR="002C2185" w:rsidRPr="006121B0" w:rsidRDefault="00BF5037" w:rsidP="00BF5037">
      <w:pPr>
        <w:shd w:val="clear" w:color="auto" w:fill="FFFFFF"/>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C2185" w:rsidRPr="006121B0">
        <w:rPr>
          <w:rFonts w:ascii="Times New Roman" w:eastAsia="Times New Roman" w:hAnsi="Times New Roman" w:cs="Times New Roman"/>
          <w:sz w:val="28"/>
          <w:szCs w:val="28"/>
          <w:lang w:eastAsia="ru-RU"/>
        </w:rPr>
        <w:t xml:space="preserve">Организовывать совместную и </w:t>
      </w:r>
    </w:p>
    <w:p w:rsidR="002C2185" w:rsidRPr="006121B0" w:rsidRDefault="002C2185" w:rsidP="00BF5037">
      <w:pPr>
        <w:shd w:val="clear" w:color="auto" w:fill="FFFFFF"/>
        <w:spacing w:after="0" w:line="240" w:lineRule="auto"/>
        <w:ind w:firstLine="426"/>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самостоятельную деятельность дошкольников.</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BF5037" w:rsidRDefault="002C2185" w:rsidP="00BF5037">
      <w:pPr>
        <w:pStyle w:val="a5"/>
        <w:numPr>
          <w:ilvl w:val="0"/>
          <w:numId w:val="7"/>
        </w:numPr>
        <w:shd w:val="clear" w:color="auto" w:fill="FFFFFF"/>
        <w:spacing w:after="0" w:line="240" w:lineRule="auto"/>
        <w:rPr>
          <w:rFonts w:ascii="Times New Roman" w:eastAsia="Times New Roman" w:hAnsi="Times New Roman" w:cs="Times New Roman"/>
          <w:sz w:val="28"/>
          <w:szCs w:val="28"/>
          <w:lang w:eastAsia="ru-RU"/>
        </w:rPr>
      </w:pPr>
      <w:r w:rsidRPr="00BF5037">
        <w:rPr>
          <w:rFonts w:ascii="Times New Roman" w:eastAsia="Times New Roman" w:hAnsi="Times New Roman" w:cs="Times New Roman"/>
          <w:sz w:val="28"/>
          <w:szCs w:val="28"/>
          <w:lang w:eastAsia="ru-RU"/>
        </w:rPr>
        <w:t>Уметь  планировать,  реализовывать и анализировать образовательную  работу  с</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детьми  раннего  и  дошкольного  в</w:t>
      </w:r>
      <w:r w:rsidR="003555DE" w:rsidRPr="006121B0">
        <w:rPr>
          <w:rFonts w:ascii="Times New Roman" w:eastAsia="Times New Roman" w:hAnsi="Times New Roman" w:cs="Times New Roman"/>
          <w:sz w:val="28"/>
          <w:szCs w:val="28"/>
          <w:lang w:eastAsia="ru-RU"/>
        </w:rPr>
        <w:t>озраста  в  соответствии  с  ФГ</w:t>
      </w:r>
      <w:r w:rsidR="00BF5037">
        <w:rPr>
          <w:rFonts w:ascii="Times New Roman" w:eastAsia="Times New Roman" w:hAnsi="Times New Roman" w:cs="Times New Roman"/>
          <w:sz w:val="28"/>
          <w:szCs w:val="28"/>
          <w:lang w:eastAsia="ru-RU"/>
        </w:rPr>
        <w:t xml:space="preserve">ОС  дошкольного </w:t>
      </w:r>
      <w:r w:rsidR="008731DF">
        <w:rPr>
          <w:rFonts w:ascii="Times New Roman" w:eastAsia="Times New Roman" w:hAnsi="Times New Roman" w:cs="Times New Roman"/>
          <w:sz w:val="28"/>
          <w:szCs w:val="28"/>
          <w:lang w:eastAsia="ru-RU"/>
        </w:rPr>
        <w:t>образования</w:t>
      </w:r>
    </w:p>
    <w:p w:rsidR="002C2185" w:rsidRPr="00BF5037" w:rsidRDefault="002C2185" w:rsidP="00BF5037">
      <w:pPr>
        <w:pStyle w:val="a5"/>
        <w:numPr>
          <w:ilvl w:val="0"/>
          <w:numId w:val="7"/>
        </w:numPr>
        <w:shd w:val="clear" w:color="auto" w:fill="FFFFFF"/>
        <w:spacing w:after="0" w:line="240" w:lineRule="auto"/>
        <w:rPr>
          <w:rFonts w:ascii="Times New Roman" w:eastAsia="Times New Roman" w:hAnsi="Times New Roman" w:cs="Times New Roman"/>
          <w:sz w:val="28"/>
          <w:szCs w:val="28"/>
          <w:lang w:eastAsia="ru-RU"/>
        </w:rPr>
      </w:pPr>
      <w:r w:rsidRPr="00BF5037">
        <w:rPr>
          <w:rFonts w:ascii="Times New Roman" w:eastAsia="Times New Roman" w:hAnsi="Times New Roman" w:cs="Times New Roman"/>
          <w:sz w:val="28"/>
          <w:szCs w:val="28"/>
          <w:lang w:eastAsia="ru-RU"/>
        </w:rPr>
        <w:t>Знать цели, задачи, содержание, принципы, формы,</w:t>
      </w:r>
    </w:p>
    <w:p w:rsidR="00BF5037" w:rsidRDefault="00BF5037" w:rsidP="002C218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методы и средства обучения и </w:t>
      </w:r>
      <w:r w:rsidR="002C2185" w:rsidRPr="006121B0">
        <w:rPr>
          <w:rFonts w:ascii="Times New Roman" w:eastAsia="Times New Roman" w:hAnsi="Times New Roman" w:cs="Times New Roman"/>
          <w:sz w:val="28"/>
          <w:szCs w:val="28"/>
          <w:lang w:eastAsia="ru-RU"/>
        </w:rPr>
        <w:t xml:space="preserve">воспитания дошкольников. </w:t>
      </w:r>
    </w:p>
    <w:p w:rsidR="002C2185" w:rsidRPr="00BF5037" w:rsidRDefault="002C2185" w:rsidP="00BF5037">
      <w:pPr>
        <w:pStyle w:val="a5"/>
        <w:numPr>
          <w:ilvl w:val="0"/>
          <w:numId w:val="7"/>
        </w:numPr>
        <w:shd w:val="clear" w:color="auto" w:fill="FFFFFF"/>
        <w:spacing w:after="0" w:line="240" w:lineRule="auto"/>
        <w:rPr>
          <w:rFonts w:ascii="Times New Roman" w:eastAsia="Times New Roman" w:hAnsi="Times New Roman" w:cs="Times New Roman"/>
          <w:sz w:val="28"/>
          <w:szCs w:val="28"/>
          <w:lang w:eastAsia="ru-RU"/>
        </w:rPr>
      </w:pPr>
      <w:r w:rsidRPr="00BF5037">
        <w:rPr>
          <w:rFonts w:ascii="Times New Roman" w:eastAsia="Times New Roman" w:hAnsi="Times New Roman" w:cs="Times New Roman"/>
          <w:sz w:val="28"/>
          <w:szCs w:val="28"/>
          <w:lang w:eastAsia="ru-RU"/>
        </w:rPr>
        <w:t>Уметь результативно формировать знания, умения и навыки в</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соответствии с образовательной программой.</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BF5037" w:rsidRDefault="002C2185" w:rsidP="00BF5037">
      <w:pPr>
        <w:pStyle w:val="a5"/>
        <w:numPr>
          <w:ilvl w:val="0"/>
          <w:numId w:val="7"/>
        </w:numPr>
        <w:shd w:val="clear" w:color="auto" w:fill="FFFFFF"/>
        <w:spacing w:after="0" w:line="240" w:lineRule="auto"/>
        <w:rPr>
          <w:rFonts w:ascii="Times New Roman" w:eastAsia="Times New Roman" w:hAnsi="Times New Roman" w:cs="Times New Roman"/>
          <w:sz w:val="28"/>
          <w:szCs w:val="28"/>
          <w:lang w:eastAsia="ru-RU"/>
        </w:rPr>
      </w:pPr>
      <w:r w:rsidRPr="00BF5037">
        <w:rPr>
          <w:rFonts w:ascii="Times New Roman" w:eastAsia="Times New Roman" w:hAnsi="Times New Roman" w:cs="Times New Roman"/>
          <w:sz w:val="28"/>
          <w:szCs w:val="28"/>
          <w:lang w:eastAsia="ru-RU"/>
        </w:rPr>
        <w:t>Уметь  планировать  и  корректировать  образова</w:t>
      </w:r>
      <w:r w:rsidR="008731DF" w:rsidRPr="00BF5037">
        <w:rPr>
          <w:rFonts w:ascii="Times New Roman" w:eastAsia="Times New Roman" w:hAnsi="Times New Roman" w:cs="Times New Roman"/>
          <w:sz w:val="28"/>
          <w:szCs w:val="28"/>
          <w:lang w:eastAsia="ru-RU"/>
        </w:rPr>
        <w:t xml:space="preserve">тельные  задачи  (совместно  с </w:t>
      </w:r>
      <w:r w:rsidRPr="00BF5037">
        <w:rPr>
          <w:rFonts w:ascii="Times New Roman" w:eastAsia="Times New Roman" w:hAnsi="Times New Roman" w:cs="Times New Roman"/>
          <w:sz w:val="28"/>
          <w:szCs w:val="28"/>
          <w:lang w:eastAsia="ru-RU"/>
        </w:rPr>
        <w:t>п</w:t>
      </w:r>
      <w:r w:rsidR="003555DE" w:rsidRPr="00BF5037">
        <w:rPr>
          <w:rFonts w:ascii="Times New Roman" w:eastAsia="Times New Roman" w:hAnsi="Times New Roman" w:cs="Times New Roman"/>
          <w:sz w:val="28"/>
          <w:szCs w:val="28"/>
          <w:lang w:eastAsia="ru-RU"/>
        </w:rPr>
        <w:t>сихологом  и  другими  специали</w:t>
      </w:r>
      <w:r w:rsidRPr="00BF5037">
        <w:rPr>
          <w:rFonts w:ascii="Times New Roman" w:eastAsia="Times New Roman" w:hAnsi="Times New Roman" w:cs="Times New Roman"/>
          <w:sz w:val="28"/>
          <w:szCs w:val="28"/>
          <w:lang w:eastAsia="ru-RU"/>
        </w:rPr>
        <w:t>стами)  по  резуль</w:t>
      </w:r>
      <w:r w:rsidR="008731DF" w:rsidRPr="00BF5037">
        <w:rPr>
          <w:rFonts w:ascii="Times New Roman" w:eastAsia="Times New Roman" w:hAnsi="Times New Roman" w:cs="Times New Roman"/>
          <w:sz w:val="28"/>
          <w:szCs w:val="28"/>
          <w:lang w:eastAsia="ru-RU"/>
        </w:rPr>
        <w:t xml:space="preserve">татам  мониторинга,  с  учетом </w:t>
      </w:r>
      <w:r w:rsidRPr="00BF5037">
        <w:rPr>
          <w:rFonts w:ascii="Times New Roman" w:eastAsia="Times New Roman" w:hAnsi="Times New Roman" w:cs="Times New Roman"/>
          <w:sz w:val="28"/>
          <w:szCs w:val="28"/>
          <w:lang w:eastAsia="ru-RU"/>
        </w:rPr>
        <w:t>индивидуальных особенностей развития каждого реб</w:t>
      </w:r>
      <w:r w:rsidR="008731DF" w:rsidRPr="00BF5037">
        <w:rPr>
          <w:rFonts w:ascii="Times New Roman" w:eastAsia="Times New Roman" w:hAnsi="Times New Roman" w:cs="Times New Roman"/>
          <w:sz w:val="28"/>
          <w:szCs w:val="28"/>
          <w:lang w:eastAsia="ru-RU"/>
        </w:rPr>
        <w:t xml:space="preserve">енка раннего и/или дошкольного </w:t>
      </w:r>
      <w:r w:rsidRPr="00BF5037">
        <w:rPr>
          <w:rFonts w:ascii="Times New Roman" w:eastAsia="Times New Roman" w:hAnsi="Times New Roman" w:cs="Times New Roman"/>
          <w:sz w:val="28"/>
          <w:szCs w:val="28"/>
          <w:lang w:eastAsia="ru-RU"/>
        </w:rPr>
        <w:t>возраста.</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BF5037" w:rsidRDefault="002C2185" w:rsidP="002C2185">
      <w:pPr>
        <w:pStyle w:val="a5"/>
        <w:numPr>
          <w:ilvl w:val="0"/>
          <w:numId w:val="7"/>
        </w:numPr>
        <w:shd w:val="clear" w:color="auto" w:fill="FFFFFF"/>
        <w:spacing w:after="0" w:line="240" w:lineRule="auto"/>
        <w:rPr>
          <w:rFonts w:ascii="Times New Roman" w:eastAsia="Times New Roman" w:hAnsi="Times New Roman" w:cs="Times New Roman"/>
          <w:sz w:val="28"/>
          <w:szCs w:val="28"/>
          <w:lang w:eastAsia="ru-RU"/>
        </w:rPr>
      </w:pPr>
      <w:r w:rsidRPr="00BF5037">
        <w:rPr>
          <w:rFonts w:ascii="Times New Roman" w:eastAsia="Times New Roman" w:hAnsi="Times New Roman" w:cs="Times New Roman"/>
          <w:sz w:val="28"/>
          <w:szCs w:val="28"/>
          <w:lang w:eastAsia="ru-RU"/>
        </w:rPr>
        <w:t>Реализовывать педагогические рекомендации специалистов (психолога, логопеда, дефектолога и д</w:t>
      </w:r>
      <w:r w:rsidR="003555DE" w:rsidRPr="00BF5037">
        <w:rPr>
          <w:rFonts w:ascii="Times New Roman" w:eastAsia="Times New Roman" w:hAnsi="Times New Roman" w:cs="Times New Roman"/>
          <w:sz w:val="28"/>
          <w:szCs w:val="28"/>
          <w:lang w:eastAsia="ru-RU"/>
        </w:rPr>
        <w:t>р.) в работе с детьми, испытыва</w:t>
      </w:r>
      <w:r w:rsidRPr="00BF5037">
        <w:rPr>
          <w:rFonts w:ascii="Times New Roman" w:eastAsia="Times New Roman" w:hAnsi="Times New Roman" w:cs="Times New Roman"/>
          <w:sz w:val="28"/>
          <w:szCs w:val="28"/>
          <w:lang w:eastAsia="ru-RU"/>
        </w:rPr>
        <w:t>ющими трудности в освоении программы, или детьми с особыми образовательными потребностями.</w:t>
      </w:r>
    </w:p>
    <w:p w:rsidR="002C2185" w:rsidRPr="006121B0" w:rsidRDefault="002C2185" w:rsidP="00BF5037">
      <w:pPr>
        <w:shd w:val="clear" w:color="auto" w:fill="FFFFFF"/>
        <w:spacing w:after="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2. Методологическая (методическая) компетентность.</w:t>
      </w:r>
    </w:p>
    <w:p w:rsidR="002C2185" w:rsidRPr="00BF5037" w:rsidRDefault="002C2185" w:rsidP="00BF5037">
      <w:pPr>
        <w:pStyle w:val="a5"/>
        <w:numPr>
          <w:ilvl w:val="0"/>
          <w:numId w:val="8"/>
        </w:numPr>
        <w:shd w:val="clear" w:color="auto" w:fill="FFFFFF"/>
        <w:spacing w:after="0" w:line="240" w:lineRule="auto"/>
        <w:rPr>
          <w:rFonts w:ascii="Times New Roman" w:eastAsia="Times New Roman" w:hAnsi="Times New Roman" w:cs="Times New Roman"/>
          <w:sz w:val="28"/>
          <w:szCs w:val="28"/>
          <w:lang w:eastAsia="ru-RU"/>
        </w:rPr>
      </w:pPr>
      <w:r w:rsidRPr="00BF5037">
        <w:rPr>
          <w:rFonts w:ascii="Times New Roman" w:eastAsia="Times New Roman" w:hAnsi="Times New Roman" w:cs="Times New Roman"/>
          <w:sz w:val="28"/>
          <w:szCs w:val="28"/>
          <w:lang w:eastAsia="ru-RU"/>
        </w:rPr>
        <w:lastRenderedPageBreak/>
        <w:t>Понимать различных подходы к образованию и выбора методов.</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BF5037" w:rsidRDefault="002C2185" w:rsidP="002C2185">
      <w:pPr>
        <w:pStyle w:val="a5"/>
        <w:numPr>
          <w:ilvl w:val="0"/>
          <w:numId w:val="8"/>
        </w:numPr>
        <w:shd w:val="clear" w:color="auto" w:fill="FFFFFF"/>
        <w:spacing w:after="0" w:line="240" w:lineRule="auto"/>
        <w:rPr>
          <w:rFonts w:ascii="Times New Roman" w:eastAsia="Times New Roman" w:hAnsi="Times New Roman" w:cs="Times New Roman"/>
          <w:sz w:val="28"/>
          <w:szCs w:val="28"/>
          <w:lang w:eastAsia="ru-RU"/>
        </w:rPr>
      </w:pPr>
      <w:r w:rsidRPr="00BF5037">
        <w:rPr>
          <w:rFonts w:ascii="Times New Roman" w:eastAsia="Times New Roman" w:hAnsi="Times New Roman" w:cs="Times New Roman"/>
          <w:sz w:val="28"/>
          <w:szCs w:val="28"/>
          <w:lang w:eastAsia="ru-RU"/>
        </w:rPr>
        <w:t>Иметь собственную педаго</w:t>
      </w:r>
      <w:r w:rsidR="003555DE" w:rsidRPr="00BF5037">
        <w:rPr>
          <w:rFonts w:ascii="Times New Roman" w:eastAsia="Times New Roman" w:hAnsi="Times New Roman" w:cs="Times New Roman"/>
          <w:sz w:val="28"/>
          <w:szCs w:val="28"/>
          <w:lang w:eastAsia="ru-RU"/>
        </w:rPr>
        <w:t>гическую позицию, осознавать св</w:t>
      </w:r>
      <w:r w:rsidRPr="00BF5037">
        <w:rPr>
          <w:rFonts w:ascii="Times New Roman" w:eastAsia="Times New Roman" w:hAnsi="Times New Roman" w:cs="Times New Roman"/>
          <w:sz w:val="28"/>
          <w:szCs w:val="28"/>
          <w:lang w:eastAsia="ru-RU"/>
        </w:rPr>
        <w:t xml:space="preserve">ой опыт на уровне </w:t>
      </w:r>
      <w:r w:rsidR="00BF5037" w:rsidRPr="00BF5037">
        <w:rPr>
          <w:rFonts w:ascii="Times New Roman" w:eastAsia="Times New Roman" w:hAnsi="Times New Roman" w:cs="Times New Roman"/>
          <w:sz w:val="28"/>
          <w:szCs w:val="28"/>
          <w:lang w:eastAsia="ru-RU"/>
        </w:rPr>
        <w:t>теории.</w:t>
      </w:r>
    </w:p>
    <w:p w:rsidR="002C2185" w:rsidRPr="00BF5037" w:rsidRDefault="002C2185" w:rsidP="002C2185">
      <w:pPr>
        <w:pStyle w:val="a5"/>
        <w:numPr>
          <w:ilvl w:val="0"/>
          <w:numId w:val="8"/>
        </w:numPr>
        <w:shd w:val="clear" w:color="auto" w:fill="FFFFFF"/>
        <w:spacing w:after="0" w:line="240" w:lineRule="auto"/>
        <w:rPr>
          <w:rFonts w:ascii="Times New Roman" w:eastAsia="Times New Roman" w:hAnsi="Times New Roman" w:cs="Times New Roman"/>
          <w:sz w:val="28"/>
          <w:szCs w:val="28"/>
          <w:lang w:eastAsia="ru-RU"/>
        </w:rPr>
      </w:pPr>
      <w:r w:rsidRPr="00BF5037">
        <w:rPr>
          <w:rFonts w:ascii="Times New Roman" w:eastAsia="Times New Roman" w:hAnsi="Times New Roman" w:cs="Times New Roman"/>
          <w:sz w:val="28"/>
          <w:szCs w:val="28"/>
          <w:lang w:eastAsia="ru-RU"/>
        </w:rPr>
        <w:t>Владеть различными методами обучения, знанием дидактических методов, приемов и умение применять их в процессе обучения, знанием психологических механизмов усвоения знаний и умений в процессе обучения.</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BF5037" w:rsidRDefault="002C2185" w:rsidP="002C2185">
      <w:pPr>
        <w:pStyle w:val="a5"/>
        <w:numPr>
          <w:ilvl w:val="0"/>
          <w:numId w:val="8"/>
        </w:numPr>
        <w:shd w:val="clear" w:color="auto" w:fill="FFFFFF"/>
        <w:spacing w:after="0" w:line="240" w:lineRule="auto"/>
        <w:rPr>
          <w:rFonts w:ascii="Times New Roman" w:eastAsia="Times New Roman" w:hAnsi="Times New Roman" w:cs="Times New Roman"/>
          <w:sz w:val="28"/>
          <w:szCs w:val="28"/>
          <w:lang w:eastAsia="ru-RU"/>
        </w:rPr>
      </w:pPr>
      <w:r w:rsidRPr="00BF5037">
        <w:rPr>
          <w:rFonts w:ascii="Times New Roman" w:eastAsia="Times New Roman" w:hAnsi="Times New Roman" w:cs="Times New Roman"/>
          <w:sz w:val="28"/>
          <w:szCs w:val="28"/>
          <w:lang w:eastAsia="ru-RU"/>
        </w:rPr>
        <w:t>Владеть теорией и педаг</w:t>
      </w:r>
      <w:r w:rsidR="003555DE" w:rsidRPr="00BF5037">
        <w:rPr>
          <w:rFonts w:ascii="Times New Roman" w:eastAsia="Times New Roman" w:hAnsi="Times New Roman" w:cs="Times New Roman"/>
          <w:sz w:val="28"/>
          <w:szCs w:val="28"/>
          <w:lang w:eastAsia="ru-RU"/>
        </w:rPr>
        <w:t>огичес</w:t>
      </w:r>
      <w:r w:rsidRPr="00BF5037">
        <w:rPr>
          <w:rFonts w:ascii="Times New Roman" w:eastAsia="Times New Roman" w:hAnsi="Times New Roman" w:cs="Times New Roman"/>
          <w:sz w:val="28"/>
          <w:szCs w:val="28"/>
          <w:lang w:eastAsia="ru-RU"/>
        </w:rPr>
        <w:t>кими методиками физического, познавательного и личностного развития детей раннего и дошкольного возраста.</w:t>
      </w:r>
    </w:p>
    <w:p w:rsidR="003D4888" w:rsidRPr="006121B0" w:rsidRDefault="003D4888"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6121B0" w:rsidRDefault="002C2185" w:rsidP="00BF5037">
      <w:pPr>
        <w:shd w:val="clear" w:color="auto" w:fill="FFFFFF"/>
        <w:spacing w:after="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3. Компетентность в разработке и реализации авторских образовательных программ.</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6121B0" w:rsidRDefault="002C2185" w:rsidP="00BF5037">
      <w:pPr>
        <w:shd w:val="clear" w:color="auto" w:fill="FFFFFF"/>
        <w:spacing w:after="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Уметь  расширять  содержание  образования  в  конкретной  области  знаний, реализовать творческий потенциал и развить интерес</w:t>
      </w:r>
      <w:r w:rsidR="00BF5037">
        <w:rPr>
          <w:rFonts w:ascii="Times New Roman" w:eastAsia="Times New Roman" w:hAnsi="Times New Roman" w:cs="Times New Roman"/>
          <w:sz w:val="28"/>
          <w:szCs w:val="28"/>
          <w:lang w:eastAsia="ru-RU"/>
        </w:rPr>
        <w:t xml:space="preserve"> воспитанников к определенному </w:t>
      </w:r>
      <w:r w:rsidRPr="006121B0">
        <w:rPr>
          <w:rFonts w:ascii="Times New Roman" w:eastAsia="Times New Roman" w:hAnsi="Times New Roman" w:cs="Times New Roman"/>
          <w:sz w:val="28"/>
          <w:szCs w:val="28"/>
          <w:lang w:eastAsia="ru-RU"/>
        </w:rPr>
        <w:t>виду деятельности.</w:t>
      </w:r>
    </w:p>
    <w:p w:rsidR="003D4888" w:rsidRPr="006121B0" w:rsidRDefault="003D4888"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6121B0" w:rsidRDefault="002C2185" w:rsidP="00BF5037">
      <w:pPr>
        <w:shd w:val="clear" w:color="auto" w:fill="FFFFFF"/>
        <w:spacing w:after="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4. Компетентность в организации воспитательной работы.</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BF5037" w:rsidRDefault="002C2185" w:rsidP="00BF5037">
      <w:pPr>
        <w:pStyle w:val="a5"/>
        <w:numPr>
          <w:ilvl w:val="0"/>
          <w:numId w:val="9"/>
        </w:numPr>
        <w:shd w:val="clear" w:color="auto" w:fill="FFFFFF"/>
        <w:spacing w:after="0" w:line="240" w:lineRule="auto"/>
        <w:rPr>
          <w:rFonts w:ascii="Times New Roman" w:eastAsia="Times New Roman" w:hAnsi="Times New Roman" w:cs="Times New Roman"/>
          <w:sz w:val="28"/>
          <w:szCs w:val="28"/>
          <w:lang w:eastAsia="ru-RU"/>
        </w:rPr>
      </w:pPr>
      <w:r w:rsidRPr="00BF5037">
        <w:rPr>
          <w:rFonts w:ascii="Times New Roman" w:eastAsia="Times New Roman" w:hAnsi="Times New Roman" w:cs="Times New Roman"/>
          <w:sz w:val="28"/>
          <w:szCs w:val="28"/>
          <w:lang w:eastAsia="ru-RU"/>
        </w:rPr>
        <w:t>Уметь  организовывать  взаимодействие  дет</w:t>
      </w:r>
      <w:r w:rsidR="003D4888" w:rsidRPr="00BF5037">
        <w:rPr>
          <w:rFonts w:ascii="Times New Roman" w:eastAsia="Times New Roman" w:hAnsi="Times New Roman" w:cs="Times New Roman"/>
          <w:sz w:val="28"/>
          <w:szCs w:val="28"/>
          <w:lang w:eastAsia="ru-RU"/>
        </w:rPr>
        <w:t xml:space="preserve">ей  в  процессе  разных  видов </w:t>
      </w:r>
      <w:r w:rsidRPr="00BF5037">
        <w:rPr>
          <w:rFonts w:ascii="Times New Roman" w:eastAsia="Times New Roman" w:hAnsi="Times New Roman" w:cs="Times New Roman"/>
          <w:sz w:val="28"/>
          <w:szCs w:val="28"/>
          <w:lang w:eastAsia="ru-RU"/>
        </w:rPr>
        <w:t>деятельн</w:t>
      </w:r>
      <w:r w:rsidR="003D4888" w:rsidRPr="00BF5037">
        <w:rPr>
          <w:rFonts w:ascii="Times New Roman" w:eastAsia="Times New Roman" w:hAnsi="Times New Roman" w:cs="Times New Roman"/>
          <w:sz w:val="28"/>
          <w:szCs w:val="28"/>
          <w:lang w:eastAsia="ru-RU"/>
        </w:rPr>
        <w:t>ости, признавая за детьми п</w:t>
      </w:r>
      <w:r w:rsidRPr="00BF5037">
        <w:rPr>
          <w:rFonts w:ascii="Times New Roman" w:eastAsia="Times New Roman" w:hAnsi="Times New Roman" w:cs="Times New Roman"/>
          <w:sz w:val="28"/>
          <w:szCs w:val="28"/>
          <w:lang w:eastAsia="ru-RU"/>
        </w:rPr>
        <w:t>рава выбора (деятельности, партнера).</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BF5037" w:rsidRDefault="002C2185" w:rsidP="002C2185">
      <w:pPr>
        <w:pStyle w:val="a5"/>
        <w:numPr>
          <w:ilvl w:val="0"/>
          <w:numId w:val="9"/>
        </w:numPr>
        <w:shd w:val="clear" w:color="auto" w:fill="FFFFFF"/>
        <w:spacing w:after="0" w:line="240" w:lineRule="auto"/>
        <w:rPr>
          <w:rFonts w:ascii="Times New Roman" w:eastAsia="Times New Roman" w:hAnsi="Times New Roman" w:cs="Times New Roman"/>
          <w:sz w:val="28"/>
          <w:szCs w:val="28"/>
          <w:lang w:eastAsia="ru-RU"/>
        </w:rPr>
      </w:pPr>
      <w:r w:rsidRPr="00BF5037">
        <w:rPr>
          <w:rFonts w:ascii="Times New Roman" w:eastAsia="Times New Roman" w:hAnsi="Times New Roman" w:cs="Times New Roman"/>
          <w:sz w:val="28"/>
          <w:szCs w:val="28"/>
          <w:lang w:eastAsia="ru-RU"/>
        </w:rPr>
        <w:t>Уметь моделировать отношения сочувствия и позитивных способов общения с акцентом на разрешение проблем и конфликтов.</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BF5037" w:rsidRDefault="002C2185" w:rsidP="00BF5037">
      <w:pPr>
        <w:pStyle w:val="a5"/>
        <w:numPr>
          <w:ilvl w:val="0"/>
          <w:numId w:val="9"/>
        </w:numPr>
        <w:shd w:val="clear" w:color="auto" w:fill="FFFFFF"/>
        <w:spacing w:after="0" w:line="240" w:lineRule="auto"/>
        <w:rPr>
          <w:rFonts w:ascii="Times New Roman" w:eastAsia="Times New Roman" w:hAnsi="Times New Roman" w:cs="Times New Roman"/>
          <w:sz w:val="28"/>
          <w:szCs w:val="28"/>
          <w:lang w:eastAsia="ru-RU"/>
        </w:rPr>
      </w:pPr>
      <w:r w:rsidRPr="00BF5037">
        <w:rPr>
          <w:rFonts w:ascii="Times New Roman" w:eastAsia="Times New Roman" w:hAnsi="Times New Roman" w:cs="Times New Roman"/>
          <w:sz w:val="28"/>
          <w:szCs w:val="28"/>
          <w:lang w:eastAsia="ru-RU"/>
        </w:rPr>
        <w:t>Проявлять уважение к мыслям и суждениям каждого ребенка.</w:t>
      </w:r>
    </w:p>
    <w:p w:rsidR="003D4888" w:rsidRPr="006121B0" w:rsidRDefault="003D4888"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6121B0" w:rsidRDefault="002C2185" w:rsidP="00BF5037">
      <w:pPr>
        <w:shd w:val="clear" w:color="auto" w:fill="FFFFFF"/>
        <w:spacing w:after="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5. Компетен</w:t>
      </w:r>
      <w:r w:rsidR="003D4888" w:rsidRPr="006121B0">
        <w:rPr>
          <w:rFonts w:ascii="Times New Roman" w:eastAsia="Times New Roman" w:hAnsi="Times New Roman" w:cs="Times New Roman"/>
          <w:sz w:val="28"/>
          <w:szCs w:val="28"/>
          <w:lang w:eastAsia="ru-RU"/>
        </w:rPr>
        <w:t>тность в создании предметно-прост</w:t>
      </w:r>
      <w:r w:rsidRPr="006121B0">
        <w:rPr>
          <w:rFonts w:ascii="Times New Roman" w:eastAsia="Times New Roman" w:hAnsi="Times New Roman" w:cs="Times New Roman"/>
          <w:sz w:val="28"/>
          <w:szCs w:val="28"/>
          <w:lang w:eastAsia="ru-RU"/>
        </w:rPr>
        <w:t>ранственной среды и организации здоровьесберегающих условий образовательного процесса.</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BF5037" w:rsidRDefault="002C2185" w:rsidP="002C2185">
      <w:pPr>
        <w:pStyle w:val="a5"/>
        <w:numPr>
          <w:ilvl w:val="0"/>
          <w:numId w:val="10"/>
        </w:numPr>
        <w:shd w:val="clear" w:color="auto" w:fill="FFFFFF"/>
        <w:spacing w:after="0" w:line="240" w:lineRule="auto"/>
        <w:rPr>
          <w:rFonts w:ascii="Times New Roman" w:eastAsia="Times New Roman" w:hAnsi="Times New Roman" w:cs="Times New Roman"/>
          <w:sz w:val="28"/>
          <w:szCs w:val="28"/>
          <w:lang w:eastAsia="ru-RU"/>
        </w:rPr>
      </w:pPr>
      <w:r w:rsidRPr="00BF5037">
        <w:rPr>
          <w:rFonts w:ascii="Times New Roman" w:eastAsia="Times New Roman" w:hAnsi="Times New Roman" w:cs="Times New Roman"/>
          <w:sz w:val="28"/>
          <w:szCs w:val="28"/>
          <w:lang w:eastAsia="ru-RU"/>
        </w:rPr>
        <w:t xml:space="preserve">Участвовать в создании психологически комфортной и безопасной образовательной среды, обеспечивая безопасность жизни детей, сохранение и укрепление их здоровья, </w:t>
      </w:r>
      <w:r w:rsidR="003D4888" w:rsidRPr="00BF5037">
        <w:rPr>
          <w:rFonts w:ascii="Times New Roman" w:eastAsia="Times New Roman" w:hAnsi="Times New Roman" w:cs="Times New Roman"/>
          <w:sz w:val="28"/>
          <w:szCs w:val="28"/>
          <w:lang w:eastAsia="ru-RU"/>
        </w:rPr>
        <w:t>поддержив</w:t>
      </w:r>
      <w:r w:rsidRPr="00BF5037">
        <w:rPr>
          <w:rFonts w:ascii="Times New Roman" w:eastAsia="Times New Roman" w:hAnsi="Times New Roman" w:cs="Times New Roman"/>
          <w:sz w:val="28"/>
          <w:szCs w:val="28"/>
          <w:lang w:eastAsia="ru-RU"/>
        </w:rPr>
        <w:t>ая  эмоциональное  благополучие  ребенка  в  период  пребывания  в образовательной организации.</w:t>
      </w:r>
    </w:p>
    <w:p w:rsidR="003D4888" w:rsidRPr="006121B0" w:rsidRDefault="003D4888"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6121B0" w:rsidRDefault="002C2185" w:rsidP="00BF5037">
      <w:pPr>
        <w:shd w:val="clear" w:color="auto" w:fill="FFFFFF"/>
        <w:spacing w:after="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 xml:space="preserve">6. Компетентность в выстраивании индивидуального образовательного маршрута </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воспитанников.</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CB6976" w:rsidRDefault="002C2185" w:rsidP="002C2185">
      <w:pPr>
        <w:pStyle w:val="a5"/>
        <w:numPr>
          <w:ilvl w:val="0"/>
          <w:numId w:val="10"/>
        </w:numPr>
        <w:shd w:val="clear" w:color="auto" w:fill="FFFFFF"/>
        <w:spacing w:after="0" w:line="240" w:lineRule="auto"/>
        <w:rPr>
          <w:rFonts w:ascii="Times New Roman" w:eastAsia="Times New Roman" w:hAnsi="Times New Roman" w:cs="Times New Roman"/>
          <w:sz w:val="28"/>
          <w:szCs w:val="28"/>
          <w:lang w:eastAsia="ru-RU"/>
        </w:rPr>
      </w:pPr>
      <w:r w:rsidRPr="00CB6976">
        <w:rPr>
          <w:rFonts w:ascii="Times New Roman" w:eastAsia="Times New Roman" w:hAnsi="Times New Roman" w:cs="Times New Roman"/>
          <w:sz w:val="28"/>
          <w:szCs w:val="28"/>
          <w:lang w:eastAsia="ru-RU"/>
        </w:rPr>
        <w:lastRenderedPageBreak/>
        <w:t>Владеть технологиями исследования, методами</w:t>
      </w:r>
      <w:r w:rsidR="003D4888" w:rsidRPr="00CB6976">
        <w:rPr>
          <w:rFonts w:ascii="Times New Roman" w:eastAsia="Times New Roman" w:hAnsi="Times New Roman" w:cs="Times New Roman"/>
          <w:sz w:val="28"/>
          <w:szCs w:val="28"/>
          <w:lang w:eastAsia="ru-RU"/>
        </w:rPr>
        <w:t xml:space="preserve"> и средствами анализа психолого-</w:t>
      </w:r>
      <w:r w:rsidRPr="00CB6976">
        <w:rPr>
          <w:rFonts w:ascii="Times New Roman" w:eastAsia="Times New Roman" w:hAnsi="Times New Roman" w:cs="Times New Roman"/>
          <w:sz w:val="28"/>
          <w:szCs w:val="28"/>
          <w:lang w:eastAsia="ru-RU"/>
        </w:rPr>
        <w:t>педагогического  мониторинга,  позволяющего  оценить  результаты  освоения  детьми образовательных  программ,  степень  сформированности  у  них  необходимых интегративных  качеств  детей  дошкольного  возраста,  необходимых  для  дальнейшего обу</w:t>
      </w:r>
      <w:r w:rsidR="003D4888" w:rsidRPr="00CB6976">
        <w:rPr>
          <w:rFonts w:ascii="Times New Roman" w:eastAsia="Times New Roman" w:hAnsi="Times New Roman" w:cs="Times New Roman"/>
          <w:sz w:val="28"/>
          <w:szCs w:val="28"/>
          <w:lang w:eastAsia="ru-RU"/>
        </w:rPr>
        <w:t>чения и развития в начальной шк</w:t>
      </w:r>
      <w:r w:rsidRPr="00CB6976">
        <w:rPr>
          <w:rFonts w:ascii="Times New Roman" w:eastAsia="Times New Roman" w:hAnsi="Times New Roman" w:cs="Times New Roman"/>
          <w:sz w:val="28"/>
          <w:szCs w:val="28"/>
          <w:lang w:eastAsia="ru-RU"/>
        </w:rPr>
        <w:t>оле.</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CB6976" w:rsidRDefault="002C2185" w:rsidP="002C2185">
      <w:pPr>
        <w:pStyle w:val="a5"/>
        <w:numPr>
          <w:ilvl w:val="0"/>
          <w:numId w:val="10"/>
        </w:numPr>
        <w:shd w:val="clear" w:color="auto" w:fill="FFFFFF"/>
        <w:spacing w:after="0" w:line="240" w:lineRule="auto"/>
        <w:rPr>
          <w:rFonts w:ascii="Times New Roman" w:eastAsia="Times New Roman" w:hAnsi="Times New Roman" w:cs="Times New Roman"/>
          <w:sz w:val="28"/>
          <w:szCs w:val="28"/>
          <w:lang w:eastAsia="ru-RU"/>
        </w:rPr>
      </w:pPr>
      <w:r w:rsidRPr="00CB6976">
        <w:rPr>
          <w:rFonts w:ascii="Times New Roman" w:eastAsia="Times New Roman" w:hAnsi="Times New Roman" w:cs="Times New Roman"/>
          <w:sz w:val="28"/>
          <w:szCs w:val="28"/>
          <w:lang w:eastAsia="ru-RU"/>
        </w:rPr>
        <w:t>Владеть  средствами  диагностики  индивидуальных  особенностей  ребенка  и особенностей группы.</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CB6976" w:rsidRDefault="002C2185" w:rsidP="00CB6976">
      <w:pPr>
        <w:pStyle w:val="a5"/>
        <w:numPr>
          <w:ilvl w:val="0"/>
          <w:numId w:val="10"/>
        </w:numPr>
        <w:shd w:val="clear" w:color="auto" w:fill="FFFFFF"/>
        <w:spacing w:after="0" w:line="240" w:lineRule="auto"/>
        <w:rPr>
          <w:rFonts w:ascii="Times New Roman" w:eastAsia="Times New Roman" w:hAnsi="Times New Roman" w:cs="Times New Roman"/>
          <w:sz w:val="28"/>
          <w:szCs w:val="28"/>
          <w:lang w:eastAsia="ru-RU"/>
        </w:rPr>
      </w:pPr>
      <w:r w:rsidRPr="00CB6976">
        <w:rPr>
          <w:rFonts w:ascii="Times New Roman" w:eastAsia="Times New Roman" w:hAnsi="Times New Roman" w:cs="Times New Roman"/>
          <w:sz w:val="28"/>
          <w:szCs w:val="28"/>
          <w:lang w:eastAsia="ru-RU"/>
        </w:rPr>
        <w:t xml:space="preserve">Уметь   организовывать   собственную   </w:t>
      </w:r>
      <w:r w:rsidR="003D4888" w:rsidRPr="00CB6976">
        <w:rPr>
          <w:rFonts w:ascii="Times New Roman" w:eastAsia="Times New Roman" w:hAnsi="Times New Roman" w:cs="Times New Roman"/>
          <w:sz w:val="28"/>
          <w:szCs w:val="28"/>
          <w:lang w:eastAsia="ru-RU"/>
        </w:rPr>
        <w:t xml:space="preserve">педагогическую   деятельность, </w:t>
      </w:r>
      <w:r w:rsidRPr="00CB6976">
        <w:rPr>
          <w:rFonts w:ascii="Times New Roman" w:eastAsia="Times New Roman" w:hAnsi="Times New Roman" w:cs="Times New Roman"/>
          <w:sz w:val="28"/>
          <w:szCs w:val="28"/>
          <w:lang w:eastAsia="ru-RU"/>
        </w:rPr>
        <w:t>ориентированную на индивидуальные особенности ребе</w:t>
      </w:r>
      <w:r w:rsidR="003D4888" w:rsidRPr="00CB6976">
        <w:rPr>
          <w:rFonts w:ascii="Times New Roman" w:eastAsia="Times New Roman" w:hAnsi="Times New Roman" w:cs="Times New Roman"/>
          <w:sz w:val="28"/>
          <w:szCs w:val="28"/>
          <w:lang w:eastAsia="ru-RU"/>
        </w:rPr>
        <w:t>нка. Определять индивидуальные цели на краткосроч</w:t>
      </w:r>
      <w:r w:rsidRPr="00CB6976">
        <w:rPr>
          <w:rFonts w:ascii="Times New Roman" w:eastAsia="Times New Roman" w:hAnsi="Times New Roman" w:cs="Times New Roman"/>
          <w:sz w:val="28"/>
          <w:szCs w:val="28"/>
          <w:lang w:eastAsia="ru-RU"/>
        </w:rPr>
        <w:t>ную и долгосрочную перспективу.</w:t>
      </w:r>
    </w:p>
    <w:p w:rsidR="003D4888" w:rsidRPr="006121B0" w:rsidRDefault="003D4888"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6121B0" w:rsidRDefault="002C2185" w:rsidP="00A01FE1">
      <w:pPr>
        <w:shd w:val="clear" w:color="auto" w:fill="FFFFFF"/>
        <w:spacing w:after="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7. Компетентность в установлении контактов с родителями</w:t>
      </w:r>
    </w:p>
    <w:p w:rsidR="003D4888" w:rsidRPr="006121B0" w:rsidRDefault="003D4888" w:rsidP="002C2185">
      <w:pPr>
        <w:shd w:val="clear" w:color="auto" w:fill="FFFFFF"/>
        <w:spacing w:after="0" w:line="240" w:lineRule="auto"/>
        <w:rPr>
          <w:rFonts w:ascii="Times New Roman" w:eastAsia="Times New Roman" w:hAnsi="Times New Roman" w:cs="Times New Roman"/>
          <w:sz w:val="28"/>
          <w:szCs w:val="28"/>
          <w:lang w:eastAsia="ru-RU"/>
        </w:rPr>
      </w:pPr>
    </w:p>
    <w:p w:rsidR="00A01FE1" w:rsidRDefault="002C2185" w:rsidP="002C2185">
      <w:pPr>
        <w:pStyle w:val="a5"/>
        <w:numPr>
          <w:ilvl w:val="0"/>
          <w:numId w:val="11"/>
        </w:numPr>
        <w:shd w:val="clear" w:color="auto" w:fill="FFFFFF"/>
        <w:spacing w:after="0" w:line="240" w:lineRule="auto"/>
        <w:rPr>
          <w:rFonts w:ascii="Times New Roman" w:eastAsia="Times New Roman" w:hAnsi="Times New Roman" w:cs="Times New Roman"/>
          <w:sz w:val="28"/>
          <w:szCs w:val="28"/>
          <w:lang w:eastAsia="ru-RU"/>
        </w:rPr>
      </w:pPr>
      <w:r w:rsidRPr="00A01FE1">
        <w:rPr>
          <w:rFonts w:ascii="Times New Roman" w:eastAsia="Times New Roman" w:hAnsi="Times New Roman" w:cs="Times New Roman"/>
          <w:sz w:val="28"/>
          <w:szCs w:val="28"/>
          <w:lang w:eastAsia="ru-RU"/>
        </w:rPr>
        <w:t xml:space="preserve">Знать основные документы о правах ребенка и обязанностях взрослых по отношению к   детям.   </w:t>
      </w:r>
    </w:p>
    <w:p w:rsidR="002C2185" w:rsidRPr="00A01FE1" w:rsidRDefault="002C2185" w:rsidP="002C2185">
      <w:pPr>
        <w:pStyle w:val="a5"/>
        <w:numPr>
          <w:ilvl w:val="0"/>
          <w:numId w:val="11"/>
        </w:numPr>
        <w:shd w:val="clear" w:color="auto" w:fill="FFFFFF"/>
        <w:spacing w:after="0" w:line="240" w:lineRule="auto"/>
        <w:rPr>
          <w:rFonts w:ascii="Times New Roman" w:eastAsia="Times New Roman" w:hAnsi="Times New Roman" w:cs="Times New Roman"/>
          <w:sz w:val="28"/>
          <w:szCs w:val="28"/>
          <w:lang w:eastAsia="ru-RU"/>
        </w:rPr>
      </w:pPr>
      <w:r w:rsidRPr="00A01FE1">
        <w:rPr>
          <w:rFonts w:ascii="Times New Roman" w:eastAsia="Times New Roman" w:hAnsi="Times New Roman" w:cs="Times New Roman"/>
          <w:sz w:val="28"/>
          <w:szCs w:val="28"/>
          <w:lang w:eastAsia="ru-RU"/>
        </w:rPr>
        <w:t>Уметь   создавать   условия   для   социализации   детей.</w:t>
      </w:r>
    </w:p>
    <w:p w:rsidR="00A01FE1" w:rsidRDefault="00A01FE1"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A01FE1" w:rsidRDefault="002C2185" w:rsidP="002C2185">
      <w:pPr>
        <w:pStyle w:val="a5"/>
        <w:numPr>
          <w:ilvl w:val="0"/>
          <w:numId w:val="11"/>
        </w:numPr>
        <w:shd w:val="clear" w:color="auto" w:fill="FFFFFF"/>
        <w:spacing w:after="0" w:line="240" w:lineRule="auto"/>
        <w:rPr>
          <w:rFonts w:ascii="Times New Roman" w:eastAsia="Times New Roman" w:hAnsi="Times New Roman" w:cs="Times New Roman"/>
          <w:sz w:val="28"/>
          <w:szCs w:val="28"/>
          <w:lang w:eastAsia="ru-RU"/>
        </w:rPr>
      </w:pPr>
      <w:r w:rsidRPr="00A01FE1">
        <w:rPr>
          <w:rFonts w:ascii="Times New Roman" w:eastAsia="Times New Roman" w:hAnsi="Times New Roman" w:cs="Times New Roman"/>
          <w:sz w:val="28"/>
          <w:szCs w:val="28"/>
          <w:lang w:eastAsia="ru-RU"/>
        </w:rPr>
        <w:t>Владе</w:t>
      </w:r>
      <w:r w:rsidR="003D4888" w:rsidRPr="00A01FE1">
        <w:rPr>
          <w:rFonts w:ascii="Times New Roman" w:eastAsia="Times New Roman" w:hAnsi="Times New Roman" w:cs="Times New Roman"/>
          <w:sz w:val="28"/>
          <w:szCs w:val="28"/>
          <w:lang w:eastAsia="ru-RU"/>
        </w:rPr>
        <w:t>ть  методами  и  средствами  пс</w:t>
      </w:r>
      <w:r w:rsidRPr="00A01FE1">
        <w:rPr>
          <w:rFonts w:ascii="Times New Roman" w:eastAsia="Times New Roman" w:hAnsi="Times New Roman" w:cs="Times New Roman"/>
          <w:sz w:val="28"/>
          <w:szCs w:val="28"/>
          <w:lang w:eastAsia="ru-RU"/>
        </w:rPr>
        <w:t>ихолого</w:t>
      </w:r>
      <w:r w:rsidR="003D4888" w:rsidRPr="00A01FE1">
        <w:rPr>
          <w:rFonts w:ascii="Times New Roman" w:eastAsia="Times New Roman" w:hAnsi="Times New Roman" w:cs="Times New Roman"/>
          <w:sz w:val="28"/>
          <w:szCs w:val="28"/>
          <w:lang w:eastAsia="ru-RU"/>
        </w:rPr>
        <w:t>-</w:t>
      </w:r>
      <w:r w:rsidRPr="00A01FE1">
        <w:rPr>
          <w:rFonts w:ascii="Times New Roman" w:eastAsia="Times New Roman" w:hAnsi="Times New Roman" w:cs="Times New Roman"/>
          <w:sz w:val="28"/>
          <w:szCs w:val="28"/>
          <w:lang w:eastAsia="ru-RU"/>
        </w:rPr>
        <w:t>педагогического  просвещения  родителей (законных представителей) детей раннего и дошкольного возраста, уметь выстраивать партнерское взаимодействие с ними для решения образовательных задач.</w:t>
      </w:r>
    </w:p>
    <w:p w:rsidR="003D4888" w:rsidRPr="006121B0" w:rsidRDefault="003D4888"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6121B0" w:rsidRDefault="002C2185" w:rsidP="00A01FE1">
      <w:pPr>
        <w:shd w:val="clear" w:color="auto" w:fill="FFFFFF"/>
        <w:spacing w:after="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8.  Компетенция  в  организации  и</w:t>
      </w:r>
      <w:r w:rsidR="003D4888" w:rsidRPr="006121B0">
        <w:rPr>
          <w:rFonts w:ascii="Times New Roman" w:eastAsia="Times New Roman" w:hAnsi="Times New Roman" w:cs="Times New Roman"/>
          <w:sz w:val="28"/>
          <w:szCs w:val="28"/>
          <w:lang w:eastAsia="ru-RU"/>
        </w:rPr>
        <w:t>нформационной  основы  деятельн</w:t>
      </w:r>
      <w:r w:rsidRPr="006121B0">
        <w:rPr>
          <w:rFonts w:ascii="Times New Roman" w:eastAsia="Times New Roman" w:hAnsi="Times New Roman" w:cs="Times New Roman"/>
          <w:sz w:val="28"/>
          <w:szCs w:val="28"/>
          <w:lang w:eastAsia="ru-RU"/>
        </w:rPr>
        <w:t xml:space="preserve">ости </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воспитанников.</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A01FE1" w:rsidRDefault="002C2185" w:rsidP="00A01FE1">
      <w:pPr>
        <w:pStyle w:val="a5"/>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A01FE1">
        <w:rPr>
          <w:rFonts w:ascii="Times New Roman" w:eastAsia="Times New Roman" w:hAnsi="Times New Roman" w:cs="Times New Roman"/>
          <w:sz w:val="28"/>
          <w:szCs w:val="28"/>
          <w:lang w:eastAsia="ru-RU"/>
        </w:rPr>
        <w:t>Владеть ИКТ</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6121B0" w:rsidRDefault="00A01FE1" w:rsidP="00A01FE1">
      <w:pPr>
        <w:shd w:val="clear" w:color="auto" w:fill="FFFFFF"/>
        <w:spacing w:after="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C2185" w:rsidRPr="006121B0">
        <w:rPr>
          <w:rFonts w:ascii="Times New Roman" w:eastAsia="Times New Roman" w:hAnsi="Times New Roman" w:cs="Times New Roman"/>
          <w:sz w:val="28"/>
          <w:szCs w:val="28"/>
          <w:lang w:eastAsia="ru-RU"/>
        </w:rPr>
        <w:t xml:space="preserve">компетенциями, необходимыми и достаточными для планирования, </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реализации и оценки образовательной работы с детьми раннего и дошкольного возраста.</w:t>
      </w:r>
    </w:p>
    <w:p w:rsidR="002C2185" w:rsidRPr="00A01FE1" w:rsidRDefault="002C2185" w:rsidP="00A01FE1">
      <w:pPr>
        <w:shd w:val="clear" w:color="auto" w:fill="FFFFFF"/>
        <w:spacing w:after="0" w:line="240" w:lineRule="auto"/>
        <w:rPr>
          <w:rFonts w:ascii="Times New Roman" w:eastAsia="Times New Roman" w:hAnsi="Times New Roman" w:cs="Times New Roman"/>
          <w:sz w:val="28"/>
          <w:szCs w:val="28"/>
          <w:lang w:eastAsia="ru-RU"/>
        </w:rPr>
      </w:pPr>
    </w:p>
    <w:p w:rsidR="002C2185" w:rsidRPr="00A01FE1" w:rsidRDefault="002C2185" w:rsidP="002C2185">
      <w:pPr>
        <w:pStyle w:val="a5"/>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A01FE1">
        <w:rPr>
          <w:rFonts w:ascii="Times New Roman" w:eastAsia="Times New Roman" w:hAnsi="Times New Roman" w:cs="Times New Roman"/>
          <w:sz w:val="28"/>
          <w:szCs w:val="28"/>
          <w:lang w:eastAsia="ru-RU"/>
        </w:rPr>
        <w:t>Уметь  при  помощи  информационных  техно</w:t>
      </w:r>
      <w:r w:rsidR="003D4888" w:rsidRPr="00A01FE1">
        <w:rPr>
          <w:rFonts w:ascii="Times New Roman" w:eastAsia="Times New Roman" w:hAnsi="Times New Roman" w:cs="Times New Roman"/>
          <w:sz w:val="28"/>
          <w:szCs w:val="28"/>
          <w:lang w:eastAsia="ru-RU"/>
        </w:rPr>
        <w:t xml:space="preserve">логий  самостоятельно  искать, </w:t>
      </w:r>
      <w:r w:rsidRPr="00A01FE1">
        <w:rPr>
          <w:rFonts w:ascii="Times New Roman" w:eastAsia="Times New Roman" w:hAnsi="Times New Roman" w:cs="Times New Roman"/>
          <w:sz w:val="28"/>
          <w:szCs w:val="28"/>
          <w:lang w:eastAsia="ru-RU"/>
        </w:rPr>
        <w:t>анализироватьи  отбирать  необходимую  информац</w:t>
      </w:r>
      <w:r w:rsidR="003D4888" w:rsidRPr="00A01FE1">
        <w:rPr>
          <w:rFonts w:ascii="Times New Roman" w:eastAsia="Times New Roman" w:hAnsi="Times New Roman" w:cs="Times New Roman"/>
          <w:sz w:val="28"/>
          <w:szCs w:val="28"/>
          <w:lang w:eastAsia="ru-RU"/>
        </w:rPr>
        <w:t xml:space="preserve">ию,  а  также  организовывать, </w:t>
      </w:r>
      <w:r w:rsidRPr="00A01FE1">
        <w:rPr>
          <w:rFonts w:ascii="Times New Roman" w:eastAsia="Times New Roman" w:hAnsi="Times New Roman" w:cs="Times New Roman"/>
          <w:sz w:val="28"/>
          <w:szCs w:val="28"/>
          <w:lang w:eastAsia="ru-RU"/>
        </w:rPr>
        <w:t>преобразовывать, сохранять и передавать ее.</w:t>
      </w:r>
    </w:p>
    <w:p w:rsidR="003D4888" w:rsidRPr="006121B0" w:rsidRDefault="003D4888"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6121B0" w:rsidRDefault="002C2185" w:rsidP="00A01FE1">
      <w:pPr>
        <w:shd w:val="clear" w:color="auto" w:fill="FFFFFF"/>
        <w:spacing w:after="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9.</w:t>
      </w:r>
      <w:r w:rsidR="003D4888" w:rsidRPr="006121B0">
        <w:rPr>
          <w:rFonts w:ascii="Times New Roman" w:eastAsia="Times New Roman" w:hAnsi="Times New Roman" w:cs="Times New Roman"/>
          <w:sz w:val="28"/>
          <w:szCs w:val="28"/>
          <w:lang w:eastAsia="ru-RU"/>
        </w:rPr>
        <w:t xml:space="preserve"> Компетентность профессионально-</w:t>
      </w:r>
      <w:r w:rsidRPr="006121B0">
        <w:rPr>
          <w:rFonts w:ascii="Times New Roman" w:eastAsia="Times New Roman" w:hAnsi="Times New Roman" w:cs="Times New Roman"/>
          <w:sz w:val="28"/>
          <w:szCs w:val="28"/>
          <w:lang w:eastAsia="ru-RU"/>
        </w:rPr>
        <w:t>личностного совершенствования.</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A01FE1" w:rsidRDefault="002C2185" w:rsidP="00A01FE1">
      <w:pPr>
        <w:pStyle w:val="a5"/>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A01FE1">
        <w:rPr>
          <w:rFonts w:ascii="Times New Roman" w:eastAsia="Times New Roman" w:hAnsi="Times New Roman" w:cs="Times New Roman"/>
          <w:sz w:val="28"/>
          <w:szCs w:val="28"/>
          <w:lang w:eastAsia="ru-RU"/>
        </w:rPr>
        <w:t>Быть способным к постоянному профессиональному совершенствованию.</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EF3D19" w:rsidRDefault="003D4888" w:rsidP="002C2185">
      <w:pPr>
        <w:pStyle w:val="a5"/>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A01FE1">
        <w:rPr>
          <w:rFonts w:ascii="Times New Roman" w:eastAsia="Times New Roman" w:hAnsi="Times New Roman" w:cs="Times New Roman"/>
          <w:sz w:val="28"/>
          <w:szCs w:val="28"/>
          <w:lang w:eastAsia="ru-RU"/>
        </w:rPr>
        <w:lastRenderedPageBreak/>
        <w:t>Обеспечивать  постоянн</w:t>
      </w:r>
      <w:r w:rsidR="002C2185" w:rsidRPr="00A01FE1">
        <w:rPr>
          <w:rFonts w:ascii="Times New Roman" w:eastAsia="Times New Roman" w:hAnsi="Times New Roman" w:cs="Times New Roman"/>
          <w:sz w:val="28"/>
          <w:szCs w:val="28"/>
          <w:lang w:eastAsia="ru-RU"/>
        </w:rPr>
        <w:t xml:space="preserve">ый  рост  и  творческий  подход  в  педагогической </w:t>
      </w:r>
      <w:r w:rsidR="002C2185" w:rsidRPr="00EF3D19">
        <w:rPr>
          <w:rFonts w:ascii="Times New Roman" w:eastAsia="Times New Roman" w:hAnsi="Times New Roman" w:cs="Times New Roman"/>
          <w:sz w:val="28"/>
          <w:szCs w:val="28"/>
          <w:lang w:eastAsia="ru-RU"/>
        </w:rPr>
        <w:t xml:space="preserve">деятельности. </w:t>
      </w:r>
    </w:p>
    <w:p w:rsidR="00EF3D19" w:rsidRPr="00EF3D19" w:rsidRDefault="00EF3D19" w:rsidP="00EF3D19">
      <w:pPr>
        <w:pStyle w:val="a5"/>
        <w:rPr>
          <w:rFonts w:ascii="Times New Roman" w:eastAsia="Times New Roman" w:hAnsi="Times New Roman" w:cs="Times New Roman"/>
          <w:sz w:val="28"/>
          <w:szCs w:val="28"/>
          <w:lang w:eastAsia="ru-RU"/>
        </w:rPr>
      </w:pPr>
    </w:p>
    <w:p w:rsidR="002C2185" w:rsidRPr="00EF3D19" w:rsidRDefault="002C2185" w:rsidP="002C2185">
      <w:pPr>
        <w:pStyle w:val="a5"/>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EF3D19">
        <w:rPr>
          <w:rFonts w:ascii="Times New Roman" w:eastAsia="Times New Roman" w:hAnsi="Times New Roman" w:cs="Times New Roman"/>
          <w:sz w:val="28"/>
          <w:szCs w:val="28"/>
          <w:lang w:eastAsia="ru-RU"/>
        </w:rPr>
        <w:t>Осуществлять непрерывное обновление собственных знаний и умений, что обеспечит потребность к постоянному саморазвитию.</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EF3D19" w:rsidRDefault="002C2185" w:rsidP="00EF3D19">
      <w:pPr>
        <w:pStyle w:val="a5"/>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EF3D19">
        <w:rPr>
          <w:rFonts w:ascii="Times New Roman" w:eastAsia="Times New Roman" w:hAnsi="Times New Roman" w:cs="Times New Roman"/>
          <w:sz w:val="28"/>
          <w:szCs w:val="28"/>
          <w:lang w:eastAsia="ru-RU"/>
        </w:rPr>
        <w:t>Владеть  механизмами  целеполагания,  плани</w:t>
      </w:r>
      <w:r w:rsidR="003D4888" w:rsidRPr="00EF3D19">
        <w:rPr>
          <w:rFonts w:ascii="Times New Roman" w:eastAsia="Times New Roman" w:hAnsi="Times New Roman" w:cs="Times New Roman"/>
          <w:sz w:val="28"/>
          <w:szCs w:val="28"/>
          <w:lang w:eastAsia="ru-RU"/>
        </w:rPr>
        <w:t>рования,  анализа,  рефлексии, самооценк</w:t>
      </w:r>
      <w:r w:rsidRPr="00EF3D19">
        <w:rPr>
          <w:rFonts w:ascii="Times New Roman" w:eastAsia="Times New Roman" w:hAnsi="Times New Roman" w:cs="Times New Roman"/>
          <w:sz w:val="28"/>
          <w:szCs w:val="28"/>
          <w:lang w:eastAsia="ru-RU"/>
        </w:rPr>
        <w:t>и успешности собственной деятельности.</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EF3D19" w:rsidRDefault="002C2185" w:rsidP="002C2185">
      <w:pPr>
        <w:pStyle w:val="a5"/>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EF3D19">
        <w:rPr>
          <w:rFonts w:ascii="Times New Roman" w:eastAsia="Times New Roman" w:hAnsi="Times New Roman" w:cs="Times New Roman"/>
          <w:sz w:val="28"/>
          <w:szCs w:val="28"/>
          <w:lang w:eastAsia="ru-RU"/>
        </w:rPr>
        <w:t>Уметь  выбирать  необходимые  направления  и  формы  деятельности  для профессионального роста.</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EF3D19" w:rsidRDefault="002C2185" w:rsidP="002C2185">
      <w:pPr>
        <w:pStyle w:val="a5"/>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EF3D19">
        <w:rPr>
          <w:rFonts w:ascii="Times New Roman" w:eastAsia="Times New Roman" w:hAnsi="Times New Roman" w:cs="Times New Roman"/>
          <w:sz w:val="28"/>
          <w:szCs w:val="28"/>
          <w:lang w:eastAsia="ru-RU"/>
        </w:rPr>
        <w:t>Владеть приемами действий в нестандартных ситуациях, эвристическими методами решения проблем.</w:t>
      </w:r>
    </w:p>
    <w:p w:rsidR="003D4888" w:rsidRPr="006121B0" w:rsidRDefault="003D4888"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6121B0" w:rsidRDefault="002C2185" w:rsidP="00EF3D19">
      <w:pPr>
        <w:shd w:val="clear" w:color="auto" w:fill="FFFFFF"/>
        <w:spacing w:after="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10.</w:t>
      </w:r>
      <w:r w:rsidR="003D4888" w:rsidRPr="006121B0">
        <w:rPr>
          <w:rFonts w:ascii="Times New Roman" w:eastAsia="Times New Roman" w:hAnsi="Times New Roman" w:cs="Times New Roman"/>
          <w:sz w:val="28"/>
          <w:szCs w:val="28"/>
          <w:lang w:eastAsia="ru-RU"/>
        </w:rPr>
        <w:t xml:space="preserve"> Креативная компетентность педа</w:t>
      </w:r>
      <w:r w:rsidRPr="006121B0">
        <w:rPr>
          <w:rFonts w:ascii="Times New Roman" w:eastAsia="Times New Roman" w:hAnsi="Times New Roman" w:cs="Times New Roman"/>
          <w:sz w:val="28"/>
          <w:szCs w:val="28"/>
          <w:lang w:eastAsia="ru-RU"/>
        </w:rPr>
        <w:t>гога (исследовательская).</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EF3D19" w:rsidRDefault="002C2185" w:rsidP="002C2185">
      <w:pPr>
        <w:pStyle w:val="a5"/>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EF3D19">
        <w:rPr>
          <w:rFonts w:ascii="Times New Roman" w:eastAsia="Times New Roman" w:hAnsi="Times New Roman" w:cs="Times New Roman"/>
          <w:sz w:val="28"/>
          <w:szCs w:val="28"/>
          <w:lang w:eastAsia="ru-RU"/>
        </w:rPr>
        <w:t>Иметь  способность  к  инновационной  деятельности,  к  поиску  и  внедрению  в практику новых педагогических идей, новых способов решения педагогических задач. Позитивное  отношение  к  новым  идеям,  стремление реа</w:t>
      </w:r>
      <w:r w:rsidR="003D4888" w:rsidRPr="00EF3D19">
        <w:rPr>
          <w:rFonts w:ascii="Times New Roman" w:eastAsia="Times New Roman" w:hAnsi="Times New Roman" w:cs="Times New Roman"/>
          <w:sz w:val="28"/>
          <w:szCs w:val="28"/>
          <w:lang w:eastAsia="ru-RU"/>
        </w:rPr>
        <w:t>лизовать  их  на  практике  по с</w:t>
      </w:r>
      <w:r w:rsidRPr="00EF3D19">
        <w:rPr>
          <w:rFonts w:ascii="Times New Roman" w:eastAsia="Times New Roman" w:hAnsi="Times New Roman" w:cs="Times New Roman"/>
          <w:sz w:val="28"/>
          <w:szCs w:val="28"/>
          <w:lang w:eastAsia="ru-RU"/>
        </w:rPr>
        <w:t>обственной инициативе, без воздействия администрации. Проявление компетентности в обобщении и распространении педагогического опыта.</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EF3D19" w:rsidRDefault="002C2185" w:rsidP="002C2185">
      <w:pPr>
        <w:pStyle w:val="a5"/>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EF3D19">
        <w:rPr>
          <w:rFonts w:ascii="Times New Roman" w:eastAsia="Times New Roman" w:hAnsi="Times New Roman" w:cs="Times New Roman"/>
          <w:sz w:val="28"/>
          <w:szCs w:val="28"/>
          <w:lang w:eastAsia="ru-RU"/>
        </w:rPr>
        <w:t>Владеть комплексом умений по анализу, синтезу, сравнению, абстрагированию, обобщению, конкретизации изучаемого материала.</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EF3D19" w:rsidRDefault="003D4888" w:rsidP="00EF3D19">
      <w:pPr>
        <w:pStyle w:val="a5"/>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EF3D19">
        <w:rPr>
          <w:rFonts w:ascii="Times New Roman" w:eastAsia="Times New Roman" w:hAnsi="Times New Roman" w:cs="Times New Roman"/>
          <w:sz w:val="28"/>
          <w:szCs w:val="28"/>
          <w:lang w:eastAsia="ru-RU"/>
        </w:rPr>
        <w:t>У</w:t>
      </w:r>
      <w:r w:rsidR="002C2185" w:rsidRPr="00EF3D19">
        <w:rPr>
          <w:rFonts w:ascii="Times New Roman" w:eastAsia="Times New Roman" w:hAnsi="Times New Roman" w:cs="Times New Roman"/>
          <w:sz w:val="28"/>
          <w:szCs w:val="28"/>
          <w:lang w:eastAsia="ru-RU"/>
        </w:rPr>
        <w:t xml:space="preserve">меть планировать, организовывать, проводить </w:t>
      </w:r>
      <w:r w:rsidRPr="00EF3D19">
        <w:rPr>
          <w:rFonts w:ascii="Times New Roman" w:eastAsia="Times New Roman" w:hAnsi="Times New Roman" w:cs="Times New Roman"/>
          <w:sz w:val="28"/>
          <w:szCs w:val="28"/>
          <w:lang w:eastAsia="ru-RU"/>
        </w:rPr>
        <w:t xml:space="preserve">и анализировать педагогический </w:t>
      </w:r>
      <w:r w:rsidR="002C2185" w:rsidRPr="00EF3D19">
        <w:rPr>
          <w:rFonts w:ascii="Times New Roman" w:eastAsia="Times New Roman" w:hAnsi="Times New Roman" w:cs="Times New Roman"/>
          <w:sz w:val="28"/>
          <w:szCs w:val="28"/>
          <w:lang w:eastAsia="ru-RU"/>
        </w:rPr>
        <w:t>эксперимент по внедрению инноваций.</w:t>
      </w:r>
    </w:p>
    <w:p w:rsidR="003D4888" w:rsidRPr="006121B0" w:rsidRDefault="003D4888"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6121B0" w:rsidRDefault="002C2185" w:rsidP="00D843D1">
      <w:pPr>
        <w:shd w:val="clear" w:color="auto" w:fill="FFFFFF"/>
        <w:spacing w:after="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11. Коммуникативная компетентность.</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D843D1" w:rsidRDefault="002C2185" w:rsidP="002C2185">
      <w:pPr>
        <w:pStyle w:val="a5"/>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D843D1">
        <w:rPr>
          <w:rFonts w:ascii="Times New Roman" w:eastAsia="Times New Roman" w:hAnsi="Times New Roman" w:cs="Times New Roman"/>
          <w:sz w:val="28"/>
          <w:szCs w:val="28"/>
          <w:lang w:eastAsia="ru-RU"/>
        </w:rPr>
        <w:t>Быть  спо</w:t>
      </w:r>
      <w:r w:rsidR="003D4888" w:rsidRPr="00D843D1">
        <w:rPr>
          <w:rFonts w:ascii="Times New Roman" w:eastAsia="Times New Roman" w:hAnsi="Times New Roman" w:cs="Times New Roman"/>
          <w:sz w:val="28"/>
          <w:szCs w:val="28"/>
          <w:lang w:eastAsia="ru-RU"/>
        </w:rPr>
        <w:t>собным  осуществлять  личностно-</w:t>
      </w:r>
      <w:r w:rsidRPr="00D843D1">
        <w:rPr>
          <w:rFonts w:ascii="Times New Roman" w:eastAsia="Times New Roman" w:hAnsi="Times New Roman" w:cs="Times New Roman"/>
          <w:sz w:val="28"/>
          <w:szCs w:val="28"/>
          <w:lang w:eastAsia="ru-RU"/>
        </w:rPr>
        <w:t>ориентированное  взаимодействие  во время образовательного процесса.</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D843D1" w:rsidRDefault="003D4888" w:rsidP="002C2185">
      <w:pPr>
        <w:pStyle w:val="a5"/>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D843D1">
        <w:rPr>
          <w:rFonts w:ascii="Times New Roman" w:eastAsia="Times New Roman" w:hAnsi="Times New Roman" w:cs="Times New Roman"/>
          <w:sz w:val="28"/>
          <w:szCs w:val="28"/>
          <w:lang w:eastAsia="ru-RU"/>
        </w:rPr>
        <w:t>Прак</w:t>
      </w:r>
      <w:r w:rsidR="002C2185" w:rsidRPr="00D843D1">
        <w:rPr>
          <w:rFonts w:ascii="Times New Roman" w:eastAsia="Times New Roman" w:hAnsi="Times New Roman" w:cs="Times New Roman"/>
          <w:sz w:val="28"/>
          <w:szCs w:val="28"/>
          <w:lang w:eastAsia="ru-RU"/>
        </w:rPr>
        <w:t>тическое  владение  приемами  общения,  позволяющие  осуществлять направленное результа</w:t>
      </w:r>
      <w:r w:rsidRPr="00D843D1">
        <w:rPr>
          <w:rFonts w:ascii="Times New Roman" w:eastAsia="Times New Roman" w:hAnsi="Times New Roman" w:cs="Times New Roman"/>
          <w:sz w:val="28"/>
          <w:szCs w:val="28"/>
          <w:lang w:eastAsia="ru-RU"/>
        </w:rPr>
        <w:t xml:space="preserve">тивное взаимодействие «ребенок </w:t>
      </w:r>
      <w:r w:rsidR="002C2185" w:rsidRPr="00D843D1">
        <w:rPr>
          <w:rFonts w:ascii="Times New Roman" w:eastAsia="Times New Roman" w:hAnsi="Times New Roman" w:cs="Times New Roman"/>
          <w:sz w:val="28"/>
          <w:szCs w:val="28"/>
          <w:lang w:eastAsia="ru-RU"/>
        </w:rPr>
        <w:t>–</w:t>
      </w:r>
      <w:r w:rsidRPr="00D843D1">
        <w:rPr>
          <w:rFonts w:ascii="Times New Roman" w:eastAsia="Times New Roman" w:hAnsi="Times New Roman" w:cs="Times New Roman"/>
          <w:sz w:val="28"/>
          <w:szCs w:val="28"/>
          <w:lang w:eastAsia="ru-RU"/>
        </w:rPr>
        <w:t>воспитатель –</w:t>
      </w:r>
      <w:r w:rsidR="002C2185" w:rsidRPr="00D843D1">
        <w:rPr>
          <w:rFonts w:ascii="Times New Roman" w:eastAsia="Times New Roman" w:hAnsi="Times New Roman" w:cs="Times New Roman"/>
          <w:sz w:val="28"/>
          <w:szCs w:val="28"/>
          <w:lang w:eastAsia="ru-RU"/>
        </w:rPr>
        <w:t>родитель».</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D843D1" w:rsidRDefault="002C2185" w:rsidP="002C2185">
      <w:pPr>
        <w:pStyle w:val="a5"/>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D843D1">
        <w:rPr>
          <w:rFonts w:ascii="Times New Roman" w:eastAsia="Times New Roman" w:hAnsi="Times New Roman" w:cs="Times New Roman"/>
          <w:sz w:val="28"/>
          <w:szCs w:val="28"/>
          <w:lang w:eastAsia="ru-RU"/>
        </w:rPr>
        <w:t>Уметь  сохранять  эмоциональное  равновесие,  предотвращать  и  разрешать конфликты конструктивным способом.</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D843D1" w:rsidRDefault="003D4888" w:rsidP="00D843D1">
      <w:pPr>
        <w:pStyle w:val="a5"/>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D843D1">
        <w:rPr>
          <w:rFonts w:ascii="Times New Roman" w:eastAsia="Times New Roman" w:hAnsi="Times New Roman" w:cs="Times New Roman"/>
          <w:sz w:val="28"/>
          <w:szCs w:val="28"/>
          <w:lang w:eastAsia="ru-RU"/>
        </w:rPr>
        <w:lastRenderedPageBreak/>
        <w:t xml:space="preserve">Владение </w:t>
      </w:r>
      <w:r w:rsidR="002C2185" w:rsidRPr="00D843D1">
        <w:rPr>
          <w:rFonts w:ascii="Times New Roman" w:eastAsia="Times New Roman" w:hAnsi="Times New Roman" w:cs="Times New Roman"/>
          <w:sz w:val="28"/>
          <w:szCs w:val="28"/>
          <w:lang w:eastAsia="ru-RU"/>
        </w:rPr>
        <w:t>грамотностью устной и письменной речи, ораторским искусством.</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D843D1" w:rsidRDefault="002C2185" w:rsidP="002C2185">
      <w:pPr>
        <w:pStyle w:val="a5"/>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D843D1">
        <w:rPr>
          <w:rFonts w:ascii="Times New Roman" w:eastAsia="Times New Roman" w:hAnsi="Times New Roman" w:cs="Times New Roman"/>
          <w:sz w:val="28"/>
          <w:szCs w:val="28"/>
          <w:lang w:eastAsia="ru-RU"/>
        </w:rPr>
        <w:t>Уметь публично представлять результаты своей работы, отбирать оптимальные методы и формы самопрезентации.</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D843D1" w:rsidRDefault="002C2185" w:rsidP="002C2185">
      <w:pPr>
        <w:pStyle w:val="a5"/>
        <w:numPr>
          <w:ilvl w:val="0"/>
          <w:numId w:val="15"/>
        </w:numPr>
        <w:shd w:val="clear" w:color="auto" w:fill="FFFFFF"/>
        <w:spacing w:after="0" w:line="240" w:lineRule="auto"/>
        <w:rPr>
          <w:rFonts w:ascii="Times New Roman" w:eastAsia="Times New Roman" w:hAnsi="Times New Roman" w:cs="Times New Roman"/>
          <w:sz w:val="28"/>
          <w:szCs w:val="28"/>
          <w:lang w:eastAsia="ru-RU"/>
        </w:rPr>
      </w:pPr>
      <w:r w:rsidRPr="00D843D1">
        <w:rPr>
          <w:rFonts w:ascii="Times New Roman" w:eastAsia="Times New Roman" w:hAnsi="Times New Roman" w:cs="Times New Roman"/>
          <w:sz w:val="28"/>
          <w:szCs w:val="28"/>
          <w:lang w:eastAsia="ru-RU"/>
        </w:rPr>
        <w:t>Уметь  выработать  тактику,  технику  и  стратегию  активного  взаимодействия  с л</w:t>
      </w:r>
      <w:r w:rsidR="003D4888" w:rsidRPr="00D843D1">
        <w:rPr>
          <w:rFonts w:ascii="Times New Roman" w:eastAsia="Times New Roman" w:hAnsi="Times New Roman" w:cs="Times New Roman"/>
          <w:sz w:val="28"/>
          <w:szCs w:val="28"/>
          <w:lang w:eastAsia="ru-RU"/>
        </w:rPr>
        <w:t>юдьми,  организ</w:t>
      </w:r>
      <w:r w:rsidRPr="00D843D1">
        <w:rPr>
          <w:rFonts w:ascii="Times New Roman" w:eastAsia="Times New Roman" w:hAnsi="Times New Roman" w:cs="Times New Roman"/>
          <w:sz w:val="28"/>
          <w:szCs w:val="28"/>
          <w:lang w:eastAsia="ru-RU"/>
        </w:rPr>
        <w:t>овывать  их  совместную  деятельность  для  того,  чтобы  достичь определенных социально значимых целей.</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D843D1" w:rsidRDefault="002C2185" w:rsidP="00D843D1">
      <w:pPr>
        <w:pStyle w:val="a5"/>
        <w:numPr>
          <w:ilvl w:val="0"/>
          <w:numId w:val="15"/>
        </w:numPr>
        <w:shd w:val="clear" w:color="auto" w:fill="FFFFFF"/>
        <w:spacing w:after="0" w:line="240" w:lineRule="auto"/>
        <w:rPr>
          <w:rFonts w:ascii="Times New Roman" w:eastAsia="Times New Roman" w:hAnsi="Times New Roman" w:cs="Times New Roman"/>
          <w:sz w:val="28"/>
          <w:szCs w:val="28"/>
          <w:lang w:eastAsia="ru-RU"/>
        </w:rPr>
      </w:pPr>
      <w:r w:rsidRPr="00D843D1">
        <w:rPr>
          <w:rFonts w:ascii="Times New Roman" w:eastAsia="Times New Roman" w:hAnsi="Times New Roman" w:cs="Times New Roman"/>
          <w:sz w:val="28"/>
          <w:szCs w:val="28"/>
          <w:lang w:eastAsia="ru-RU"/>
        </w:rPr>
        <w:t xml:space="preserve">Уметь  объективно  оценивать  ситуацию  взаимодействия  субъектов </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образовательного процесса, прогнозировать и обосновывать результа</w:t>
      </w:r>
      <w:r w:rsidR="00D843D1">
        <w:rPr>
          <w:rFonts w:ascii="Times New Roman" w:eastAsia="Times New Roman" w:hAnsi="Times New Roman" w:cs="Times New Roman"/>
          <w:sz w:val="28"/>
          <w:szCs w:val="28"/>
          <w:lang w:eastAsia="ru-RU"/>
        </w:rPr>
        <w:t xml:space="preserve">т эффективности </w:t>
      </w:r>
      <w:r w:rsidRPr="006121B0">
        <w:rPr>
          <w:rFonts w:ascii="Times New Roman" w:eastAsia="Times New Roman" w:hAnsi="Times New Roman" w:cs="Times New Roman"/>
          <w:sz w:val="28"/>
          <w:szCs w:val="28"/>
          <w:lang w:eastAsia="ru-RU"/>
        </w:rPr>
        <w:t>взаимодействия.</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D843D1" w:rsidRDefault="002C2185" w:rsidP="00D843D1">
      <w:pPr>
        <w:pStyle w:val="a5"/>
        <w:numPr>
          <w:ilvl w:val="0"/>
          <w:numId w:val="16"/>
        </w:numPr>
        <w:shd w:val="clear" w:color="auto" w:fill="FFFFFF"/>
        <w:spacing w:after="0" w:line="240" w:lineRule="auto"/>
        <w:rPr>
          <w:rFonts w:ascii="Times New Roman" w:eastAsia="Times New Roman" w:hAnsi="Times New Roman" w:cs="Times New Roman"/>
          <w:sz w:val="28"/>
          <w:szCs w:val="28"/>
          <w:lang w:eastAsia="ru-RU"/>
        </w:rPr>
      </w:pPr>
      <w:r w:rsidRPr="00D843D1">
        <w:rPr>
          <w:rFonts w:ascii="Times New Roman" w:eastAsia="Times New Roman" w:hAnsi="Times New Roman" w:cs="Times New Roman"/>
          <w:sz w:val="28"/>
          <w:szCs w:val="28"/>
          <w:lang w:eastAsia="ru-RU"/>
        </w:rPr>
        <w:t>Уметь проявлять экстраверсию и эмпатию.</w:t>
      </w:r>
    </w:p>
    <w:p w:rsidR="003D4888" w:rsidRPr="006121B0" w:rsidRDefault="003D4888"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6121B0" w:rsidRDefault="002C2185" w:rsidP="00D843D1">
      <w:pPr>
        <w:shd w:val="clear" w:color="auto" w:fill="FFFFFF"/>
        <w:spacing w:after="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12. Регулятивная компетентность.</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13045E" w:rsidRDefault="002C2185" w:rsidP="0013045E">
      <w:pPr>
        <w:pStyle w:val="a5"/>
        <w:numPr>
          <w:ilvl w:val="0"/>
          <w:numId w:val="16"/>
        </w:numPr>
        <w:shd w:val="clear" w:color="auto" w:fill="FFFFFF"/>
        <w:spacing w:after="0" w:line="240" w:lineRule="auto"/>
        <w:rPr>
          <w:rFonts w:ascii="Times New Roman" w:eastAsia="Times New Roman" w:hAnsi="Times New Roman" w:cs="Times New Roman"/>
          <w:sz w:val="28"/>
          <w:szCs w:val="28"/>
          <w:lang w:eastAsia="ru-RU"/>
        </w:rPr>
      </w:pPr>
      <w:r w:rsidRPr="0013045E">
        <w:rPr>
          <w:rFonts w:ascii="Times New Roman" w:eastAsia="Times New Roman" w:hAnsi="Times New Roman" w:cs="Times New Roman"/>
          <w:sz w:val="28"/>
          <w:szCs w:val="28"/>
          <w:lang w:eastAsia="ru-RU"/>
        </w:rPr>
        <w:t>Уметь управлять своим поведением и деятельностью, контролировать свои эмоции.</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13045E" w:rsidRDefault="002C2185" w:rsidP="0013045E">
      <w:pPr>
        <w:pStyle w:val="a5"/>
        <w:numPr>
          <w:ilvl w:val="0"/>
          <w:numId w:val="16"/>
        </w:numPr>
        <w:shd w:val="clear" w:color="auto" w:fill="FFFFFF"/>
        <w:spacing w:after="0" w:line="240" w:lineRule="auto"/>
        <w:rPr>
          <w:rFonts w:ascii="Times New Roman" w:eastAsia="Times New Roman" w:hAnsi="Times New Roman" w:cs="Times New Roman"/>
          <w:sz w:val="28"/>
          <w:szCs w:val="28"/>
          <w:lang w:eastAsia="ru-RU"/>
        </w:rPr>
      </w:pPr>
      <w:r w:rsidRPr="0013045E">
        <w:rPr>
          <w:rFonts w:ascii="Times New Roman" w:eastAsia="Times New Roman" w:hAnsi="Times New Roman" w:cs="Times New Roman"/>
          <w:sz w:val="28"/>
          <w:szCs w:val="28"/>
          <w:lang w:eastAsia="ru-RU"/>
        </w:rPr>
        <w:t>Уметь адекватно оценивать результаты собственного труда.</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13045E" w:rsidRDefault="002C2185" w:rsidP="0013045E">
      <w:pPr>
        <w:pStyle w:val="a5"/>
        <w:numPr>
          <w:ilvl w:val="0"/>
          <w:numId w:val="16"/>
        </w:numPr>
        <w:shd w:val="clear" w:color="auto" w:fill="FFFFFF"/>
        <w:spacing w:after="0" w:line="240" w:lineRule="auto"/>
        <w:rPr>
          <w:rFonts w:ascii="Times New Roman" w:eastAsia="Times New Roman" w:hAnsi="Times New Roman" w:cs="Times New Roman"/>
          <w:sz w:val="28"/>
          <w:szCs w:val="28"/>
          <w:lang w:eastAsia="ru-RU"/>
        </w:rPr>
      </w:pPr>
      <w:r w:rsidRPr="0013045E">
        <w:rPr>
          <w:rFonts w:ascii="Times New Roman" w:eastAsia="Times New Roman" w:hAnsi="Times New Roman" w:cs="Times New Roman"/>
          <w:sz w:val="28"/>
          <w:szCs w:val="28"/>
          <w:lang w:eastAsia="ru-RU"/>
        </w:rPr>
        <w:t>Быть способным к саморегуляции.</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13045E" w:rsidRDefault="003D4888" w:rsidP="0013045E">
      <w:pPr>
        <w:pStyle w:val="a5"/>
        <w:numPr>
          <w:ilvl w:val="0"/>
          <w:numId w:val="16"/>
        </w:numPr>
        <w:shd w:val="clear" w:color="auto" w:fill="FFFFFF"/>
        <w:spacing w:after="0" w:line="240" w:lineRule="auto"/>
        <w:rPr>
          <w:rFonts w:ascii="Times New Roman" w:eastAsia="Times New Roman" w:hAnsi="Times New Roman" w:cs="Times New Roman"/>
          <w:sz w:val="28"/>
          <w:szCs w:val="28"/>
          <w:lang w:eastAsia="ru-RU"/>
        </w:rPr>
      </w:pPr>
      <w:r w:rsidRPr="0013045E">
        <w:rPr>
          <w:rFonts w:ascii="Times New Roman" w:eastAsia="Times New Roman" w:hAnsi="Times New Roman" w:cs="Times New Roman"/>
          <w:sz w:val="28"/>
          <w:szCs w:val="28"/>
          <w:lang w:eastAsia="ru-RU"/>
        </w:rPr>
        <w:t>Владеть способно</w:t>
      </w:r>
      <w:r w:rsidR="002C2185" w:rsidRPr="0013045E">
        <w:rPr>
          <w:rFonts w:ascii="Times New Roman" w:eastAsia="Times New Roman" w:hAnsi="Times New Roman" w:cs="Times New Roman"/>
          <w:sz w:val="28"/>
          <w:szCs w:val="28"/>
          <w:lang w:eastAsia="ru-RU"/>
        </w:rPr>
        <w:t>стью к рефлексии, стрессоустойчивостью.</w:t>
      </w:r>
    </w:p>
    <w:p w:rsidR="003D4888" w:rsidRPr="006121B0" w:rsidRDefault="003D4888"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6121B0" w:rsidRDefault="002C2185" w:rsidP="0013045E">
      <w:pPr>
        <w:shd w:val="clear" w:color="auto" w:fill="FFFFFF"/>
        <w:spacing w:after="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13. Социальная компетентность.</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13045E" w:rsidRDefault="002C2185" w:rsidP="002C2185">
      <w:pPr>
        <w:pStyle w:val="a5"/>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13045E">
        <w:rPr>
          <w:rFonts w:ascii="Times New Roman" w:eastAsia="Times New Roman" w:hAnsi="Times New Roman" w:cs="Times New Roman"/>
          <w:sz w:val="28"/>
          <w:szCs w:val="28"/>
          <w:lang w:eastAsia="ru-RU"/>
        </w:rPr>
        <w:t>Уметь  выстраивать  и  управлять  взаимоотношениями  с  детьми  дошкольного возраста, их родителями, коллегами.</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13045E" w:rsidRDefault="002C2185" w:rsidP="0013045E">
      <w:pPr>
        <w:pStyle w:val="a5"/>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13045E">
        <w:rPr>
          <w:rFonts w:ascii="Times New Roman" w:eastAsia="Times New Roman" w:hAnsi="Times New Roman" w:cs="Times New Roman"/>
          <w:sz w:val="28"/>
          <w:szCs w:val="28"/>
          <w:lang w:eastAsia="ru-RU"/>
        </w:rPr>
        <w:t>Уметь работать в команде педагогов</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13045E" w:rsidRDefault="002C2185" w:rsidP="002C2185">
      <w:pPr>
        <w:pStyle w:val="a5"/>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13045E">
        <w:rPr>
          <w:rFonts w:ascii="Times New Roman" w:eastAsia="Times New Roman" w:hAnsi="Times New Roman" w:cs="Times New Roman"/>
          <w:sz w:val="28"/>
          <w:szCs w:val="28"/>
          <w:lang w:eastAsia="ru-RU"/>
        </w:rPr>
        <w:t>Уметь  анализироват</w:t>
      </w:r>
      <w:r w:rsidR="003D4888" w:rsidRPr="0013045E">
        <w:rPr>
          <w:rFonts w:ascii="Times New Roman" w:eastAsia="Times New Roman" w:hAnsi="Times New Roman" w:cs="Times New Roman"/>
          <w:sz w:val="28"/>
          <w:szCs w:val="28"/>
          <w:lang w:eastAsia="ru-RU"/>
        </w:rPr>
        <w:t>ь  ситуацию,  действовать  в  с</w:t>
      </w:r>
      <w:r w:rsidRPr="0013045E">
        <w:rPr>
          <w:rFonts w:ascii="Times New Roman" w:eastAsia="Times New Roman" w:hAnsi="Times New Roman" w:cs="Times New Roman"/>
          <w:sz w:val="28"/>
          <w:szCs w:val="28"/>
          <w:lang w:eastAsia="ru-RU"/>
        </w:rPr>
        <w:t>оответствии  с  общественной выгодой, владеть этикой трудовыхи гражданских взаимоотношений.</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13045E" w:rsidRDefault="002C2185" w:rsidP="0013045E">
      <w:pPr>
        <w:pStyle w:val="a5"/>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13045E">
        <w:rPr>
          <w:rFonts w:ascii="Times New Roman" w:eastAsia="Times New Roman" w:hAnsi="Times New Roman" w:cs="Times New Roman"/>
          <w:sz w:val="28"/>
          <w:szCs w:val="28"/>
          <w:lang w:eastAsia="ru-RU"/>
        </w:rPr>
        <w:t>Владеть различными социальными ролями.</w:t>
      </w:r>
    </w:p>
    <w:p w:rsidR="003D4888" w:rsidRPr="006121B0" w:rsidRDefault="003D4888"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6121B0" w:rsidRDefault="002C2185" w:rsidP="0013045E">
      <w:pPr>
        <w:shd w:val="clear" w:color="auto" w:fill="FFFFFF"/>
        <w:spacing w:after="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14. Специальная компетентность.</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13045E" w:rsidRDefault="002C2185" w:rsidP="0013045E">
      <w:pPr>
        <w:pStyle w:val="a5"/>
        <w:numPr>
          <w:ilvl w:val="0"/>
          <w:numId w:val="18"/>
        </w:numPr>
        <w:shd w:val="clear" w:color="auto" w:fill="FFFFFF"/>
        <w:spacing w:after="0" w:line="240" w:lineRule="auto"/>
        <w:rPr>
          <w:rFonts w:ascii="Times New Roman" w:eastAsia="Times New Roman" w:hAnsi="Times New Roman" w:cs="Times New Roman"/>
          <w:sz w:val="28"/>
          <w:szCs w:val="28"/>
          <w:lang w:eastAsia="ru-RU"/>
        </w:rPr>
      </w:pPr>
      <w:r w:rsidRPr="0013045E">
        <w:rPr>
          <w:rFonts w:ascii="Times New Roman" w:eastAsia="Times New Roman" w:hAnsi="Times New Roman" w:cs="Times New Roman"/>
          <w:sz w:val="28"/>
          <w:szCs w:val="28"/>
          <w:lang w:eastAsia="ru-RU"/>
        </w:rPr>
        <w:lastRenderedPageBreak/>
        <w:t>Владеть профессиональной деятельностью на остаточно высоком уровне.</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13045E" w:rsidRDefault="003D4888" w:rsidP="0013045E">
      <w:pPr>
        <w:pStyle w:val="a5"/>
        <w:numPr>
          <w:ilvl w:val="0"/>
          <w:numId w:val="18"/>
        </w:numPr>
        <w:shd w:val="clear" w:color="auto" w:fill="FFFFFF"/>
        <w:spacing w:after="0" w:line="240" w:lineRule="auto"/>
        <w:rPr>
          <w:rFonts w:ascii="Times New Roman" w:eastAsia="Times New Roman" w:hAnsi="Times New Roman" w:cs="Times New Roman"/>
          <w:sz w:val="28"/>
          <w:szCs w:val="28"/>
          <w:lang w:eastAsia="ru-RU"/>
        </w:rPr>
      </w:pPr>
      <w:r w:rsidRPr="0013045E">
        <w:rPr>
          <w:rFonts w:ascii="Times New Roman" w:eastAsia="Times New Roman" w:hAnsi="Times New Roman" w:cs="Times New Roman"/>
          <w:sz w:val="28"/>
          <w:szCs w:val="28"/>
          <w:lang w:eastAsia="ru-RU"/>
        </w:rPr>
        <w:t xml:space="preserve">Быть способным </w:t>
      </w:r>
      <w:r w:rsidR="002C2185" w:rsidRPr="0013045E">
        <w:rPr>
          <w:rFonts w:ascii="Times New Roman" w:eastAsia="Times New Roman" w:hAnsi="Times New Roman" w:cs="Times New Roman"/>
          <w:sz w:val="28"/>
          <w:szCs w:val="28"/>
          <w:lang w:eastAsia="ru-RU"/>
        </w:rPr>
        <w:t>проектировать свое дальнейшее профессиональное развитие.</w:t>
      </w:r>
    </w:p>
    <w:p w:rsidR="003D4888" w:rsidRPr="006121B0" w:rsidRDefault="003D4888"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6121B0" w:rsidRDefault="002C2185" w:rsidP="0013045E">
      <w:pPr>
        <w:shd w:val="clear" w:color="auto" w:fill="FFFFFF"/>
        <w:spacing w:after="0" w:line="240" w:lineRule="auto"/>
        <w:ind w:firstLine="284"/>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Педагог овлад</w:t>
      </w:r>
      <w:r w:rsidR="003D4888" w:rsidRPr="006121B0">
        <w:rPr>
          <w:rFonts w:ascii="Times New Roman" w:eastAsia="Times New Roman" w:hAnsi="Times New Roman" w:cs="Times New Roman"/>
          <w:sz w:val="28"/>
          <w:szCs w:val="28"/>
          <w:lang w:eastAsia="ru-RU"/>
        </w:rPr>
        <w:t xml:space="preserve">евает той или иной компетенцией </w:t>
      </w:r>
      <w:r w:rsidRPr="006121B0">
        <w:rPr>
          <w:rFonts w:ascii="Times New Roman" w:eastAsia="Times New Roman" w:hAnsi="Times New Roman" w:cs="Times New Roman"/>
          <w:sz w:val="28"/>
          <w:szCs w:val="28"/>
          <w:lang w:eastAsia="ru-RU"/>
        </w:rPr>
        <w:t>проходя 4 стадии:</w:t>
      </w:r>
    </w:p>
    <w:p w:rsidR="002C2185" w:rsidRPr="006121B0" w:rsidRDefault="0013045E" w:rsidP="002C218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C2185" w:rsidRPr="006121B0">
        <w:rPr>
          <w:rFonts w:ascii="Times New Roman" w:eastAsia="Times New Roman" w:hAnsi="Times New Roman" w:cs="Times New Roman"/>
          <w:sz w:val="28"/>
          <w:szCs w:val="28"/>
          <w:lang w:eastAsia="ru-RU"/>
        </w:rPr>
        <w:t>Первая стадия</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13045E" w:rsidRDefault="002C2185" w:rsidP="0013045E">
      <w:pPr>
        <w:pStyle w:val="a5"/>
        <w:numPr>
          <w:ilvl w:val="0"/>
          <w:numId w:val="19"/>
        </w:numPr>
        <w:shd w:val="clear" w:color="auto" w:fill="FFFFFF"/>
        <w:spacing w:after="0" w:line="240" w:lineRule="auto"/>
        <w:rPr>
          <w:rFonts w:ascii="Times New Roman" w:eastAsia="Times New Roman" w:hAnsi="Times New Roman" w:cs="Times New Roman"/>
          <w:sz w:val="28"/>
          <w:szCs w:val="28"/>
          <w:lang w:eastAsia="ru-RU"/>
        </w:rPr>
      </w:pPr>
      <w:r w:rsidRPr="0013045E">
        <w:rPr>
          <w:rFonts w:ascii="Times New Roman" w:eastAsia="Times New Roman" w:hAnsi="Times New Roman" w:cs="Times New Roman"/>
          <w:sz w:val="28"/>
          <w:szCs w:val="28"/>
          <w:lang w:eastAsia="ru-RU"/>
        </w:rPr>
        <w:t>бессознательная некомпетентность.</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13045E" w:rsidRDefault="002C2185" w:rsidP="0013045E">
      <w:pPr>
        <w:pStyle w:val="a5"/>
        <w:numPr>
          <w:ilvl w:val="0"/>
          <w:numId w:val="19"/>
        </w:numPr>
        <w:shd w:val="clear" w:color="auto" w:fill="FFFFFF"/>
        <w:spacing w:after="0" w:line="240" w:lineRule="auto"/>
        <w:rPr>
          <w:rFonts w:ascii="Times New Roman" w:eastAsia="Times New Roman" w:hAnsi="Times New Roman" w:cs="Times New Roman"/>
          <w:sz w:val="28"/>
          <w:szCs w:val="28"/>
          <w:lang w:eastAsia="ru-RU"/>
        </w:rPr>
      </w:pPr>
      <w:r w:rsidRPr="0013045E">
        <w:rPr>
          <w:rFonts w:ascii="Times New Roman" w:eastAsia="Times New Roman" w:hAnsi="Times New Roman" w:cs="Times New Roman"/>
          <w:sz w:val="28"/>
          <w:szCs w:val="28"/>
          <w:lang w:eastAsia="ru-RU"/>
        </w:rPr>
        <w:t>нет необходимых знаний, умений и навыков</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13045E" w:rsidRDefault="002C2185" w:rsidP="0013045E">
      <w:pPr>
        <w:pStyle w:val="a5"/>
        <w:numPr>
          <w:ilvl w:val="0"/>
          <w:numId w:val="19"/>
        </w:numPr>
        <w:shd w:val="clear" w:color="auto" w:fill="FFFFFF"/>
        <w:spacing w:after="0" w:line="240" w:lineRule="auto"/>
        <w:rPr>
          <w:rFonts w:ascii="Times New Roman" w:eastAsia="Times New Roman" w:hAnsi="Times New Roman" w:cs="Times New Roman"/>
          <w:sz w:val="28"/>
          <w:szCs w:val="28"/>
          <w:lang w:eastAsia="ru-RU"/>
        </w:rPr>
      </w:pPr>
      <w:r w:rsidRPr="0013045E">
        <w:rPr>
          <w:rFonts w:ascii="Times New Roman" w:eastAsia="Times New Roman" w:hAnsi="Times New Roman" w:cs="Times New Roman"/>
          <w:sz w:val="28"/>
          <w:szCs w:val="28"/>
          <w:lang w:eastAsia="ru-RU"/>
        </w:rPr>
        <w:t>не знает, об их отсутствии</w:t>
      </w:r>
    </w:p>
    <w:p w:rsidR="0013045E" w:rsidRDefault="0013045E"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Профессиональная самооценка: «Я не знаю, что я не з</w:t>
      </w:r>
      <w:r w:rsidR="003D4888" w:rsidRPr="006121B0">
        <w:rPr>
          <w:rFonts w:ascii="Times New Roman" w:eastAsia="Times New Roman" w:hAnsi="Times New Roman" w:cs="Times New Roman"/>
          <w:sz w:val="28"/>
          <w:szCs w:val="28"/>
          <w:lang w:eastAsia="ru-RU"/>
        </w:rPr>
        <w:t xml:space="preserve">наю» (уровень профессионализма </w:t>
      </w:r>
      <w:r w:rsidR="0013045E">
        <w:rPr>
          <w:rFonts w:ascii="Times New Roman" w:eastAsia="Times New Roman" w:hAnsi="Times New Roman" w:cs="Times New Roman"/>
          <w:sz w:val="28"/>
          <w:szCs w:val="28"/>
          <w:lang w:eastAsia="ru-RU"/>
        </w:rPr>
        <w:t>-</w:t>
      </w:r>
      <w:r w:rsidRPr="006121B0">
        <w:rPr>
          <w:rFonts w:ascii="Times New Roman" w:eastAsia="Times New Roman" w:hAnsi="Times New Roman" w:cs="Times New Roman"/>
          <w:sz w:val="28"/>
          <w:szCs w:val="28"/>
          <w:lang w:eastAsia="ru-RU"/>
        </w:rPr>
        <w:t>низкий).</w:t>
      </w:r>
    </w:p>
    <w:p w:rsidR="0013045E" w:rsidRDefault="0013045E"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6121B0" w:rsidRDefault="0013045E" w:rsidP="002C218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C2185" w:rsidRPr="006121B0">
        <w:rPr>
          <w:rFonts w:ascii="Times New Roman" w:eastAsia="Times New Roman" w:hAnsi="Times New Roman" w:cs="Times New Roman"/>
          <w:sz w:val="28"/>
          <w:szCs w:val="28"/>
          <w:lang w:eastAsia="ru-RU"/>
        </w:rPr>
        <w:t>Вторая стадия</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13045E" w:rsidRDefault="002C2185" w:rsidP="0013045E">
      <w:pPr>
        <w:pStyle w:val="a5"/>
        <w:numPr>
          <w:ilvl w:val="0"/>
          <w:numId w:val="20"/>
        </w:numPr>
        <w:shd w:val="clear" w:color="auto" w:fill="FFFFFF"/>
        <w:spacing w:after="0" w:line="240" w:lineRule="auto"/>
        <w:rPr>
          <w:rFonts w:ascii="Times New Roman" w:eastAsia="Times New Roman" w:hAnsi="Times New Roman" w:cs="Times New Roman"/>
          <w:sz w:val="28"/>
          <w:szCs w:val="28"/>
          <w:lang w:eastAsia="ru-RU"/>
        </w:rPr>
      </w:pPr>
      <w:r w:rsidRPr="0013045E">
        <w:rPr>
          <w:rFonts w:ascii="Times New Roman" w:eastAsia="Times New Roman" w:hAnsi="Times New Roman" w:cs="Times New Roman"/>
          <w:sz w:val="28"/>
          <w:szCs w:val="28"/>
          <w:lang w:eastAsia="ru-RU"/>
        </w:rPr>
        <w:t>сознательная некомпетентность.</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13045E" w:rsidRDefault="002C2185" w:rsidP="0013045E">
      <w:pPr>
        <w:pStyle w:val="a5"/>
        <w:numPr>
          <w:ilvl w:val="0"/>
          <w:numId w:val="20"/>
        </w:numPr>
        <w:shd w:val="clear" w:color="auto" w:fill="FFFFFF"/>
        <w:spacing w:after="0" w:line="240" w:lineRule="auto"/>
        <w:rPr>
          <w:rFonts w:ascii="Times New Roman" w:eastAsia="Times New Roman" w:hAnsi="Times New Roman" w:cs="Times New Roman"/>
          <w:sz w:val="28"/>
          <w:szCs w:val="28"/>
          <w:lang w:eastAsia="ru-RU"/>
        </w:rPr>
      </w:pPr>
      <w:r w:rsidRPr="0013045E">
        <w:rPr>
          <w:rFonts w:ascii="Times New Roman" w:eastAsia="Times New Roman" w:hAnsi="Times New Roman" w:cs="Times New Roman"/>
          <w:sz w:val="28"/>
          <w:szCs w:val="28"/>
          <w:lang w:eastAsia="ru-RU"/>
        </w:rPr>
        <w:t>осознание того, каких профессиональных знаний, умений, навыков не хватает</w:t>
      </w:r>
    </w:p>
    <w:p w:rsidR="0013045E" w:rsidRDefault="0013045E"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Профессионал</w:t>
      </w:r>
      <w:r w:rsidR="003D4888" w:rsidRPr="006121B0">
        <w:rPr>
          <w:rFonts w:ascii="Times New Roman" w:eastAsia="Times New Roman" w:hAnsi="Times New Roman" w:cs="Times New Roman"/>
          <w:sz w:val="28"/>
          <w:szCs w:val="28"/>
          <w:lang w:eastAsia="ru-RU"/>
        </w:rPr>
        <w:t>ьная  самооценка:  «Я  знаю,  ч</w:t>
      </w:r>
      <w:r w:rsidRPr="006121B0">
        <w:rPr>
          <w:rFonts w:ascii="Times New Roman" w:eastAsia="Times New Roman" w:hAnsi="Times New Roman" w:cs="Times New Roman"/>
          <w:sz w:val="28"/>
          <w:szCs w:val="28"/>
          <w:lang w:eastAsia="ru-RU"/>
        </w:rPr>
        <w:t xml:space="preserve">то  я  не  </w:t>
      </w:r>
      <w:r w:rsidR="0013045E">
        <w:rPr>
          <w:rFonts w:ascii="Times New Roman" w:eastAsia="Times New Roman" w:hAnsi="Times New Roman" w:cs="Times New Roman"/>
          <w:sz w:val="28"/>
          <w:szCs w:val="28"/>
          <w:lang w:eastAsia="ru-RU"/>
        </w:rPr>
        <w:t xml:space="preserve">знаю»  (потенциальный  уровень </w:t>
      </w:r>
      <w:r w:rsidR="003D4888" w:rsidRPr="006121B0">
        <w:rPr>
          <w:rFonts w:ascii="Times New Roman" w:eastAsia="Times New Roman" w:hAnsi="Times New Roman" w:cs="Times New Roman"/>
          <w:sz w:val="28"/>
          <w:szCs w:val="28"/>
          <w:lang w:eastAsia="ru-RU"/>
        </w:rPr>
        <w:t xml:space="preserve">профессионализма </w:t>
      </w:r>
      <w:r w:rsidR="0013045E">
        <w:rPr>
          <w:rFonts w:ascii="Times New Roman" w:eastAsia="Times New Roman" w:hAnsi="Times New Roman" w:cs="Times New Roman"/>
          <w:sz w:val="28"/>
          <w:szCs w:val="28"/>
          <w:lang w:eastAsia="ru-RU"/>
        </w:rPr>
        <w:t>–</w:t>
      </w:r>
      <w:r w:rsidRPr="006121B0">
        <w:rPr>
          <w:rFonts w:ascii="Times New Roman" w:eastAsia="Times New Roman" w:hAnsi="Times New Roman" w:cs="Times New Roman"/>
          <w:sz w:val="28"/>
          <w:szCs w:val="28"/>
          <w:lang w:eastAsia="ru-RU"/>
        </w:rPr>
        <w:t>учебный).</w:t>
      </w:r>
    </w:p>
    <w:p w:rsidR="0013045E" w:rsidRDefault="0013045E"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6121B0" w:rsidRDefault="0013045E" w:rsidP="002C218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2C2185" w:rsidRPr="006121B0">
        <w:rPr>
          <w:rFonts w:ascii="Times New Roman" w:eastAsia="Times New Roman" w:hAnsi="Times New Roman" w:cs="Times New Roman"/>
          <w:sz w:val="28"/>
          <w:szCs w:val="28"/>
          <w:lang w:eastAsia="ru-RU"/>
        </w:rPr>
        <w:t>Третья стадия</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13045E" w:rsidRDefault="002C2185" w:rsidP="0013045E">
      <w:pPr>
        <w:pStyle w:val="a5"/>
        <w:numPr>
          <w:ilvl w:val="0"/>
          <w:numId w:val="21"/>
        </w:numPr>
        <w:shd w:val="clear" w:color="auto" w:fill="FFFFFF"/>
        <w:spacing w:after="0" w:line="240" w:lineRule="auto"/>
        <w:rPr>
          <w:rFonts w:ascii="Times New Roman" w:eastAsia="Times New Roman" w:hAnsi="Times New Roman" w:cs="Times New Roman"/>
          <w:sz w:val="28"/>
          <w:szCs w:val="28"/>
          <w:lang w:eastAsia="ru-RU"/>
        </w:rPr>
      </w:pPr>
      <w:r w:rsidRPr="0013045E">
        <w:rPr>
          <w:rFonts w:ascii="Times New Roman" w:eastAsia="Times New Roman" w:hAnsi="Times New Roman" w:cs="Times New Roman"/>
          <w:sz w:val="28"/>
          <w:szCs w:val="28"/>
          <w:lang w:eastAsia="ru-RU"/>
        </w:rPr>
        <w:t>сознательная компетентность.</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13045E" w:rsidRDefault="002C2185" w:rsidP="0013045E">
      <w:pPr>
        <w:pStyle w:val="a5"/>
        <w:numPr>
          <w:ilvl w:val="0"/>
          <w:numId w:val="21"/>
        </w:numPr>
        <w:shd w:val="clear" w:color="auto" w:fill="FFFFFF"/>
        <w:spacing w:after="0" w:line="240" w:lineRule="auto"/>
        <w:rPr>
          <w:rFonts w:ascii="Times New Roman" w:eastAsia="Times New Roman" w:hAnsi="Times New Roman" w:cs="Times New Roman"/>
          <w:sz w:val="28"/>
          <w:szCs w:val="28"/>
          <w:lang w:eastAsia="ru-RU"/>
        </w:rPr>
      </w:pPr>
      <w:r w:rsidRPr="0013045E">
        <w:rPr>
          <w:rFonts w:ascii="Times New Roman" w:eastAsia="Times New Roman" w:hAnsi="Times New Roman" w:cs="Times New Roman"/>
          <w:sz w:val="28"/>
          <w:szCs w:val="28"/>
          <w:lang w:eastAsia="ru-RU"/>
        </w:rPr>
        <w:t>знает содержание своих профессиональных знаний, умений и навыков и мо</w:t>
      </w:r>
      <w:r w:rsidR="003D4888" w:rsidRPr="0013045E">
        <w:rPr>
          <w:rFonts w:ascii="Times New Roman" w:eastAsia="Times New Roman" w:hAnsi="Times New Roman" w:cs="Times New Roman"/>
          <w:sz w:val="28"/>
          <w:szCs w:val="28"/>
          <w:lang w:eastAsia="ru-RU"/>
        </w:rPr>
        <w:t xml:space="preserve">жет их </w:t>
      </w:r>
      <w:r w:rsidRPr="0013045E">
        <w:rPr>
          <w:rFonts w:ascii="Times New Roman" w:eastAsia="Times New Roman" w:hAnsi="Times New Roman" w:cs="Times New Roman"/>
          <w:sz w:val="28"/>
          <w:szCs w:val="28"/>
          <w:lang w:eastAsia="ru-RU"/>
        </w:rPr>
        <w:t>эффективно применять</w:t>
      </w:r>
    </w:p>
    <w:p w:rsidR="001D2B3E" w:rsidRDefault="001D2B3E"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Профессиональн</w:t>
      </w:r>
      <w:r w:rsidR="003D4888" w:rsidRPr="006121B0">
        <w:rPr>
          <w:rFonts w:ascii="Times New Roman" w:eastAsia="Times New Roman" w:hAnsi="Times New Roman" w:cs="Times New Roman"/>
          <w:sz w:val="28"/>
          <w:szCs w:val="28"/>
          <w:lang w:eastAsia="ru-RU"/>
        </w:rPr>
        <w:t xml:space="preserve">ая самооценка: «Я знаю, что я знаю» (уровень профессионализма </w:t>
      </w:r>
      <w:r w:rsidR="001D2B3E">
        <w:rPr>
          <w:rFonts w:ascii="Times New Roman" w:eastAsia="Times New Roman" w:hAnsi="Times New Roman" w:cs="Times New Roman"/>
          <w:sz w:val="28"/>
          <w:szCs w:val="28"/>
          <w:lang w:eastAsia="ru-RU"/>
        </w:rPr>
        <w:t>–</w:t>
      </w:r>
      <w:r w:rsidRPr="006121B0">
        <w:rPr>
          <w:rFonts w:ascii="Times New Roman" w:eastAsia="Times New Roman" w:hAnsi="Times New Roman" w:cs="Times New Roman"/>
          <w:sz w:val="28"/>
          <w:szCs w:val="28"/>
          <w:lang w:eastAsia="ru-RU"/>
        </w:rPr>
        <w:t>основной или номинальный).</w:t>
      </w:r>
    </w:p>
    <w:p w:rsidR="001D2B3E" w:rsidRDefault="001D2B3E"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6121B0" w:rsidRDefault="001D2B3E" w:rsidP="002C218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C2185" w:rsidRPr="006121B0">
        <w:rPr>
          <w:rFonts w:ascii="Times New Roman" w:eastAsia="Times New Roman" w:hAnsi="Times New Roman" w:cs="Times New Roman"/>
          <w:sz w:val="28"/>
          <w:szCs w:val="28"/>
          <w:lang w:eastAsia="ru-RU"/>
        </w:rPr>
        <w:t>Четвёртая стадия</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1D2B3E" w:rsidRDefault="002C2185" w:rsidP="001D2B3E">
      <w:pPr>
        <w:pStyle w:val="a5"/>
        <w:numPr>
          <w:ilvl w:val="0"/>
          <w:numId w:val="22"/>
        </w:numPr>
        <w:shd w:val="clear" w:color="auto" w:fill="FFFFFF"/>
        <w:spacing w:after="0" w:line="240" w:lineRule="auto"/>
        <w:rPr>
          <w:rFonts w:ascii="Times New Roman" w:eastAsia="Times New Roman" w:hAnsi="Times New Roman" w:cs="Times New Roman"/>
          <w:sz w:val="28"/>
          <w:szCs w:val="28"/>
          <w:lang w:eastAsia="ru-RU"/>
        </w:rPr>
      </w:pPr>
      <w:r w:rsidRPr="001D2B3E">
        <w:rPr>
          <w:rFonts w:ascii="Times New Roman" w:eastAsia="Times New Roman" w:hAnsi="Times New Roman" w:cs="Times New Roman"/>
          <w:sz w:val="28"/>
          <w:szCs w:val="28"/>
          <w:lang w:eastAsia="ru-RU"/>
        </w:rPr>
        <w:t>бессознательная компетентность.</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1D2B3E" w:rsidRDefault="002C2185" w:rsidP="002C2185">
      <w:pPr>
        <w:pStyle w:val="a5"/>
        <w:numPr>
          <w:ilvl w:val="0"/>
          <w:numId w:val="22"/>
        </w:numPr>
        <w:shd w:val="clear" w:color="auto" w:fill="FFFFFF"/>
        <w:spacing w:after="0" w:line="240" w:lineRule="auto"/>
        <w:rPr>
          <w:rFonts w:ascii="Times New Roman" w:eastAsia="Times New Roman" w:hAnsi="Times New Roman" w:cs="Times New Roman"/>
          <w:sz w:val="28"/>
          <w:szCs w:val="28"/>
          <w:lang w:eastAsia="ru-RU"/>
        </w:rPr>
      </w:pPr>
      <w:r w:rsidRPr="001D2B3E">
        <w:rPr>
          <w:rFonts w:ascii="Times New Roman" w:eastAsia="Times New Roman" w:hAnsi="Times New Roman" w:cs="Times New Roman"/>
          <w:sz w:val="28"/>
          <w:szCs w:val="28"/>
          <w:lang w:eastAsia="ru-RU"/>
        </w:rPr>
        <w:t>профессиональные навыки полностью интегрированы, встроены в поведение</w:t>
      </w:r>
    </w:p>
    <w:p w:rsidR="002C2185" w:rsidRPr="001D2B3E" w:rsidRDefault="002C2185" w:rsidP="001D2B3E">
      <w:pPr>
        <w:pStyle w:val="a5"/>
        <w:numPr>
          <w:ilvl w:val="0"/>
          <w:numId w:val="22"/>
        </w:numPr>
        <w:shd w:val="clear" w:color="auto" w:fill="FFFFFF"/>
        <w:spacing w:after="0" w:line="240" w:lineRule="auto"/>
        <w:rPr>
          <w:rFonts w:ascii="Times New Roman" w:eastAsia="Times New Roman" w:hAnsi="Times New Roman" w:cs="Times New Roman"/>
          <w:sz w:val="28"/>
          <w:szCs w:val="28"/>
          <w:lang w:eastAsia="ru-RU"/>
        </w:rPr>
      </w:pPr>
      <w:r w:rsidRPr="001D2B3E">
        <w:rPr>
          <w:rFonts w:ascii="Times New Roman" w:eastAsia="Times New Roman" w:hAnsi="Times New Roman" w:cs="Times New Roman"/>
          <w:sz w:val="28"/>
          <w:szCs w:val="28"/>
          <w:lang w:eastAsia="ru-RU"/>
        </w:rPr>
        <w:lastRenderedPageBreak/>
        <w:t>профессионализм является частью личности.</w:t>
      </w:r>
    </w:p>
    <w:p w:rsidR="001D2B3E" w:rsidRDefault="001D2B3E" w:rsidP="002C2185">
      <w:pPr>
        <w:shd w:val="clear" w:color="auto" w:fill="FFFFFF"/>
        <w:spacing w:after="0" w:line="240" w:lineRule="auto"/>
        <w:rPr>
          <w:rFonts w:ascii="Times New Roman" w:eastAsia="Times New Roman" w:hAnsi="Times New Roman" w:cs="Times New Roman"/>
          <w:sz w:val="28"/>
          <w:szCs w:val="28"/>
          <w:lang w:eastAsia="ru-RU"/>
        </w:rPr>
      </w:pPr>
    </w:p>
    <w:p w:rsidR="002C2185" w:rsidRPr="006121B0" w:rsidRDefault="001D2B3E" w:rsidP="000914B8">
      <w:pPr>
        <w:shd w:val="clear" w:color="auto" w:fill="FFFFFF"/>
        <w:spacing w:after="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Высокий  уровень  мастерства </w:t>
      </w:r>
      <w:r w:rsidR="003D4888" w:rsidRPr="006121B0">
        <w:rPr>
          <w:rFonts w:ascii="Times New Roman" w:eastAsia="Times New Roman" w:hAnsi="Times New Roman" w:cs="Times New Roman"/>
          <w:sz w:val="28"/>
          <w:szCs w:val="28"/>
          <w:lang w:eastAsia="ru-RU"/>
        </w:rPr>
        <w:t xml:space="preserve">(уровень  профессионализма </w:t>
      </w:r>
      <w:r>
        <w:rPr>
          <w:rFonts w:ascii="Times New Roman" w:eastAsia="Times New Roman" w:hAnsi="Times New Roman" w:cs="Times New Roman"/>
          <w:sz w:val="28"/>
          <w:szCs w:val="28"/>
          <w:lang w:eastAsia="ru-RU"/>
        </w:rPr>
        <w:t>–</w:t>
      </w:r>
      <w:r w:rsidR="002C2185" w:rsidRPr="006121B0">
        <w:rPr>
          <w:rFonts w:ascii="Times New Roman" w:eastAsia="Times New Roman" w:hAnsi="Times New Roman" w:cs="Times New Roman"/>
          <w:sz w:val="28"/>
          <w:szCs w:val="28"/>
          <w:lang w:eastAsia="ru-RU"/>
        </w:rPr>
        <w:t xml:space="preserve">оптимальный </w:t>
      </w:r>
    </w:p>
    <w:p w:rsidR="002C2185" w:rsidRPr="006121B0" w:rsidRDefault="002C2185" w:rsidP="002C2185">
      <w:pPr>
        <w:shd w:val="clear" w:color="auto" w:fill="FFFFFF"/>
        <w:spacing w:after="0" w:line="240" w:lineRule="auto"/>
        <w:rPr>
          <w:rFonts w:ascii="Times New Roman" w:eastAsia="Times New Roman" w:hAnsi="Times New Roman" w:cs="Times New Roman"/>
          <w:sz w:val="28"/>
          <w:szCs w:val="28"/>
          <w:lang w:eastAsia="ru-RU"/>
        </w:rPr>
      </w:pPr>
      <w:r w:rsidRPr="006121B0">
        <w:rPr>
          <w:rFonts w:ascii="Times New Roman" w:eastAsia="Times New Roman" w:hAnsi="Times New Roman" w:cs="Times New Roman"/>
          <w:sz w:val="28"/>
          <w:szCs w:val="28"/>
          <w:lang w:eastAsia="ru-RU"/>
        </w:rPr>
        <w:t>перспективный).</w:t>
      </w:r>
    </w:p>
    <w:p w:rsidR="00CC7559" w:rsidRPr="006121B0" w:rsidRDefault="00CC7559" w:rsidP="002C2185">
      <w:pPr>
        <w:shd w:val="clear" w:color="auto" w:fill="FFFFFF"/>
        <w:spacing w:after="0" w:line="240" w:lineRule="auto"/>
        <w:rPr>
          <w:rFonts w:ascii="Times New Roman" w:eastAsia="Times New Roman" w:hAnsi="Times New Roman" w:cs="Times New Roman"/>
          <w:sz w:val="28"/>
          <w:szCs w:val="28"/>
          <w:lang w:eastAsia="ru-RU"/>
        </w:rPr>
      </w:pPr>
    </w:p>
    <w:p w:rsidR="00CC7559" w:rsidRPr="006121B0" w:rsidRDefault="00CC7559" w:rsidP="000914B8">
      <w:pPr>
        <w:pStyle w:val="a3"/>
        <w:shd w:val="clear" w:color="auto" w:fill="FFFFFF"/>
        <w:spacing w:before="0" w:beforeAutospacing="0" w:after="150" w:afterAutospacing="0"/>
        <w:ind w:firstLine="284"/>
        <w:rPr>
          <w:sz w:val="28"/>
          <w:szCs w:val="28"/>
        </w:rPr>
      </w:pPr>
      <w:r w:rsidRPr="006121B0">
        <w:rPr>
          <w:sz w:val="28"/>
          <w:szCs w:val="28"/>
        </w:rPr>
        <w:t>Исходя из современных требований, можно определить </w:t>
      </w:r>
      <w:r w:rsidRPr="006121B0">
        <w:rPr>
          <w:bCs/>
          <w:sz w:val="28"/>
          <w:szCs w:val="28"/>
          <w:u w:val="single"/>
        </w:rPr>
        <w:t>основные пути развития профессиональной компетентности педагога</w:t>
      </w:r>
      <w:r w:rsidRPr="006121B0">
        <w:rPr>
          <w:sz w:val="28"/>
          <w:szCs w:val="28"/>
        </w:rPr>
        <w:t>:</w:t>
      </w:r>
    </w:p>
    <w:p w:rsidR="00CC7559" w:rsidRPr="006121B0" w:rsidRDefault="003D4888" w:rsidP="000914B8">
      <w:pPr>
        <w:pStyle w:val="a3"/>
        <w:shd w:val="clear" w:color="auto" w:fill="FFFFFF"/>
        <w:spacing w:before="0" w:beforeAutospacing="0" w:after="150" w:afterAutospacing="0"/>
        <w:ind w:firstLine="284"/>
        <w:rPr>
          <w:sz w:val="28"/>
          <w:szCs w:val="28"/>
        </w:rPr>
      </w:pPr>
      <w:r w:rsidRPr="006121B0">
        <w:rPr>
          <w:sz w:val="28"/>
          <w:szCs w:val="28"/>
        </w:rPr>
        <w:t>Попробуем их назвать.</w:t>
      </w:r>
    </w:p>
    <w:p w:rsidR="00CC7559" w:rsidRPr="006121B0" w:rsidRDefault="00CC7559" w:rsidP="000914B8">
      <w:pPr>
        <w:pStyle w:val="a3"/>
        <w:shd w:val="clear" w:color="auto" w:fill="FFFFFF"/>
        <w:spacing w:before="0" w:beforeAutospacing="0" w:after="150" w:afterAutospacing="0"/>
        <w:ind w:firstLine="284"/>
        <w:rPr>
          <w:sz w:val="28"/>
          <w:szCs w:val="28"/>
        </w:rPr>
      </w:pPr>
      <w:r w:rsidRPr="006121B0">
        <w:rPr>
          <w:sz w:val="28"/>
          <w:szCs w:val="28"/>
        </w:rPr>
        <w:t>- работа в методических объединениях, творческих группах;</w:t>
      </w:r>
    </w:p>
    <w:p w:rsidR="00CC7559" w:rsidRPr="006121B0" w:rsidRDefault="00CC7559" w:rsidP="000914B8">
      <w:pPr>
        <w:pStyle w:val="a3"/>
        <w:shd w:val="clear" w:color="auto" w:fill="FFFFFF"/>
        <w:spacing w:before="0" w:beforeAutospacing="0" w:after="150" w:afterAutospacing="0"/>
        <w:ind w:firstLine="284"/>
        <w:rPr>
          <w:sz w:val="28"/>
          <w:szCs w:val="28"/>
        </w:rPr>
      </w:pPr>
      <w:r w:rsidRPr="006121B0">
        <w:rPr>
          <w:sz w:val="28"/>
          <w:szCs w:val="28"/>
        </w:rPr>
        <w:t>- исследовательская, экспериментальная деятельность;</w:t>
      </w:r>
    </w:p>
    <w:p w:rsidR="00CC7559" w:rsidRPr="006121B0" w:rsidRDefault="00CC7559" w:rsidP="000914B8">
      <w:pPr>
        <w:pStyle w:val="a3"/>
        <w:shd w:val="clear" w:color="auto" w:fill="FFFFFF"/>
        <w:spacing w:before="0" w:beforeAutospacing="0" w:after="150" w:afterAutospacing="0"/>
        <w:ind w:firstLine="284"/>
        <w:rPr>
          <w:sz w:val="28"/>
          <w:szCs w:val="28"/>
        </w:rPr>
      </w:pPr>
      <w:r w:rsidRPr="006121B0">
        <w:rPr>
          <w:sz w:val="28"/>
          <w:szCs w:val="28"/>
        </w:rPr>
        <w:t>- инновационная деятельность, освоение новых педагогических технологий;</w:t>
      </w:r>
    </w:p>
    <w:p w:rsidR="00CC7559" w:rsidRPr="006121B0" w:rsidRDefault="00CC7559" w:rsidP="000914B8">
      <w:pPr>
        <w:pStyle w:val="a3"/>
        <w:shd w:val="clear" w:color="auto" w:fill="FFFFFF"/>
        <w:spacing w:before="0" w:beforeAutospacing="0" w:after="150" w:afterAutospacing="0"/>
        <w:ind w:firstLine="284"/>
        <w:rPr>
          <w:sz w:val="28"/>
          <w:szCs w:val="28"/>
        </w:rPr>
      </w:pPr>
      <w:r w:rsidRPr="006121B0">
        <w:rPr>
          <w:sz w:val="28"/>
          <w:szCs w:val="28"/>
        </w:rPr>
        <w:t>- различные формы педагогической поддержки;</w:t>
      </w:r>
    </w:p>
    <w:p w:rsidR="00CC7559" w:rsidRPr="006121B0" w:rsidRDefault="00CC7559" w:rsidP="000914B8">
      <w:pPr>
        <w:pStyle w:val="a3"/>
        <w:shd w:val="clear" w:color="auto" w:fill="FFFFFF"/>
        <w:spacing w:before="0" w:beforeAutospacing="0" w:after="150" w:afterAutospacing="0"/>
        <w:ind w:firstLine="284"/>
        <w:rPr>
          <w:sz w:val="28"/>
          <w:szCs w:val="28"/>
        </w:rPr>
      </w:pPr>
      <w:r w:rsidRPr="006121B0">
        <w:rPr>
          <w:sz w:val="28"/>
          <w:szCs w:val="28"/>
        </w:rPr>
        <w:t>- активное участие в педагогических конкурсах, мастер – классах;</w:t>
      </w:r>
    </w:p>
    <w:p w:rsidR="00CC7559" w:rsidRPr="006121B0" w:rsidRDefault="00CC7559" w:rsidP="000914B8">
      <w:pPr>
        <w:pStyle w:val="a3"/>
        <w:shd w:val="clear" w:color="auto" w:fill="FFFFFF"/>
        <w:spacing w:before="0" w:beforeAutospacing="0" w:after="150" w:afterAutospacing="0"/>
        <w:ind w:firstLine="284"/>
        <w:rPr>
          <w:sz w:val="28"/>
          <w:szCs w:val="28"/>
        </w:rPr>
      </w:pPr>
      <w:r w:rsidRPr="006121B0">
        <w:rPr>
          <w:sz w:val="28"/>
          <w:szCs w:val="28"/>
        </w:rPr>
        <w:t>- обобщение собственного педагогического опыта.</w:t>
      </w:r>
    </w:p>
    <w:p w:rsidR="00CC7559" w:rsidRPr="006121B0" w:rsidRDefault="00CC7559" w:rsidP="000914B8">
      <w:pPr>
        <w:pStyle w:val="a3"/>
        <w:shd w:val="clear" w:color="auto" w:fill="FFFFFF"/>
        <w:spacing w:before="0" w:beforeAutospacing="0" w:after="150" w:afterAutospacing="0"/>
        <w:ind w:firstLine="284"/>
        <w:rPr>
          <w:sz w:val="28"/>
          <w:szCs w:val="28"/>
        </w:rPr>
      </w:pPr>
      <w:r w:rsidRPr="006121B0">
        <w:rPr>
          <w:sz w:val="28"/>
          <w:szCs w:val="28"/>
        </w:rPr>
        <w:t>Но не один из перечисленных способов не будет эффективным, если педагог сам не осознает необходимости повышения собственной профессиональной компетентности.</w:t>
      </w:r>
    </w:p>
    <w:p w:rsidR="009D6E50" w:rsidRPr="006121B0" w:rsidRDefault="009D6E50" w:rsidP="00CC7559">
      <w:pPr>
        <w:pStyle w:val="a3"/>
        <w:shd w:val="clear" w:color="auto" w:fill="FFFFFF"/>
        <w:spacing w:before="0" w:beforeAutospacing="0" w:after="150" w:afterAutospacing="0"/>
        <w:rPr>
          <w:sz w:val="28"/>
          <w:szCs w:val="28"/>
        </w:rPr>
      </w:pPr>
    </w:p>
    <w:p w:rsidR="00CC7559" w:rsidRPr="006121B0" w:rsidRDefault="00CC7559" w:rsidP="000914B8">
      <w:pPr>
        <w:pStyle w:val="a3"/>
        <w:shd w:val="clear" w:color="auto" w:fill="FFFFFF"/>
        <w:spacing w:before="0" w:beforeAutospacing="0" w:after="150" w:afterAutospacing="0"/>
        <w:ind w:firstLine="284"/>
        <w:rPr>
          <w:bCs/>
          <w:sz w:val="28"/>
          <w:szCs w:val="28"/>
        </w:rPr>
      </w:pPr>
      <w:r w:rsidRPr="006121B0">
        <w:rPr>
          <w:bCs/>
          <w:sz w:val="28"/>
          <w:szCs w:val="28"/>
        </w:rPr>
        <w:t>Каковы же качества и черты характера, необходимые для успешности педагога?</w:t>
      </w:r>
    </w:p>
    <w:p w:rsidR="009D6E50" w:rsidRPr="006121B0" w:rsidRDefault="009D6E50" w:rsidP="00CC7559">
      <w:pPr>
        <w:pStyle w:val="a3"/>
        <w:shd w:val="clear" w:color="auto" w:fill="FFFFFF"/>
        <w:spacing w:before="0" w:beforeAutospacing="0" w:after="150" w:afterAutospacing="0"/>
        <w:rPr>
          <w:sz w:val="28"/>
          <w:szCs w:val="28"/>
        </w:rPr>
      </w:pPr>
    </w:p>
    <w:p w:rsidR="00CC7559" w:rsidRPr="006121B0" w:rsidRDefault="00CC7559" w:rsidP="00CC7559">
      <w:pPr>
        <w:pStyle w:val="a3"/>
        <w:numPr>
          <w:ilvl w:val="0"/>
          <w:numId w:val="4"/>
        </w:numPr>
        <w:shd w:val="clear" w:color="auto" w:fill="FFFFFF"/>
        <w:spacing w:before="0" w:beforeAutospacing="0" w:after="150" w:afterAutospacing="0"/>
        <w:rPr>
          <w:sz w:val="28"/>
          <w:szCs w:val="28"/>
        </w:rPr>
      </w:pPr>
      <w:r w:rsidRPr="006121B0">
        <w:rPr>
          <w:sz w:val="28"/>
          <w:szCs w:val="28"/>
        </w:rPr>
        <w:t>Хорошие знания человеческой натуры и межличностных отношений;</w:t>
      </w:r>
    </w:p>
    <w:p w:rsidR="00CC7559" w:rsidRPr="006121B0" w:rsidRDefault="00CC7559" w:rsidP="00CC7559">
      <w:pPr>
        <w:pStyle w:val="a3"/>
        <w:numPr>
          <w:ilvl w:val="0"/>
          <w:numId w:val="4"/>
        </w:numPr>
        <w:shd w:val="clear" w:color="auto" w:fill="FFFFFF"/>
        <w:spacing w:before="0" w:beforeAutospacing="0" w:after="150" w:afterAutospacing="0"/>
        <w:rPr>
          <w:sz w:val="28"/>
          <w:szCs w:val="28"/>
        </w:rPr>
      </w:pPr>
      <w:r w:rsidRPr="006121B0">
        <w:rPr>
          <w:sz w:val="28"/>
          <w:szCs w:val="28"/>
        </w:rPr>
        <w:t>Благородство духа;</w:t>
      </w:r>
    </w:p>
    <w:p w:rsidR="00CC7559" w:rsidRPr="006121B0" w:rsidRDefault="00CC7559" w:rsidP="00CC7559">
      <w:pPr>
        <w:pStyle w:val="a3"/>
        <w:numPr>
          <w:ilvl w:val="0"/>
          <w:numId w:val="4"/>
        </w:numPr>
        <w:shd w:val="clear" w:color="auto" w:fill="FFFFFF"/>
        <w:spacing w:before="0" w:beforeAutospacing="0" w:after="150" w:afterAutospacing="0"/>
        <w:rPr>
          <w:sz w:val="28"/>
          <w:szCs w:val="28"/>
        </w:rPr>
      </w:pPr>
      <w:r w:rsidRPr="006121B0">
        <w:rPr>
          <w:sz w:val="28"/>
          <w:szCs w:val="28"/>
        </w:rPr>
        <w:t>Чувство юмора;</w:t>
      </w:r>
    </w:p>
    <w:p w:rsidR="00CC7559" w:rsidRPr="006121B0" w:rsidRDefault="00CC7559" w:rsidP="00CC7559">
      <w:pPr>
        <w:pStyle w:val="a3"/>
        <w:numPr>
          <w:ilvl w:val="0"/>
          <w:numId w:val="4"/>
        </w:numPr>
        <w:shd w:val="clear" w:color="auto" w:fill="FFFFFF"/>
        <w:spacing w:before="0" w:beforeAutospacing="0" w:after="150" w:afterAutospacing="0"/>
        <w:rPr>
          <w:sz w:val="28"/>
          <w:szCs w:val="28"/>
        </w:rPr>
      </w:pPr>
      <w:r w:rsidRPr="006121B0">
        <w:rPr>
          <w:sz w:val="28"/>
          <w:szCs w:val="28"/>
        </w:rPr>
        <w:t>Острая наблюдательность;</w:t>
      </w:r>
    </w:p>
    <w:p w:rsidR="00CC7559" w:rsidRPr="006121B0" w:rsidRDefault="00CC7559" w:rsidP="00CC7559">
      <w:pPr>
        <w:pStyle w:val="a3"/>
        <w:numPr>
          <w:ilvl w:val="0"/>
          <w:numId w:val="4"/>
        </w:numPr>
        <w:shd w:val="clear" w:color="auto" w:fill="FFFFFF"/>
        <w:spacing w:before="0" w:beforeAutospacing="0" w:after="150" w:afterAutospacing="0"/>
        <w:rPr>
          <w:sz w:val="28"/>
          <w:szCs w:val="28"/>
        </w:rPr>
      </w:pPr>
      <w:r w:rsidRPr="006121B0">
        <w:rPr>
          <w:sz w:val="28"/>
          <w:szCs w:val="28"/>
        </w:rPr>
        <w:t>Интерес и внимание к другим;</w:t>
      </w:r>
    </w:p>
    <w:p w:rsidR="00CC7559" w:rsidRPr="006121B0" w:rsidRDefault="00CC7559" w:rsidP="00CC7559">
      <w:pPr>
        <w:pStyle w:val="a3"/>
        <w:numPr>
          <w:ilvl w:val="0"/>
          <w:numId w:val="4"/>
        </w:numPr>
        <w:shd w:val="clear" w:color="auto" w:fill="FFFFFF"/>
        <w:spacing w:before="0" w:beforeAutospacing="0" w:after="150" w:afterAutospacing="0"/>
        <w:rPr>
          <w:sz w:val="28"/>
          <w:szCs w:val="28"/>
        </w:rPr>
      </w:pPr>
      <w:r w:rsidRPr="006121B0">
        <w:rPr>
          <w:sz w:val="28"/>
          <w:szCs w:val="28"/>
        </w:rPr>
        <w:t>Заразительная увлеченность дошкольным детством;</w:t>
      </w:r>
    </w:p>
    <w:p w:rsidR="00CC7559" w:rsidRPr="006121B0" w:rsidRDefault="00CC7559" w:rsidP="00CC7559">
      <w:pPr>
        <w:pStyle w:val="a3"/>
        <w:numPr>
          <w:ilvl w:val="0"/>
          <w:numId w:val="4"/>
        </w:numPr>
        <w:shd w:val="clear" w:color="auto" w:fill="FFFFFF"/>
        <w:spacing w:before="0" w:beforeAutospacing="0" w:after="150" w:afterAutospacing="0"/>
        <w:rPr>
          <w:sz w:val="28"/>
          <w:szCs w:val="28"/>
        </w:rPr>
      </w:pPr>
      <w:r w:rsidRPr="006121B0">
        <w:rPr>
          <w:sz w:val="28"/>
          <w:szCs w:val="28"/>
        </w:rPr>
        <w:t>Богатое воображение;</w:t>
      </w:r>
    </w:p>
    <w:p w:rsidR="00CC7559" w:rsidRPr="006121B0" w:rsidRDefault="00CC7559" w:rsidP="00CC7559">
      <w:pPr>
        <w:pStyle w:val="a3"/>
        <w:numPr>
          <w:ilvl w:val="0"/>
          <w:numId w:val="4"/>
        </w:numPr>
        <w:shd w:val="clear" w:color="auto" w:fill="FFFFFF"/>
        <w:spacing w:before="0" w:beforeAutospacing="0" w:after="150" w:afterAutospacing="0"/>
        <w:rPr>
          <w:sz w:val="28"/>
          <w:szCs w:val="28"/>
        </w:rPr>
      </w:pPr>
      <w:r w:rsidRPr="006121B0">
        <w:rPr>
          <w:sz w:val="28"/>
          <w:szCs w:val="28"/>
        </w:rPr>
        <w:t>Энергичность;</w:t>
      </w:r>
    </w:p>
    <w:p w:rsidR="00CC7559" w:rsidRPr="006121B0" w:rsidRDefault="00CC7559" w:rsidP="00CC7559">
      <w:pPr>
        <w:pStyle w:val="a3"/>
        <w:numPr>
          <w:ilvl w:val="0"/>
          <w:numId w:val="4"/>
        </w:numPr>
        <w:shd w:val="clear" w:color="auto" w:fill="FFFFFF"/>
        <w:spacing w:before="0" w:beforeAutospacing="0" w:after="150" w:afterAutospacing="0"/>
        <w:rPr>
          <w:sz w:val="28"/>
          <w:szCs w:val="28"/>
        </w:rPr>
      </w:pPr>
      <w:r w:rsidRPr="006121B0">
        <w:rPr>
          <w:sz w:val="28"/>
          <w:szCs w:val="28"/>
        </w:rPr>
        <w:t>Толерантность;</w:t>
      </w:r>
    </w:p>
    <w:p w:rsidR="00CC7559" w:rsidRPr="006121B0" w:rsidRDefault="00CC7559" w:rsidP="00CC7559">
      <w:pPr>
        <w:pStyle w:val="a3"/>
        <w:numPr>
          <w:ilvl w:val="0"/>
          <w:numId w:val="4"/>
        </w:numPr>
        <w:shd w:val="clear" w:color="auto" w:fill="FFFFFF"/>
        <w:spacing w:before="0" w:beforeAutospacing="0" w:after="150" w:afterAutospacing="0"/>
        <w:rPr>
          <w:sz w:val="28"/>
          <w:szCs w:val="28"/>
        </w:rPr>
      </w:pPr>
      <w:r w:rsidRPr="006121B0">
        <w:rPr>
          <w:sz w:val="28"/>
          <w:szCs w:val="28"/>
        </w:rPr>
        <w:t>Любознательность;</w:t>
      </w:r>
    </w:p>
    <w:p w:rsidR="00CC7559" w:rsidRPr="006121B0" w:rsidRDefault="00CC7559" w:rsidP="00CC7559">
      <w:pPr>
        <w:pStyle w:val="a3"/>
        <w:numPr>
          <w:ilvl w:val="0"/>
          <w:numId w:val="4"/>
        </w:numPr>
        <w:shd w:val="clear" w:color="auto" w:fill="FFFFFF"/>
        <w:spacing w:before="0" w:beforeAutospacing="0" w:after="150" w:afterAutospacing="0"/>
        <w:rPr>
          <w:sz w:val="28"/>
          <w:szCs w:val="28"/>
        </w:rPr>
      </w:pPr>
      <w:r w:rsidRPr="006121B0">
        <w:rPr>
          <w:sz w:val="28"/>
          <w:szCs w:val="28"/>
        </w:rPr>
        <w:t>Профессиональная подготовленность и понимание того, как развивается ребенок;</w:t>
      </w:r>
    </w:p>
    <w:p w:rsidR="00CC7559" w:rsidRPr="006121B0" w:rsidRDefault="00CC7559" w:rsidP="00CC7559">
      <w:pPr>
        <w:pStyle w:val="a3"/>
        <w:numPr>
          <w:ilvl w:val="0"/>
          <w:numId w:val="4"/>
        </w:numPr>
        <w:shd w:val="clear" w:color="auto" w:fill="FFFFFF"/>
        <w:spacing w:before="0" w:beforeAutospacing="0" w:after="150" w:afterAutospacing="0"/>
        <w:rPr>
          <w:sz w:val="28"/>
          <w:szCs w:val="28"/>
        </w:rPr>
      </w:pPr>
      <w:r w:rsidRPr="006121B0">
        <w:rPr>
          <w:sz w:val="28"/>
          <w:szCs w:val="28"/>
        </w:rPr>
        <w:lastRenderedPageBreak/>
        <w:t>Умение составлять индивидуальные программы воспитания и обучения для возрастных групп или отдельных детей;</w:t>
      </w:r>
    </w:p>
    <w:p w:rsidR="00CC7559" w:rsidRPr="006121B0" w:rsidRDefault="00CC7559" w:rsidP="00CC7559">
      <w:pPr>
        <w:pStyle w:val="a3"/>
        <w:numPr>
          <w:ilvl w:val="0"/>
          <w:numId w:val="4"/>
        </w:numPr>
        <w:shd w:val="clear" w:color="auto" w:fill="FFFFFF"/>
        <w:spacing w:before="0" w:beforeAutospacing="0" w:after="150" w:afterAutospacing="0"/>
        <w:rPr>
          <w:sz w:val="28"/>
          <w:szCs w:val="28"/>
        </w:rPr>
      </w:pPr>
      <w:r w:rsidRPr="006121B0">
        <w:rPr>
          <w:sz w:val="28"/>
          <w:szCs w:val="28"/>
        </w:rPr>
        <w:t>Понимание процесса интеграции образовательных областей, частных методик ДО, специфических видов детской деятельности.</w:t>
      </w:r>
    </w:p>
    <w:p w:rsidR="00CC7559" w:rsidRPr="006121B0" w:rsidRDefault="00CC7559" w:rsidP="000914B8">
      <w:pPr>
        <w:pStyle w:val="a3"/>
        <w:shd w:val="clear" w:color="auto" w:fill="FFFFFF"/>
        <w:spacing w:before="0" w:beforeAutospacing="0" w:after="150" w:afterAutospacing="0"/>
        <w:ind w:firstLine="284"/>
        <w:rPr>
          <w:sz w:val="28"/>
          <w:szCs w:val="28"/>
        </w:rPr>
      </w:pPr>
      <w:r w:rsidRPr="006121B0">
        <w:rPr>
          <w:sz w:val="28"/>
          <w:szCs w:val="28"/>
        </w:rPr>
        <w:t>Таким образом, профессиональная компетентность педагога зависит от различных свойств личности, а психологической основой компетентности является готовность к постоянному повышению своей квалификации, профессиональному развитию. Не развивающийся педагог никогда не воспитает творческую созидательную личность. Поэтому именно повышение компетентности и профессионализма педагога есть необходимое условие</w:t>
      </w:r>
    </w:p>
    <w:p w:rsidR="00CC7559" w:rsidRPr="006121B0" w:rsidRDefault="00CC7559" w:rsidP="000914B8">
      <w:pPr>
        <w:ind w:firstLine="284"/>
        <w:rPr>
          <w:rFonts w:ascii="Times New Roman" w:hAnsi="Times New Roman" w:cs="Times New Roman"/>
          <w:sz w:val="28"/>
          <w:szCs w:val="28"/>
        </w:rPr>
      </w:pPr>
      <w:r w:rsidRPr="006121B0">
        <w:rPr>
          <w:rFonts w:ascii="Times New Roman" w:hAnsi="Times New Roman" w:cs="Times New Roman"/>
          <w:sz w:val="28"/>
          <w:szCs w:val="28"/>
        </w:rPr>
        <w:t>Исходя из этих требований. Можно определить основные пути развития профессиональной компетентности педагога:</w:t>
      </w:r>
    </w:p>
    <w:p w:rsidR="00CC7559" w:rsidRPr="006121B0" w:rsidRDefault="00CC7559" w:rsidP="00CC7559">
      <w:pPr>
        <w:pStyle w:val="a5"/>
        <w:rPr>
          <w:rFonts w:ascii="Times New Roman" w:hAnsi="Times New Roman" w:cs="Times New Roman"/>
          <w:sz w:val="28"/>
          <w:szCs w:val="28"/>
        </w:rPr>
      </w:pPr>
    </w:p>
    <w:p w:rsidR="00CC7559" w:rsidRPr="006121B0" w:rsidRDefault="00CC7559" w:rsidP="00CC7559">
      <w:pPr>
        <w:pStyle w:val="a5"/>
        <w:numPr>
          <w:ilvl w:val="0"/>
          <w:numId w:val="5"/>
        </w:numPr>
        <w:rPr>
          <w:rFonts w:ascii="Times New Roman" w:hAnsi="Times New Roman" w:cs="Times New Roman"/>
          <w:sz w:val="28"/>
          <w:szCs w:val="28"/>
        </w:rPr>
      </w:pPr>
      <w:r w:rsidRPr="006121B0">
        <w:rPr>
          <w:rFonts w:ascii="Times New Roman" w:hAnsi="Times New Roman" w:cs="Times New Roman"/>
          <w:sz w:val="28"/>
          <w:szCs w:val="28"/>
        </w:rPr>
        <w:t>Работа в методических объединениях, творческих группах</w:t>
      </w:r>
    </w:p>
    <w:p w:rsidR="00CC7559" w:rsidRPr="006121B0" w:rsidRDefault="00CC7559" w:rsidP="00CC7559">
      <w:pPr>
        <w:pStyle w:val="a5"/>
        <w:numPr>
          <w:ilvl w:val="0"/>
          <w:numId w:val="5"/>
        </w:numPr>
        <w:rPr>
          <w:rFonts w:ascii="Times New Roman" w:hAnsi="Times New Roman" w:cs="Times New Roman"/>
          <w:sz w:val="28"/>
          <w:szCs w:val="28"/>
        </w:rPr>
      </w:pPr>
      <w:r w:rsidRPr="006121B0">
        <w:rPr>
          <w:rFonts w:ascii="Times New Roman" w:hAnsi="Times New Roman" w:cs="Times New Roman"/>
          <w:sz w:val="28"/>
          <w:szCs w:val="28"/>
        </w:rPr>
        <w:t>Исследовательская, экспериментальная деятельность</w:t>
      </w:r>
    </w:p>
    <w:p w:rsidR="00CC7559" w:rsidRPr="006121B0" w:rsidRDefault="00CC7559" w:rsidP="00CC7559">
      <w:pPr>
        <w:pStyle w:val="a5"/>
        <w:numPr>
          <w:ilvl w:val="0"/>
          <w:numId w:val="5"/>
        </w:numPr>
        <w:rPr>
          <w:rFonts w:ascii="Times New Roman" w:hAnsi="Times New Roman" w:cs="Times New Roman"/>
          <w:sz w:val="28"/>
          <w:szCs w:val="28"/>
        </w:rPr>
      </w:pPr>
      <w:r w:rsidRPr="006121B0">
        <w:rPr>
          <w:rFonts w:ascii="Times New Roman" w:hAnsi="Times New Roman" w:cs="Times New Roman"/>
          <w:sz w:val="28"/>
          <w:szCs w:val="28"/>
        </w:rPr>
        <w:t>Инновационная деятельность, освоение новых педагогических технологий</w:t>
      </w:r>
    </w:p>
    <w:p w:rsidR="00CC7559" w:rsidRPr="006121B0" w:rsidRDefault="00CC7559" w:rsidP="00CC7559">
      <w:pPr>
        <w:pStyle w:val="a5"/>
        <w:numPr>
          <w:ilvl w:val="0"/>
          <w:numId w:val="5"/>
        </w:numPr>
        <w:rPr>
          <w:rFonts w:ascii="Times New Roman" w:hAnsi="Times New Roman" w:cs="Times New Roman"/>
          <w:sz w:val="28"/>
          <w:szCs w:val="28"/>
        </w:rPr>
      </w:pPr>
      <w:r w:rsidRPr="006121B0">
        <w:rPr>
          <w:rFonts w:ascii="Times New Roman" w:hAnsi="Times New Roman" w:cs="Times New Roman"/>
          <w:sz w:val="28"/>
          <w:szCs w:val="28"/>
        </w:rPr>
        <w:t>Активное участие в педагогических конкурсах, мастер-классах</w:t>
      </w:r>
    </w:p>
    <w:p w:rsidR="00CC7559" w:rsidRPr="006121B0" w:rsidRDefault="00CC7559" w:rsidP="00CC7559">
      <w:pPr>
        <w:pStyle w:val="a5"/>
        <w:numPr>
          <w:ilvl w:val="0"/>
          <w:numId w:val="5"/>
        </w:numPr>
        <w:rPr>
          <w:rFonts w:ascii="Times New Roman" w:hAnsi="Times New Roman" w:cs="Times New Roman"/>
          <w:sz w:val="28"/>
          <w:szCs w:val="28"/>
        </w:rPr>
      </w:pPr>
      <w:r w:rsidRPr="006121B0">
        <w:rPr>
          <w:rFonts w:ascii="Times New Roman" w:hAnsi="Times New Roman" w:cs="Times New Roman"/>
          <w:sz w:val="28"/>
          <w:szCs w:val="28"/>
        </w:rPr>
        <w:t>Знакомство с педагогическим опытом, системой работы, авторскими находками</w:t>
      </w:r>
    </w:p>
    <w:p w:rsidR="00CC7559" w:rsidRPr="006121B0" w:rsidRDefault="00CC7559" w:rsidP="00CC7559">
      <w:pPr>
        <w:pStyle w:val="a5"/>
        <w:numPr>
          <w:ilvl w:val="0"/>
          <w:numId w:val="5"/>
        </w:numPr>
        <w:rPr>
          <w:rFonts w:ascii="Times New Roman" w:hAnsi="Times New Roman" w:cs="Times New Roman"/>
          <w:sz w:val="28"/>
          <w:szCs w:val="28"/>
        </w:rPr>
      </w:pPr>
      <w:r w:rsidRPr="006121B0">
        <w:rPr>
          <w:rFonts w:ascii="Times New Roman" w:hAnsi="Times New Roman" w:cs="Times New Roman"/>
          <w:sz w:val="28"/>
          <w:szCs w:val="28"/>
        </w:rPr>
        <w:t>Проведение открытых мероприятий по обмену опытом</w:t>
      </w:r>
    </w:p>
    <w:p w:rsidR="00CC7559" w:rsidRPr="006121B0" w:rsidRDefault="00CC7559" w:rsidP="00CC7559">
      <w:pPr>
        <w:pStyle w:val="a5"/>
        <w:numPr>
          <w:ilvl w:val="0"/>
          <w:numId w:val="5"/>
        </w:numPr>
        <w:rPr>
          <w:rFonts w:ascii="Times New Roman" w:hAnsi="Times New Roman" w:cs="Times New Roman"/>
          <w:sz w:val="28"/>
          <w:szCs w:val="28"/>
        </w:rPr>
      </w:pPr>
      <w:r w:rsidRPr="006121B0">
        <w:rPr>
          <w:rFonts w:ascii="Times New Roman" w:hAnsi="Times New Roman" w:cs="Times New Roman"/>
          <w:sz w:val="28"/>
          <w:szCs w:val="28"/>
        </w:rPr>
        <w:t>Педагогические чтения</w:t>
      </w:r>
    </w:p>
    <w:p w:rsidR="00CC7559" w:rsidRPr="006121B0" w:rsidRDefault="00CC7559" w:rsidP="00CC7559">
      <w:pPr>
        <w:pStyle w:val="a5"/>
        <w:numPr>
          <w:ilvl w:val="0"/>
          <w:numId w:val="5"/>
        </w:numPr>
        <w:rPr>
          <w:rFonts w:ascii="Times New Roman" w:hAnsi="Times New Roman" w:cs="Times New Roman"/>
          <w:sz w:val="28"/>
          <w:szCs w:val="28"/>
        </w:rPr>
      </w:pPr>
      <w:r w:rsidRPr="006121B0">
        <w:rPr>
          <w:rFonts w:ascii="Times New Roman" w:hAnsi="Times New Roman" w:cs="Times New Roman"/>
          <w:sz w:val="28"/>
          <w:szCs w:val="28"/>
        </w:rPr>
        <w:t>Деловые игры</w:t>
      </w:r>
    </w:p>
    <w:p w:rsidR="00CC7559" w:rsidRPr="006121B0" w:rsidRDefault="00CC7559" w:rsidP="00CC7559">
      <w:pPr>
        <w:pStyle w:val="a5"/>
        <w:numPr>
          <w:ilvl w:val="0"/>
          <w:numId w:val="5"/>
        </w:numPr>
        <w:rPr>
          <w:rFonts w:ascii="Times New Roman" w:hAnsi="Times New Roman" w:cs="Times New Roman"/>
          <w:sz w:val="28"/>
          <w:szCs w:val="28"/>
        </w:rPr>
      </w:pPr>
      <w:r w:rsidRPr="006121B0">
        <w:rPr>
          <w:rFonts w:ascii="Times New Roman" w:hAnsi="Times New Roman" w:cs="Times New Roman"/>
          <w:sz w:val="28"/>
          <w:szCs w:val="28"/>
        </w:rPr>
        <w:t>Обобщение собственного педагогического опыта</w:t>
      </w:r>
    </w:p>
    <w:p w:rsidR="00CC7559" w:rsidRPr="006121B0" w:rsidRDefault="00CC7559" w:rsidP="000914B8">
      <w:pPr>
        <w:ind w:firstLine="284"/>
        <w:jc w:val="both"/>
        <w:rPr>
          <w:rFonts w:ascii="Times New Roman" w:hAnsi="Times New Roman" w:cs="Times New Roman"/>
          <w:sz w:val="28"/>
          <w:szCs w:val="28"/>
        </w:rPr>
      </w:pPr>
      <w:r w:rsidRPr="006121B0">
        <w:rPr>
          <w:rFonts w:ascii="Times New Roman" w:hAnsi="Times New Roman" w:cs="Times New Roman"/>
          <w:sz w:val="28"/>
          <w:szCs w:val="28"/>
        </w:rPr>
        <w:t xml:space="preserve"> На основании выше</w:t>
      </w:r>
      <w:r w:rsidR="009D6E50" w:rsidRPr="006121B0">
        <w:rPr>
          <w:rFonts w:ascii="Times New Roman" w:hAnsi="Times New Roman" w:cs="Times New Roman"/>
          <w:sz w:val="28"/>
          <w:szCs w:val="28"/>
        </w:rPr>
        <w:t>сказанного, можно сделать вывод</w:t>
      </w:r>
      <w:r w:rsidRPr="006121B0">
        <w:rPr>
          <w:rFonts w:ascii="Times New Roman" w:hAnsi="Times New Roman" w:cs="Times New Roman"/>
          <w:sz w:val="28"/>
          <w:szCs w:val="28"/>
        </w:rPr>
        <w:t>: основным источником профессиональной компетентности педагога являются обучение и опыт. Профессиональная компетентность характеризуется постоянным стремлением к совершенствованию, приобретению все новых знаний и умений, обогащению деятельности. Психологической основой компетентности является готовность к постоянному повышению своей квалификации, профессиональному развитию. Не развивающийся педагог никогда не воспитает творческую, созидательную личность.                Поэтому именно повышение компетентности и профессионализма педагога есть необходимое условие повышения качества, как педагогического процесса,  так и качества дошкольного образования в целом в соответствии с Федеральными</w:t>
      </w:r>
      <w:r w:rsidR="009D6E50" w:rsidRPr="006121B0">
        <w:rPr>
          <w:rFonts w:ascii="Times New Roman" w:hAnsi="Times New Roman" w:cs="Times New Roman"/>
          <w:sz w:val="28"/>
          <w:szCs w:val="28"/>
        </w:rPr>
        <w:t xml:space="preserve"> Государственными Требованиями.</w:t>
      </w:r>
    </w:p>
    <w:p w:rsidR="0010258F" w:rsidRPr="006121B0" w:rsidRDefault="0010258F" w:rsidP="002C2185">
      <w:pPr>
        <w:shd w:val="clear" w:color="auto" w:fill="FFFFFF"/>
        <w:spacing w:after="0" w:line="240" w:lineRule="auto"/>
        <w:rPr>
          <w:rFonts w:ascii="Times New Roman" w:eastAsia="Times New Roman" w:hAnsi="Times New Roman" w:cs="Times New Roman"/>
          <w:sz w:val="28"/>
          <w:szCs w:val="28"/>
          <w:lang w:eastAsia="ru-RU"/>
        </w:rPr>
      </w:pPr>
    </w:p>
    <w:p w:rsidR="00BD614F" w:rsidRPr="006121B0" w:rsidRDefault="00BD614F" w:rsidP="000914B8">
      <w:pPr>
        <w:pStyle w:val="a3"/>
        <w:spacing w:before="0" w:beforeAutospacing="0" w:after="150" w:afterAutospacing="0"/>
        <w:ind w:firstLine="284"/>
        <w:rPr>
          <w:sz w:val="28"/>
          <w:szCs w:val="28"/>
        </w:rPr>
      </w:pPr>
      <w:r w:rsidRPr="006121B0">
        <w:rPr>
          <w:sz w:val="28"/>
          <w:szCs w:val="28"/>
        </w:rPr>
        <w:t>«Не дай Вам Бог жить во время перемен!» - гласит китайская мудрость.</w:t>
      </w:r>
    </w:p>
    <w:p w:rsidR="00BD614F" w:rsidRPr="006121B0" w:rsidRDefault="00BD614F" w:rsidP="000914B8">
      <w:pPr>
        <w:pStyle w:val="a3"/>
        <w:spacing w:before="0" w:beforeAutospacing="0" w:after="150" w:afterAutospacing="0"/>
        <w:ind w:firstLine="284"/>
        <w:rPr>
          <w:sz w:val="28"/>
          <w:szCs w:val="28"/>
        </w:rPr>
      </w:pPr>
      <w:bookmarkStart w:id="0" w:name="_GoBack"/>
      <w:bookmarkEnd w:id="0"/>
      <w:r w:rsidRPr="006121B0">
        <w:rPr>
          <w:sz w:val="28"/>
          <w:szCs w:val="28"/>
        </w:rPr>
        <w:lastRenderedPageBreak/>
        <w:t>Если говорить о дошкольном образовании - то время перемен для него уже настало. Как отразятся они на воспитании подрастающего поколения, покажет  только время. Но, в любом случае,  нужно  приспосабливаться к глобальному переустройству всего образования, выделять и принимать положительные стороны. Особенно трудно сегодня приходится педагогам детских дошкольных учреждений, ведь изменение их статуса требует пересмотра ранее усвоенных фактов, понятий, закономерностей, обусловленных развитием науки, появлением новых научных концепций. Работа ДОУ в режиме развития заставляет переосмыслить и по-новому строить систему управления, привлекая педагогов к разработке, применению и реализации управленческих решений. В связи с этим хочется отметить, что меняются требования и к организации методической работы в ДОУ. Сегодня методическая работа в ДОУ должна содействовать развитию профессиональной компетентности конкретного педагога в области содержания дошкольного образования, развитию его эрудиции, а также необходимых для педагога – практика свойств и качеств личности. Рост педагогического мастерства воспитателя и специалиста ДОУ – необходимый показатель качества образовательного процесса. Образовательный процесс изменяет в наибольшей мере самого педагога, если он оказывает положительное воздействие на формирование и развитие личности каждого ребенка – дошкольника, обеспечивает единство образования, воспитания и развития.</w:t>
      </w:r>
    </w:p>
    <w:p w:rsidR="00CC7559" w:rsidRPr="006121B0" w:rsidRDefault="00CC7559">
      <w:pPr>
        <w:rPr>
          <w:rFonts w:ascii="Times New Roman" w:hAnsi="Times New Roman" w:cs="Times New Roman"/>
          <w:sz w:val="28"/>
          <w:szCs w:val="28"/>
        </w:rPr>
      </w:pPr>
    </w:p>
    <w:sectPr w:rsidR="00CC7559" w:rsidRPr="006121B0" w:rsidSect="009B1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46C"/>
    <w:multiLevelType w:val="hybridMultilevel"/>
    <w:tmpl w:val="9516F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132CB"/>
    <w:multiLevelType w:val="hybridMultilevel"/>
    <w:tmpl w:val="0BEE2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E0CEE"/>
    <w:multiLevelType w:val="hybridMultilevel"/>
    <w:tmpl w:val="8C10A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A1BEE"/>
    <w:multiLevelType w:val="hybridMultilevel"/>
    <w:tmpl w:val="619AA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F329DD"/>
    <w:multiLevelType w:val="hybridMultilevel"/>
    <w:tmpl w:val="5CA8056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131985"/>
    <w:multiLevelType w:val="hybridMultilevel"/>
    <w:tmpl w:val="364C6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24A0D"/>
    <w:multiLevelType w:val="hybridMultilevel"/>
    <w:tmpl w:val="07A6B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380753"/>
    <w:multiLevelType w:val="hybridMultilevel"/>
    <w:tmpl w:val="427E3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682BC2"/>
    <w:multiLevelType w:val="hybridMultilevel"/>
    <w:tmpl w:val="7F624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CC19D0"/>
    <w:multiLevelType w:val="hybridMultilevel"/>
    <w:tmpl w:val="05BC4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A6150B"/>
    <w:multiLevelType w:val="hybridMultilevel"/>
    <w:tmpl w:val="2B6EA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7F73BD"/>
    <w:multiLevelType w:val="multilevel"/>
    <w:tmpl w:val="DC0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1C0545"/>
    <w:multiLevelType w:val="hybridMultilevel"/>
    <w:tmpl w:val="9FFAC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AC220F"/>
    <w:multiLevelType w:val="hybridMultilevel"/>
    <w:tmpl w:val="23387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ED3BF5"/>
    <w:multiLevelType w:val="hybridMultilevel"/>
    <w:tmpl w:val="484CE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E31BE7"/>
    <w:multiLevelType w:val="multilevel"/>
    <w:tmpl w:val="3F06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6B1485"/>
    <w:multiLevelType w:val="multilevel"/>
    <w:tmpl w:val="C4545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9A7226"/>
    <w:multiLevelType w:val="hybridMultilevel"/>
    <w:tmpl w:val="52224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DC3B5B"/>
    <w:multiLevelType w:val="hybridMultilevel"/>
    <w:tmpl w:val="AA02C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AC7A1C"/>
    <w:multiLevelType w:val="hybridMultilevel"/>
    <w:tmpl w:val="7214F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B66FA2"/>
    <w:multiLevelType w:val="hybridMultilevel"/>
    <w:tmpl w:val="C424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3E0698"/>
    <w:multiLevelType w:val="multilevel"/>
    <w:tmpl w:val="26609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1"/>
  </w:num>
  <w:num w:numId="3">
    <w:abstractNumId w:val="16"/>
  </w:num>
  <w:num w:numId="4">
    <w:abstractNumId w:val="15"/>
  </w:num>
  <w:num w:numId="5">
    <w:abstractNumId w:val="4"/>
  </w:num>
  <w:num w:numId="6">
    <w:abstractNumId w:val="9"/>
  </w:num>
  <w:num w:numId="7">
    <w:abstractNumId w:val="0"/>
  </w:num>
  <w:num w:numId="8">
    <w:abstractNumId w:val="8"/>
  </w:num>
  <w:num w:numId="9">
    <w:abstractNumId w:val="2"/>
  </w:num>
  <w:num w:numId="10">
    <w:abstractNumId w:val="5"/>
  </w:num>
  <w:num w:numId="11">
    <w:abstractNumId w:val="3"/>
  </w:num>
  <w:num w:numId="12">
    <w:abstractNumId w:val="1"/>
  </w:num>
  <w:num w:numId="13">
    <w:abstractNumId w:val="6"/>
  </w:num>
  <w:num w:numId="14">
    <w:abstractNumId w:val="10"/>
  </w:num>
  <w:num w:numId="15">
    <w:abstractNumId w:val="12"/>
  </w:num>
  <w:num w:numId="16">
    <w:abstractNumId w:val="17"/>
  </w:num>
  <w:num w:numId="17">
    <w:abstractNumId w:val="13"/>
  </w:num>
  <w:num w:numId="18">
    <w:abstractNumId w:val="14"/>
  </w:num>
  <w:num w:numId="19">
    <w:abstractNumId w:val="7"/>
  </w:num>
  <w:num w:numId="20">
    <w:abstractNumId w:val="20"/>
  </w:num>
  <w:num w:numId="21">
    <w:abstractNumId w:val="1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72A8"/>
    <w:rsid w:val="000914B8"/>
    <w:rsid w:val="0010258F"/>
    <w:rsid w:val="0013045E"/>
    <w:rsid w:val="0019590F"/>
    <w:rsid w:val="001D2B3E"/>
    <w:rsid w:val="002C2185"/>
    <w:rsid w:val="003555DE"/>
    <w:rsid w:val="003D4888"/>
    <w:rsid w:val="00445057"/>
    <w:rsid w:val="005A65C1"/>
    <w:rsid w:val="006121B0"/>
    <w:rsid w:val="007616D2"/>
    <w:rsid w:val="007B4704"/>
    <w:rsid w:val="007F779B"/>
    <w:rsid w:val="00831F0D"/>
    <w:rsid w:val="008335CC"/>
    <w:rsid w:val="00856AFE"/>
    <w:rsid w:val="008622E5"/>
    <w:rsid w:val="008731DF"/>
    <w:rsid w:val="008D72A8"/>
    <w:rsid w:val="00923516"/>
    <w:rsid w:val="009B1424"/>
    <w:rsid w:val="009D6E50"/>
    <w:rsid w:val="00A01FE1"/>
    <w:rsid w:val="00B81AF6"/>
    <w:rsid w:val="00BD614F"/>
    <w:rsid w:val="00BF5037"/>
    <w:rsid w:val="00C418D2"/>
    <w:rsid w:val="00CB6976"/>
    <w:rsid w:val="00CC7559"/>
    <w:rsid w:val="00CD2802"/>
    <w:rsid w:val="00D843D1"/>
    <w:rsid w:val="00E41797"/>
    <w:rsid w:val="00EB3F59"/>
    <w:rsid w:val="00EF3D19"/>
    <w:rsid w:val="00F12A03"/>
    <w:rsid w:val="00F90F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D2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D2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56AFE"/>
    <w:pPr>
      <w:spacing w:after="0" w:line="240" w:lineRule="auto"/>
    </w:pPr>
  </w:style>
  <w:style w:type="paragraph" w:styleId="a5">
    <w:name w:val="List Paragraph"/>
    <w:basedOn w:val="a"/>
    <w:uiPriority w:val="34"/>
    <w:qFormat/>
    <w:rsid w:val="00856AFE"/>
    <w:pPr>
      <w:spacing w:after="160" w:line="256" w:lineRule="auto"/>
      <w:ind w:left="720"/>
      <w:contextualSpacing/>
    </w:pPr>
  </w:style>
  <w:style w:type="table" w:styleId="a6">
    <w:name w:val="Table Grid"/>
    <w:basedOn w:val="a1"/>
    <w:uiPriority w:val="39"/>
    <w:rsid w:val="00856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56A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6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D2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D2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56AFE"/>
    <w:pPr>
      <w:spacing w:after="0" w:line="240" w:lineRule="auto"/>
    </w:pPr>
  </w:style>
  <w:style w:type="paragraph" w:styleId="a5">
    <w:name w:val="List Paragraph"/>
    <w:basedOn w:val="a"/>
    <w:uiPriority w:val="34"/>
    <w:qFormat/>
    <w:rsid w:val="00856AFE"/>
    <w:pPr>
      <w:spacing w:after="160" w:line="256" w:lineRule="auto"/>
      <w:ind w:left="720"/>
      <w:contextualSpacing/>
    </w:pPr>
  </w:style>
  <w:style w:type="table" w:styleId="a6">
    <w:name w:val="Table Grid"/>
    <w:basedOn w:val="a1"/>
    <w:uiPriority w:val="39"/>
    <w:rsid w:val="00856A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56A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6A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633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microsoft.com/office/2007/relationships/stylesWithEffects" Target="stylesWithEffects.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6DD35C-1CEE-458C-8C21-E0CDAFB5CC40}"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47422020-31F4-49A2-A263-BC412697871E}">
      <dgm:prSet phldrT="[Текст]"/>
      <dgm:spPr>
        <a:xfrm>
          <a:off x="2540" y="721914"/>
          <a:ext cx="2476500" cy="962887"/>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ru-RU" dirty="0" err="1" smtClean="0">
              <a:solidFill>
                <a:sysClr val="window" lastClr="FFFFFF"/>
              </a:solidFill>
              <a:latin typeface="Calibri" panose="020F0502020204030204"/>
              <a:ea typeface="+mn-ea"/>
              <a:cs typeface="+mn-cs"/>
            </a:rPr>
            <a:t>Воспитательно</a:t>
          </a:r>
          <a:r>
            <a:rPr lang="ru-RU" dirty="0" smtClean="0">
              <a:solidFill>
                <a:sysClr val="window" lastClr="FFFFFF"/>
              </a:solidFill>
              <a:latin typeface="Calibri" panose="020F0502020204030204"/>
              <a:ea typeface="+mn-ea"/>
              <a:cs typeface="+mn-cs"/>
            </a:rPr>
            <a:t>-образовательная деятельность</a:t>
          </a:r>
          <a:endParaRPr lang="ru-RU" dirty="0">
            <a:solidFill>
              <a:sysClr val="window" lastClr="FFFFFF"/>
            </a:solidFill>
            <a:latin typeface="Calibri" panose="020F0502020204030204"/>
            <a:ea typeface="+mn-ea"/>
            <a:cs typeface="+mn-cs"/>
          </a:endParaRPr>
        </a:p>
      </dgm:t>
    </dgm:pt>
    <dgm:pt modelId="{85715769-2DAE-4ADB-AB35-2F32C3DC237C}" type="parTrans" cxnId="{01FAFEDD-D176-4B41-9255-D959EEB86CFF}">
      <dgm:prSet/>
      <dgm:spPr/>
      <dgm:t>
        <a:bodyPr/>
        <a:lstStyle/>
        <a:p>
          <a:pPr algn="ctr"/>
          <a:endParaRPr lang="ru-RU"/>
        </a:p>
      </dgm:t>
    </dgm:pt>
    <dgm:pt modelId="{82C08466-7CCB-4DE2-9979-5DD63420B576}" type="sibTrans" cxnId="{01FAFEDD-D176-4B41-9255-D959EEB86CFF}">
      <dgm:prSet/>
      <dgm:spPr/>
      <dgm:t>
        <a:bodyPr/>
        <a:lstStyle/>
        <a:p>
          <a:pPr algn="ctr"/>
          <a:endParaRPr lang="ru-RU"/>
        </a:p>
      </dgm:t>
    </dgm:pt>
    <dgm:pt modelId="{C229D2A0-310E-440E-9FE3-D3587319285E}">
      <dgm:prSet phldrT="[Текст]"/>
      <dgm:spPr>
        <a:xfrm>
          <a:off x="2540" y="1684801"/>
          <a:ext cx="2476500" cy="3011951"/>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dirty="0" smtClean="0">
              <a:solidFill>
                <a:sysClr val="windowText" lastClr="000000">
                  <a:hueOff val="0"/>
                  <a:satOff val="0"/>
                  <a:lumOff val="0"/>
                  <a:alphaOff val="0"/>
                </a:sysClr>
              </a:solidFill>
              <a:latin typeface="Calibri" panose="020F0502020204030204"/>
              <a:ea typeface="+mn-ea"/>
              <a:cs typeface="+mn-cs"/>
            </a:rPr>
            <a:t>Осуществление целостного педагогического процесса</a:t>
          </a:r>
          <a:endParaRPr lang="ru-RU" dirty="0">
            <a:solidFill>
              <a:sysClr val="windowText" lastClr="000000">
                <a:hueOff val="0"/>
                <a:satOff val="0"/>
                <a:lumOff val="0"/>
                <a:alphaOff val="0"/>
              </a:sysClr>
            </a:solidFill>
            <a:latin typeface="Calibri" panose="020F0502020204030204"/>
            <a:ea typeface="+mn-ea"/>
            <a:cs typeface="+mn-cs"/>
          </a:endParaRPr>
        </a:p>
      </dgm:t>
    </dgm:pt>
    <dgm:pt modelId="{1B70C236-CBEA-4E13-8563-B0C908139922}" type="parTrans" cxnId="{5EFA62D5-17B9-4F8E-976E-9EF4CFA7558F}">
      <dgm:prSet/>
      <dgm:spPr/>
      <dgm:t>
        <a:bodyPr/>
        <a:lstStyle/>
        <a:p>
          <a:pPr algn="ctr"/>
          <a:endParaRPr lang="ru-RU"/>
        </a:p>
      </dgm:t>
    </dgm:pt>
    <dgm:pt modelId="{28B9409F-7CB4-42AC-BEC9-1A2740C69701}" type="sibTrans" cxnId="{5EFA62D5-17B9-4F8E-976E-9EF4CFA7558F}">
      <dgm:prSet/>
      <dgm:spPr/>
      <dgm:t>
        <a:bodyPr/>
        <a:lstStyle/>
        <a:p>
          <a:pPr algn="ctr"/>
          <a:endParaRPr lang="ru-RU"/>
        </a:p>
      </dgm:t>
    </dgm:pt>
    <dgm:pt modelId="{5A6F69FA-B3D1-4C3F-B3BC-936FE38F4569}">
      <dgm:prSet phldrT="[Текст]"/>
      <dgm:spPr>
        <a:xfrm>
          <a:off x="2540" y="1684801"/>
          <a:ext cx="2476500" cy="3011951"/>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dirty="0" smtClean="0">
              <a:solidFill>
                <a:sysClr val="windowText" lastClr="000000">
                  <a:hueOff val="0"/>
                  <a:satOff val="0"/>
                  <a:lumOff val="0"/>
                  <a:alphaOff val="0"/>
                </a:sysClr>
              </a:solidFill>
              <a:latin typeface="Calibri" panose="020F0502020204030204"/>
              <a:ea typeface="+mn-ea"/>
              <a:cs typeface="+mn-cs"/>
            </a:rPr>
            <a:t>Обеспечение охраны жизни и здоровья детей</a:t>
          </a:r>
          <a:endParaRPr lang="ru-RU" dirty="0">
            <a:solidFill>
              <a:sysClr val="windowText" lastClr="000000">
                <a:hueOff val="0"/>
                <a:satOff val="0"/>
                <a:lumOff val="0"/>
                <a:alphaOff val="0"/>
              </a:sysClr>
            </a:solidFill>
            <a:latin typeface="Calibri" panose="020F0502020204030204"/>
            <a:ea typeface="+mn-ea"/>
            <a:cs typeface="+mn-cs"/>
          </a:endParaRPr>
        </a:p>
      </dgm:t>
    </dgm:pt>
    <dgm:pt modelId="{B80338E0-2482-4262-98F0-F5E80E17585B}" type="parTrans" cxnId="{1D9853FA-B2A8-4ED3-BAEE-1B26500A609D}">
      <dgm:prSet/>
      <dgm:spPr/>
      <dgm:t>
        <a:bodyPr/>
        <a:lstStyle/>
        <a:p>
          <a:pPr algn="ctr"/>
          <a:endParaRPr lang="ru-RU"/>
        </a:p>
      </dgm:t>
    </dgm:pt>
    <dgm:pt modelId="{599F5F22-0BF4-4FC1-834C-59AAB51D4A56}" type="sibTrans" cxnId="{1D9853FA-B2A8-4ED3-BAEE-1B26500A609D}">
      <dgm:prSet/>
      <dgm:spPr/>
      <dgm:t>
        <a:bodyPr/>
        <a:lstStyle/>
        <a:p>
          <a:pPr algn="ctr"/>
          <a:endParaRPr lang="ru-RU"/>
        </a:p>
      </dgm:t>
    </dgm:pt>
    <dgm:pt modelId="{F85E52E6-0E61-481D-8A62-4737187F632E}">
      <dgm:prSet phldrT="[Текст]"/>
      <dgm:spPr>
        <a:xfrm>
          <a:off x="2825750" y="721914"/>
          <a:ext cx="2476500" cy="962887"/>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ru-RU" dirty="0" smtClean="0">
              <a:solidFill>
                <a:sysClr val="window" lastClr="FFFFFF"/>
              </a:solidFill>
              <a:latin typeface="Calibri" panose="020F0502020204030204"/>
              <a:ea typeface="+mn-ea"/>
              <a:cs typeface="+mn-cs"/>
            </a:rPr>
            <a:t>Учебно-методическая деятельность</a:t>
          </a:r>
          <a:endParaRPr lang="ru-RU" dirty="0">
            <a:solidFill>
              <a:sysClr val="window" lastClr="FFFFFF"/>
            </a:solidFill>
            <a:latin typeface="Calibri" panose="020F0502020204030204"/>
            <a:ea typeface="+mn-ea"/>
            <a:cs typeface="+mn-cs"/>
          </a:endParaRPr>
        </a:p>
      </dgm:t>
    </dgm:pt>
    <dgm:pt modelId="{68EA4B9C-D425-4E43-84A6-F5712DE8817B}" type="parTrans" cxnId="{6CFDF51D-E649-45EC-8041-7E8DC7798756}">
      <dgm:prSet/>
      <dgm:spPr/>
      <dgm:t>
        <a:bodyPr/>
        <a:lstStyle/>
        <a:p>
          <a:pPr algn="ctr"/>
          <a:endParaRPr lang="ru-RU"/>
        </a:p>
      </dgm:t>
    </dgm:pt>
    <dgm:pt modelId="{762A99DE-5F9B-4786-BDAD-5CD060DA89FD}" type="sibTrans" cxnId="{6CFDF51D-E649-45EC-8041-7E8DC7798756}">
      <dgm:prSet/>
      <dgm:spPr/>
      <dgm:t>
        <a:bodyPr/>
        <a:lstStyle/>
        <a:p>
          <a:pPr algn="ctr"/>
          <a:endParaRPr lang="ru-RU"/>
        </a:p>
      </dgm:t>
    </dgm:pt>
    <dgm:pt modelId="{5C125092-28D4-4298-AD0A-5E0FF49DE29E}">
      <dgm:prSet phldrT="[Текст]"/>
      <dgm:spPr>
        <a:xfrm>
          <a:off x="2825750" y="1684801"/>
          <a:ext cx="2476500" cy="3011951"/>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dirty="0" smtClean="0">
              <a:solidFill>
                <a:sysClr val="windowText" lastClr="000000">
                  <a:hueOff val="0"/>
                  <a:satOff val="0"/>
                  <a:lumOff val="0"/>
                  <a:alphaOff val="0"/>
                </a:sysClr>
              </a:solidFill>
              <a:latin typeface="Calibri" panose="020F0502020204030204"/>
              <a:ea typeface="+mn-ea"/>
              <a:cs typeface="+mn-cs"/>
            </a:rPr>
            <a:t>Планирование </a:t>
          </a:r>
          <a:r>
            <a:rPr lang="ru-RU" dirty="0" err="1" smtClean="0">
              <a:solidFill>
                <a:sysClr val="windowText" lastClr="000000">
                  <a:hueOff val="0"/>
                  <a:satOff val="0"/>
                  <a:lumOff val="0"/>
                  <a:alphaOff val="0"/>
                </a:sysClr>
              </a:solidFill>
              <a:latin typeface="Calibri" panose="020F0502020204030204"/>
              <a:ea typeface="+mn-ea"/>
              <a:cs typeface="+mn-cs"/>
            </a:rPr>
            <a:t>воспитательно</a:t>
          </a:r>
          <a:r>
            <a:rPr lang="ru-RU" dirty="0" smtClean="0">
              <a:solidFill>
                <a:sysClr val="windowText" lastClr="000000">
                  <a:hueOff val="0"/>
                  <a:satOff val="0"/>
                  <a:lumOff val="0"/>
                  <a:alphaOff val="0"/>
                </a:sysClr>
              </a:solidFill>
              <a:latin typeface="Calibri" panose="020F0502020204030204"/>
              <a:ea typeface="+mn-ea"/>
              <a:cs typeface="+mn-cs"/>
            </a:rPr>
            <a:t>-образовательной работы</a:t>
          </a:r>
          <a:endParaRPr lang="ru-RU" dirty="0">
            <a:solidFill>
              <a:sysClr val="windowText" lastClr="000000">
                <a:hueOff val="0"/>
                <a:satOff val="0"/>
                <a:lumOff val="0"/>
                <a:alphaOff val="0"/>
              </a:sysClr>
            </a:solidFill>
            <a:latin typeface="Calibri" panose="020F0502020204030204"/>
            <a:ea typeface="+mn-ea"/>
            <a:cs typeface="+mn-cs"/>
          </a:endParaRPr>
        </a:p>
      </dgm:t>
    </dgm:pt>
    <dgm:pt modelId="{CC621A9D-CE76-44A1-A299-2D1CC6BED981}" type="parTrans" cxnId="{36B800A7-85D8-4081-A52A-C787311329A1}">
      <dgm:prSet/>
      <dgm:spPr/>
      <dgm:t>
        <a:bodyPr/>
        <a:lstStyle/>
        <a:p>
          <a:pPr algn="ctr"/>
          <a:endParaRPr lang="ru-RU"/>
        </a:p>
      </dgm:t>
    </dgm:pt>
    <dgm:pt modelId="{8D122107-D6A8-4CAF-A644-5CB8BEC68D20}" type="sibTrans" cxnId="{36B800A7-85D8-4081-A52A-C787311329A1}">
      <dgm:prSet/>
      <dgm:spPr/>
      <dgm:t>
        <a:bodyPr/>
        <a:lstStyle/>
        <a:p>
          <a:pPr algn="ctr"/>
          <a:endParaRPr lang="ru-RU"/>
        </a:p>
      </dgm:t>
    </dgm:pt>
    <dgm:pt modelId="{EE791218-E20E-4086-BB78-5B67DF68B735}">
      <dgm:prSet phldrT="[Текст]"/>
      <dgm:spPr>
        <a:xfrm>
          <a:off x="2825750" y="1684801"/>
          <a:ext cx="2476500" cy="3011951"/>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dirty="0" smtClean="0">
              <a:solidFill>
                <a:sysClr val="windowText" lastClr="000000">
                  <a:hueOff val="0"/>
                  <a:satOff val="0"/>
                  <a:lumOff val="0"/>
                  <a:alphaOff val="0"/>
                </a:sysClr>
              </a:solidFill>
              <a:latin typeface="Calibri" panose="020F0502020204030204"/>
              <a:ea typeface="+mn-ea"/>
              <a:cs typeface="+mn-cs"/>
            </a:rPr>
            <a:t>Проектирование педагогической деятельности на основе анализа достигнутых результатов</a:t>
          </a:r>
          <a:endParaRPr lang="ru-RU" dirty="0">
            <a:solidFill>
              <a:sysClr val="windowText" lastClr="000000">
                <a:hueOff val="0"/>
                <a:satOff val="0"/>
                <a:lumOff val="0"/>
                <a:alphaOff val="0"/>
              </a:sysClr>
            </a:solidFill>
            <a:latin typeface="Calibri" panose="020F0502020204030204"/>
            <a:ea typeface="+mn-ea"/>
            <a:cs typeface="+mn-cs"/>
          </a:endParaRPr>
        </a:p>
      </dgm:t>
    </dgm:pt>
    <dgm:pt modelId="{C2E015C2-CBDA-4662-889D-F7339D4D9989}" type="parTrans" cxnId="{827E4197-CBB6-4407-8C91-F2AB9437ADB3}">
      <dgm:prSet/>
      <dgm:spPr/>
      <dgm:t>
        <a:bodyPr/>
        <a:lstStyle/>
        <a:p>
          <a:pPr algn="ctr"/>
          <a:endParaRPr lang="ru-RU"/>
        </a:p>
      </dgm:t>
    </dgm:pt>
    <dgm:pt modelId="{F870D653-5B1B-42D3-95EE-D335EFF3A28F}" type="sibTrans" cxnId="{827E4197-CBB6-4407-8C91-F2AB9437ADB3}">
      <dgm:prSet/>
      <dgm:spPr/>
      <dgm:t>
        <a:bodyPr/>
        <a:lstStyle/>
        <a:p>
          <a:pPr algn="ctr"/>
          <a:endParaRPr lang="ru-RU"/>
        </a:p>
      </dgm:t>
    </dgm:pt>
    <dgm:pt modelId="{AC3D2C0E-D49A-416D-9C35-4C4E40497578}">
      <dgm:prSet phldrT="[Текст]"/>
      <dgm:spPr>
        <a:xfrm>
          <a:off x="5648960" y="721914"/>
          <a:ext cx="2476500" cy="962887"/>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ru-RU" dirty="0" smtClean="0">
              <a:solidFill>
                <a:sysClr val="window" lastClr="FFFFFF"/>
              </a:solidFill>
              <a:latin typeface="Calibri" panose="020F0502020204030204"/>
              <a:ea typeface="+mn-ea"/>
              <a:cs typeface="+mn-cs"/>
            </a:rPr>
            <a:t>Социально-педагогическая деятельность</a:t>
          </a:r>
          <a:endParaRPr lang="ru-RU" dirty="0">
            <a:solidFill>
              <a:sysClr val="window" lastClr="FFFFFF"/>
            </a:solidFill>
            <a:latin typeface="Calibri" panose="020F0502020204030204"/>
            <a:ea typeface="+mn-ea"/>
            <a:cs typeface="+mn-cs"/>
          </a:endParaRPr>
        </a:p>
      </dgm:t>
    </dgm:pt>
    <dgm:pt modelId="{72DC652E-04B3-4C90-86CA-9CC24766ACAF}" type="parTrans" cxnId="{4F64268E-3DC8-410E-A261-C3AE1C092BC9}">
      <dgm:prSet/>
      <dgm:spPr/>
      <dgm:t>
        <a:bodyPr/>
        <a:lstStyle/>
        <a:p>
          <a:pPr algn="ctr"/>
          <a:endParaRPr lang="ru-RU"/>
        </a:p>
      </dgm:t>
    </dgm:pt>
    <dgm:pt modelId="{5EC9EE96-0876-48B0-9D51-3706C1752457}" type="sibTrans" cxnId="{4F64268E-3DC8-410E-A261-C3AE1C092BC9}">
      <dgm:prSet/>
      <dgm:spPr/>
      <dgm:t>
        <a:bodyPr/>
        <a:lstStyle/>
        <a:p>
          <a:pPr algn="ctr"/>
          <a:endParaRPr lang="ru-RU"/>
        </a:p>
      </dgm:t>
    </dgm:pt>
    <dgm:pt modelId="{78D006D8-2D5E-49CF-A8F0-2415F463840C}">
      <dgm:prSet phldrT="[Текст]"/>
      <dgm:spPr>
        <a:xfrm>
          <a:off x="5648960" y="1684801"/>
          <a:ext cx="2476500" cy="3011951"/>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dirty="0" smtClean="0">
              <a:solidFill>
                <a:sysClr val="windowText" lastClr="000000">
                  <a:hueOff val="0"/>
                  <a:satOff val="0"/>
                  <a:lumOff val="0"/>
                  <a:alphaOff val="0"/>
                </a:sysClr>
              </a:solidFill>
              <a:latin typeface="Calibri" panose="020F0502020204030204"/>
              <a:ea typeface="+mn-ea"/>
              <a:cs typeface="+mn-cs"/>
            </a:rPr>
            <a:t>Консультативная помощь родителям</a:t>
          </a:r>
          <a:endParaRPr lang="ru-RU" dirty="0">
            <a:solidFill>
              <a:sysClr val="windowText" lastClr="000000">
                <a:hueOff val="0"/>
                <a:satOff val="0"/>
                <a:lumOff val="0"/>
                <a:alphaOff val="0"/>
              </a:sysClr>
            </a:solidFill>
            <a:latin typeface="Calibri" panose="020F0502020204030204"/>
            <a:ea typeface="+mn-ea"/>
            <a:cs typeface="+mn-cs"/>
          </a:endParaRPr>
        </a:p>
      </dgm:t>
    </dgm:pt>
    <dgm:pt modelId="{1E6B569E-57AB-4053-9083-0C7EF0FB53D8}" type="parTrans" cxnId="{D1348E98-5DE4-401C-84EE-F890D494A1C5}">
      <dgm:prSet/>
      <dgm:spPr/>
      <dgm:t>
        <a:bodyPr/>
        <a:lstStyle/>
        <a:p>
          <a:pPr algn="ctr"/>
          <a:endParaRPr lang="ru-RU"/>
        </a:p>
      </dgm:t>
    </dgm:pt>
    <dgm:pt modelId="{249E7509-13BB-4752-845F-EE3BEDF57337}" type="sibTrans" cxnId="{D1348E98-5DE4-401C-84EE-F890D494A1C5}">
      <dgm:prSet/>
      <dgm:spPr/>
      <dgm:t>
        <a:bodyPr/>
        <a:lstStyle/>
        <a:p>
          <a:pPr algn="ctr"/>
          <a:endParaRPr lang="ru-RU"/>
        </a:p>
      </dgm:t>
    </dgm:pt>
    <dgm:pt modelId="{24FFEEF4-F5CE-4D82-A2B8-DB15C9E129C9}">
      <dgm:prSet phldrT="[Текст]"/>
      <dgm:spPr>
        <a:xfrm>
          <a:off x="5648960" y="1684801"/>
          <a:ext cx="2476500" cy="3011951"/>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lgn="ctr"/>
          <a:r>
            <a:rPr lang="ru-RU" dirty="0" smtClean="0">
              <a:solidFill>
                <a:sysClr val="windowText" lastClr="000000">
                  <a:hueOff val="0"/>
                  <a:satOff val="0"/>
                  <a:lumOff val="0"/>
                  <a:alphaOff val="0"/>
                </a:sysClr>
              </a:solidFill>
              <a:latin typeface="Calibri" panose="020F0502020204030204"/>
              <a:ea typeface="+mn-ea"/>
              <a:cs typeface="+mn-cs"/>
            </a:rPr>
            <a:t>Создание условий для социализации детей</a:t>
          </a:r>
          <a:endParaRPr lang="ru-RU" dirty="0">
            <a:solidFill>
              <a:sysClr val="windowText" lastClr="000000">
                <a:hueOff val="0"/>
                <a:satOff val="0"/>
                <a:lumOff val="0"/>
                <a:alphaOff val="0"/>
              </a:sysClr>
            </a:solidFill>
            <a:latin typeface="Calibri" panose="020F0502020204030204"/>
            <a:ea typeface="+mn-ea"/>
            <a:cs typeface="+mn-cs"/>
          </a:endParaRPr>
        </a:p>
      </dgm:t>
    </dgm:pt>
    <dgm:pt modelId="{B4AD1409-09DE-49E3-8CA0-873659A8E2FD}" type="parTrans" cxnId="{7BAB64E8-69B9-43E6-9E68-A05C8F94F00B}">
      <dgm:prSet/>
      <dgm:spPr/>
      <dgm:t>
        <a:bodyPr/>
        <a:lstStyle/>
        <a:p>
          <a:pPr algn="ctr"/>
          <a:endParaRPr lang="ru-RU"/>
        </a:p>
      </dgm:t>
    </dgm:pt>
    <dgm:pt modelId="{678C93B6-B1A4-443F-8173-36CC721F3B21}" type="sibTrans" cxnId="{7BAB64E8-69B9-43E6-9E68-A05C8F94F00B}">
      <dgm:prSet/>
      <dgm:spPr/>
      <dgm:t>
        <a:bodyPr/>
        <a:lstStyle/>
        <a:p>
          <a:pPr algn="ctr"/>
          <a:endParaRPr lang="ru-RU"/>
        </a:p>
      </dgm:t>
    </dgm:pt>
    <dgm:pt modelId="{9C03AC00-D01D-4DDA-B840-74D0779BAD21}" type="pres">
      <dgm:prSet presAssocID="{C36DD35C-1CEE-458C-8C21-E0CDAFB5CC40}" presName="Name0" presStyleCnt="0">
        <dgm:presLayoutVars>
          <dgm:dir/>
          <dgm:animLvl val="lvl"/>
          <dgm:resizeHandles val="exact"/>
        </dgm:presLayoutVars>
      </dgm:prSet>
      <dgm:spPr/>
      <dgm:t>
        <a:bodyPr/>
        <a:lstStyle/>
        <a:p>
          <a:endParaRPr lang="ru-RU"/>
        </a:p>
      </dgm:t>
    </dgm:pt>
    <dgm:pt modelId="{4071509E-B99F-4EE4-A3BB-7780A9BEAD32}" type="pres">
      <dgm:prSet presAssocID="{47422020-31F4-49A2-A263-BC412697871E}" presName="composite" presStyleCnt="0"/>
      <dgm:spPr/>
    </dgm:pt>
    <dgm:pt modelId="{D9A753E3-B00F-401C-9983-D3442FDF86C2}" type="pres">
      <dgm:prSet presAssocID="{47422020-31F4-49A2-A263-BC412697871E}" presName="parTx" presStyleLbl="alignNode1" presStyleIdx="0" presStyleCnt="3">
        <dgm:presLayoutVars>
          <dgm:chMax val="0"/>
          <dgm:chPref val="0"/>
          <dgm:bulletEnabled val="1"/>
        </dgm:presLayoutVars>
      </dgm:prSet>
      <dgm:spPr>
        <a:prstGeom prst="rect">
          <a:avLst/>
        </a:prstGeom>
      </dgm:spPr>
      <dgm:t>
        <a:bodyPr/>
        <a:lstStyle/>
        <a:p>
          <a:endParaRPr lang="ru-RU"/>
        </a:p>
      </dgm:t>
    </dgm:pt>
    <dgm:pt modelId="{0E17CED2-D9CC-4E49-958C-B1A77BB33F27}" type="pres">
      <dgm:prSet presAssocID="{47422020-31F4-49A2-A263-BC412697871E}" presName="desTx" presStyleLbl="alignAccFollowNode1" presStyleIdx="0" presStyleCnt="3">
        <dgm:presLayoutVars>
          <dgm:bulletEnabled val="1"/>
        </dgm:presLayoutVars>
      </dgm:prSet>
      <dgm:spPr>
        <a:prstGeom prst="rect">
          <a:avLst/>
        </a:prstGeom>
      </dgm:spPr>
      <dgm:t>
        <a:bodyPr/>
        <a:lstStyle/>
        <a:p>
          <a:endParaRPr lang="ru-RU"/>
        </a:p>
      </dgm:t>
    </dgm:pt>
    <dgm:pt modelId="{FF2E27C0-7B83-4C2E-943E-27B0421795BF}" type="pres">
      <dgm:prSet presAssocID="{82C08466-7CCB-4DE2-9979-5DD63420B576}" presName="space" presStyleCnt="0"/>
      <dgm:spPr/>
    </dgm:pt>
    <dgm:pt modelId="{CD41C3CA-034D-4924-86A9-62320148A89D}" type="pres">
      <dgm:prSet presAssocID="{F85E52E6-0E61-481D-8A62-4737187F632E}" presName="composite" presStyleCnt="0"/>
      <dgm:spPr/>
    </dgm:pt>
    <dgm:pt modelId="{FF079298-19CA-430C-B2DC-9E172551F457}" type="pres">
      <dgm:prSet presAssocID="{F85E52E6-0E61-481D-8A62-4737187F632E}" presName="parTx" presStyleLbl="alignNode1" presStyleIdx="1" presStyleCnt="3">
        <dgm:presLayoutVars>
          <dgm:chMax val="0"/>
          <dgm:chPref val="0"/>
          <dgm:bulletEnabled val="1"/>
        </dgm:presLayoutVars>
      </dgm:prSet>
      <dgm:spPr>
        <a:prstGeom prst="rect">
          <a:avLst/>
        </a:prstGeom>
      </dgm:spPr>
      <dgm:t>
        <a:bodyPr/>
        <a:lstStyle/>
        <a:p>
          <a:endParaRPr lang="ru-RU"/>
        </a:p>
      </dgm:t>
    </dgm:pt>
    <dgm:pt modelId="{608000B3-262D-4F7E-AA0A-9D50B77E91B4}" type="pres">
      <dgm:prSet presAssocID="{F85E52E6-0E61-481D-8A62-4737187F632E}" presName="desTx" presStyleLbl="alignAccFollowNode1" presStyleIdx="1" presStyleCnt="3">
        <dgm:presLayoutVars>
          <dgm:bulletEnabled val="1"/>
        </dgm:presLayoutVars>
      </dgm:prSet>
      <dgm:spPr>
        <a:prstGeom prst="rect">
          <a:avLst/>
        </a:prstGeom>
      </dgm:spPr>
      <dgm:t>
        <a:bodyPr/>
        <a:lstStyle/>
        <a:p>
          <a:endParaRPr lang="ru-RU"/>
        </a:p>
      </dgm:t>
    </dgm:pt>
    <dgm:pt modelId="{35E854FB-97FD-4635-8F6D-BECC7A6EF67D}" type="pres">
      <dgm:prSet presAssocID="{762A99DE-5F9B-4786-BDAD-5CD060DA89FD}" presName="space" presStyleCnt="0"/>
      <dgm:spPr/>
    </dgm:pt>
    <dgm:pt modelId="{1F0B9936-BC3F-4307-9D7C-0C5DECEEDC07}" type="pres">
      <dgm:prSet presAssocID="{AC3D2C0E-D49A-416D-9C35-4C4E40497578}" presName="composite" presStyleCnt="0"/>
      <dgm:spPr/>
    </dgm:pt>
    <dgm:pt modelId="{3C45AD6C-3432-4CAC-AE69-92091FC3C9A3}" type="pres">
      <dgm:prSet presAssocID="{AC3D2C0E-D49A-416D-9C35-4C4E40497578}" presName="parTx" presStyleLbl="alignNode1" presStyleIdx="2" presStyleCnt="3">
        <dgm:presLayoutVars>
          <dgm:chMax val="0"/>
          <dgm:chPref val="0"/>
          <dgm:bulletEnabled val="1"/>
        </dgm:presLayoutVars>
      </dgm:prSet>
      <dgm:spPr>
        <a:prstGeom prst="rect">
          <a:avLst/>
        </a:prstGeom>
      </dgm:spPr>
      <dgm:t>
        <a:bodyPr/>
        <a:lstStyle/>
        <a:p>
          <a:endParaRPr lang="ru-RU"/>
        </a:p>
      </dgm:t>
    </dgm:pt>
    <dgm:pt modelId="{0EF43FE4-2232-4255-8538-A0EB3B226485}" type="pres">
      <dgm:prSet presAssocID="{AC3D2C0E-D49A-416D-9C35-4C4E40497578}" presName="desTx" presStyleLbl="alignAccFollowNode1" presStyleIdx="2" presStyleCnt="3">
        <dgm:presLayoutVars>
          <dgm:bulletEnabled val="1"/>
        </dgm:presLayoutVars>
      </dgm:prSet>
      <dgm:spPr>
        <a:prstGeom prst="rect">
          <a:avLst/>
        </a:prstGeom>
      </dgm:spPr>
      <dgm:t>
        <a:bodyPr/>
        <a:lstStyle/>
        <a:p>
          <a:endParaRPr lang="ru-RU"/>
        </a:p>
      </dgm:t>
    </dgm:pt>
  </dgm:ptLst>
  <dgm:cxnLst>
    <dgm:cxn modelId="{38766C7E-7E1F-4901-952B-FE822DDE200B}" type="presOf" srcId="{78D006D8-2D5E-49CF-A8F0-2415F463840C}" destId="{0EF43FE4-2232-4255-8538-A0EB3B226485}" srcOrd="0" destOrd="0" presId="urn:microsoft.com/office/officeart/2005/8/layout/hList1"/>
    <dgm:cxn modelId="{7BAB64E8-69B9-43E6-9E68-A05C8F94F00B}" srcId="{AC3D2C0E-D49A-416D-9C35-4C4E40497578}" destId="{24FFEEF4-F5CE-4D82-A2B8-DB15C9E129C9}" srcOrd="1" destOrd="0" parTransId="{B4AD1409-09DE-49E3-8CA0-873659A8E2FD}" sibTransId="{678C93B6-B1A4-443F-8173-36CC721F3B21}"/>
    <dgm:cxn modelId="{CD278874-995F-4E19-90C1-6FE2D4FC7B67}" type="presOf" srcId="{5A6F69FA-B3D1-4C3F-B3BC-936FE38F4569}" destId="{0E17CED2-D9CC-4E49-958C-B1A77BB33F27}" srcOrd="0" destOrd="1" presId="urn:microsoft.com/office/officeart/2005/8/layout/hList1"/>
    <dgm:cxn modelId="{5D333B03-C3A1-4E06-BF3D-0723C157A890}" type="presOf" srcId="{F85E52E6-0E61-481D-8A62-4737187F632E}" destId="{FF079298-19CA-430C-B2DC-9E172551F457}" srcOrd="0" destOrd="0" presId="urn:microsoft.com/office/officeart/2005/8/layout/hList1"/>
    <dgm:cxn modelId="{677E24F7-5EFF-4BF0-AB44-A78CD584CB86}" type="presOf" srcId="{47422020-31F4-49A2-A263-BC412697871E}" destId="{D9A753E3-B00F-401C-9983-D3442FDF86C2}" srcOrd="0" destOrd="0" presId="urn:microsoft.com/office/officeart/2005/8/layout/hList1"/>
    <dgm:cxn modelId="{C4C35BA6-BBC3-43F5-8D5A-D80A5804F462}" type="presOf" srcId="{C229D2A0-310E-440E-9FE3-D3587319285E}" destId="{0E17CED2-D9CC-4E49-958C-B1A77BB33F27}" srcOrd="0" destOrd="0" presId="urn:microsoft.com/office/officeart/2005/8/layout/hList1"/>
    <dgm:cxn modelId="{1D9853FA-B2A8-4ED3-BAEE-1B26500A609D}" srcId="{47422020-31F4-49A2-A263-BC412697871E}" destId="{5A6F69FA-B3D1-4C3F-B3BC-936FE38F4569}" srcOrd="1" destOrd="0" parTransId="{B80338E0-2482-4262-98F0-F5E80E17585B}" sibTransId="{599F5F22-0BF4-4FC1-834C-59AAB51D4A56}"/>
    <dgm:cxn modelId="{4F64268E-3DC8-410E-A261-C3AE1C092BC9}" srcId="{C36DD35C-1CEE-458C-8C21-E0CDAFB5CC40}" destId="{AC3D2C0E-D49A-416D-9C35-4C4E40497578}" srcOrd="2" destOrd="0" parTransId="{72DC652E-04B3-4C90-86CA-9CC24766ACAF}" sibTransId="{5EC9EE96-0876-48B0-9D51-3706C1752457}"/>
    <dgm:cxn modelId="{01FAFEDD-D176-4B41-9255-D959EEB86CFF}" srcId="{C36DD35C-1CEE-458C-8C21-E0CDAFB5CC40}" destId="{47422020-31F4-49A2-A263-BC412697871E}" srcOrd="0" destOrd="0" parTransId="{85715769-2DAE-4ADB-AB35-2F32C3DC237C}" sibTransId="{82C08466-7CCB-4DE2-9979-5DD63420B576}"/>
    <dgm:cxn modelId="{5EFA62D5-17B9-4F8E-976E-9EF4CFA7558F}" srcId="{47422020-31F4-49A2-A263-BC412697871E}" destId="{C229D2A0-310E-440E-9FE3-D3587319285E}" srcOrd="0" destOrd="0" parTransId="{1B70C236-CBEA-4E13-8563-B0C908139922}" sibTransId="{28B9409F-7CB4-42AC-BEC9-1A2740C69701}"/>
    <dgm:cxn modelId="{827E4197-CBB6-4407-8C91-F2AB9437ADB3}" srcId="{F85E52E6-0E61-481D-8A62-4737187F632E}" destId="{EE791218-E20E-4086-BB78-5B67DF68B735}" srcOrd="1" destOrd="0" parTransId="{C2E015C2-CBDA-4662-889D-F7339D4D9989}" sibTransId="{F870D653-5B1B-42D3-95EE-D335EFF3A28F}"/>
    <dgm:cxn modelId="{BBDD5361-64C6-4080-9CC3-4099C61BBEDB}" type="presOf" srcId="{C36DD35C-1CEE-458C-8C21-E0CDAFB5CC40}" destId="{9C03AC00-D01D-4DDA-B840-74D0779BAD21}" srcOrd="0" destOrd="0" presId="urn:microsoft.com/office/officeart/2005/8/layout/hList1"/>
    <dgm:cxn modelId="{F35321D9-1816-4258-88E1-B15BBCEF2E43}" type="presOf" srcId="{EE791218-E20E-4086-BB78-5B67DF68B735}" destId="{608000B3-262D-4F7E-AA0A-9D50B77E91B4}" srcOrd="0" destOrd="1" presId="urn:microsoft.com/office/officeart/2005/8/layout/hList1"/>
    <dgm:cxn modelId="{2F357D68-1ED8-4D53-9C07-DF4AAF4883A2}" type="presOf" srcId="{5C125092-28D4-4298-AD0A-5E0FF49DE29E}" destId="{608000B3-262D-4F7E-AA0A-9D50B77E91B4}" srcOrd="0" destOrd="0" presId="urn:microsoft.com/office/officeart/2005/8/layout/hList1"/>
    <dgm:cxn modelId="{6CFDF51D-E649-45EC-8041-7E8DC7798756}" srcId="{C36DD35C-1CEE-458C-8C21-E0CDAFB5CC40}" destId="{F85E52E6-0E61-481D-8A62-4737187F632E}" srcOrd="1" destOrd="0" parTransId="{68EA4B9C-D425-4E43-84A6-F5712DE8817B}" sibTransId="{762A99DE-5F9B-4786-BDAD-5CD060DA89FD}"/>
    <dgm:cxn modelId="{D1348E98-5DE4-401C-84EE-F890D494A1C5}" srcId="{AC3D2C0E-D49A-416D-9C35-4C4E40497578}" destId="{78D006D8-2D5E-49CF-A8F0-2415F463840C}" srcOrd="0" destOrd="0" parTransId="{1E6B569E-57AB-4053-9083-0C7EF0FB53D8}" sibTransId="{249E7509-13BB-4752-845F-EE3BEDF57337}"/>
    <dgm:cxn modelId="{5250E87F-4797-4B96-B78F-730ECB85A0C2}" type="presOf" srcId="{24FFEEF4-F5CE-4D82-A2B8-DB15C9E129C9}" destId="{0EF43FE4-2232-4255-8538-A0EB3B226485}" srcOrd="0" destOrd="1" presId="urn:microsoft.com/office/officeart/2005/8/layout/hList1"/>
    <dgm:cxn modelId="{0CDFC159-A525-49A7-B5A8-8ECA33EA53E2}" type="presOf" srcId="{AC3D2C0E-D49A-416D-9C35-4C4E40497578}" destId="{3C45AD6C-3432-4CAC-AE69-92091FC3C9A3}" srcOrd="0" destOrd="0" presId="urn:microsoft.com/office/officeart/2005/8/layout/hList1"/>
    <dgm:cxn modelId="{36B800A7-85D8-4081-A52A-C787311329A1}" srcId="{F85E52E6-0E61-481D-8A62-4737187F632E}" destId="{5C125092-28D4-4298-AD0A-5E0FF49DE29E}" srcOrd="0" destOrd="0" parTransId="{CC621A9D-CE76-44A1-A299-2D1CC6BED981}" sibTransId="{8D122107-D6A8-4CAF-A644-5CB8BEC68D20}"/>
    <dgm:cxn modelId="{13D42DDE-6DC5-42CC-82CB-E4C83D7BBBF1}" type="presParOf" srcId="{9C03AC00-D01D-4DDA-B840-74D0779BAD21}" destId="{4071509E-B99F-4EE4-A3BB-7780A9BEAD32}" srcOrd="0" destOrd="0" presId="urn:microsoft.com/office/officeart/2005/8/layout/hList1"/>
    <dgm:cxn modelId="{BB6FD58F-39E1-42A4-B2F9-3C5D111B7892}" type="presParOf" srcId="{4071509E-B99F-4EE4-A3BB-7780A9BEAD32}" destId="{D9A753E3-B00F-401C-9983-D3442FDF86C2}" srcOrd="0" destOrd="0" presId="urn:microsoft.com/office/officeart/2005/8/layout/hList1"/>
    <dgm:cxn modelId="{62E1F9CD-5B03-485B-A245-5F94A41B14ED}" type="presParOf" srcId="{4071509E-B99F-4EE4-A3BB-7780A9BEAD32}" destId="{0E17CED2-D9CC-4E49-958C-B1A77BB33F27}" srcOrd="1" destOrd="0" presId="urn:microsoft.com/office/officeart/2005/8/layout/hList1"/>
    <dgm:cxn modelId="{1E4DFE7D-6272-4B3A-AEBC-725F703DEA58}" type="presParOf" srcId="{9C03AC00-D01D-4DDA-B840-74D0779BAD21}" destId="{FF2E27C0-7B83-4C2E-943E-27B0421795BF}" srcOrd="1" destOrd="0" presId="urn:microsoft.com/office/officeart/2005/8/layout/hList1"/>
    <dgm:cxn modelId="{F9E839C9-2AA6-4A02-9842-4AFC9C7E982B}" type="presParOf" srcId="{9C03AC00-D01D-4DDA-B840-74D0779BAD21}" destId="{CD41C3CA-034D-4924-86A9-62320148A89D}" srcOrd="2" destOrd="0" presId="urn:microsoft.com/office/officeart/2005/8/layout/hList1"/>
    <dgm:cxn modelId="{509347C6-03C1-4A6D-AD0D-54D57E6581D6}" type="presParOf" srcId="{CD41C3CA-034D-4924-86A9-62320148A89D}" destId="{FF079298-19CA-430C-B2DC-9E172551F457}" srcOrd="0" destOrd="0" presId="urn:microsoft.com/office/officeart/2005/8/layout/hList1"/>
    <dgm:cxn modelId="{CEAC936F-9F02-457D-B7BB-169A3705984D}" type="presParOf" srcId="{CD41C3CA-034D-4924-86A9-62320148A89D}" destId="{608000B3-262D-4F7E-AA0A-9D50B77E91B4}" srcOrd="1" destOrd="0" presId="urn:microsoft.com/office/officeart/2005/8/layout/hList1"/>
    <dgm:cxn modelId="{E16C81B5-5F93-4508-BF56-F0A2C2E73A44}" type="presParOf" srcId="{9C03AC00-D01D-4DDA-B840-74D0779BAD21}" destId="{35E854FB-97FD-4635-8F6D-BECC7A6EF67D}" srcOrd="3" destOrd="0" presId="urn:microsoft.com/office/officeart/2005/8/layout/hList1"/>
    <dgm:cxn modelId="{0B1AC3DA-E13D-4A04-938A-250E501185C0}" type="presParOf" srcId="{9C03AC00-D01D-4DDA-B840-74D0779BAD21}" destId="{1F0B9936-BC3F-4307-9D7C-0C5DECEEDC07}" srcOrd="4" destOrd="0" presId="urn:microsoft.com/office/officeart/2005/8/layout/hList1"/>
    <dgm:cxn modelId="{6F389701-4A81-4AF6-8EA8-B35A3319406C}" type="presParOf" srcId="{1F0B9936-BC3F-4307-9D7C-0C5DECEEDC07}" destId="{3C45AD6C-3432-4CAC-AE69-92091FC3C9A3}" srcOrd="0" destOrd="0" presId="urn:microsoft.com/office/officeart/2005/8/layout/hList1"/>
    <dgm:cxn modelId="{5CD08AC1-24FE-4CEB-BE48-17219D94A5A3}" type="presParOf" srcId="{1F0B9936-BC3F-4307-9D7C-0C5DECEEDC07}" destId="{0EF43FE4-2232-4255-8538-A0EB3B226485}" srcOrd="1" destOrd="0" presId="urn:microsoft.com/office/officeart/2005/8/layout/hLis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A753E3-B00F-401C-9983-D3442FDF86C2}">
      <dsp:nvSpPr>
        <dsp:cNvPr id="0" name=""/>
        <dsp:cNvSpPr/>
      </dsp:nvSpPr>
      <dsp:spPr>
        <a:xfrm>
          <a:off x="1348" y="74784"/>
          <a:ext cx="1314673" cy="503569"/>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ru-RU" sz="1000" kern="1200" dirty="0" err="1" smtClean="0">
              <a:solidFill>
                <a:sysClr val="window" lastClr="FFFFFF"/>
              </a:solidFill>
              <a:latin typeface="Calibri" panose="020F0502020204030204"/>
              <a:ea typeface="+mn-ea"/>
              <a:cs typeface="+mn-cs"/>
            </a:rPr>
            <a:t>Воспитательно</a:t>
          </a:r>
          <a:r>
            <a:rPr lang="ru-RU" sz="1000" kern="1200" dirty="0" smtClean="0">
              <a:solidFill>
                <a:sysClr val="window" lastClr="FFFFFF"/>
              </a:solidFill>
              <a:latin typeface="Calibri" panose="020F0502020204030204"/>
              <a:ea typeface="+mn-ea"/>
              <a:cs typeface="+mn-cs"/>
            </a:rPr>
            <a:t>-образовательная деятельность</a:t>
          </a:r>
          <a:endParaRPr lang="ru-RU" sz="1000" kern="1200" dirty="0">
            <a:solidFill>
              <a:sysClr val="window" lastClr="FFFFFF"/>
            </a:solidFill>
            <a:latin typeface="Calibri" panose="020F0502020204030204"/>
            <a:ea typeface="+mn-ea"/>
            <a:cs typeface="+mn-cs"/>
          </a:endParaRPr>
        </a:p>
      </dsp:txBody>
      <dsp:txXfrm>
        <a:off x="1348" y="74784"/>
        <a:ext cx="1314673" cy="503569"/>
      </dsp:txXfrm>
    </dsp:sp>
    <dsp:sp modelId="{0E17CED2-D9CC-4E49-958C-B1A77BB33F27}">
      <dsp:nvSpPr>
        <dsp:cNvPr id="0" name=""/>
        <dsp:cNvSpPr/>
      </dsp:nvSpPr>
      <dsp:spPr>
        <a:xfrm>
          <a:off x="1348" y="578353"/>
          <a:ext cx="1314673" cy="1585237"/>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ctr" defTabSz="444500">
            <a:lnSpc>
              <a:spcPct val="90000"/>
            </a:lnSpc>
            <a:spcBef>
              <a:spcPct val="0"/>
            </a:spcBef>
            <a:spcAft>
              <a:spcPct val="15000"/>
            </a:spcAft>
            <a:buChar char="••"/>
          </a:pPr>
          <a:r>
            <a:rPr lang="ru-RU" sz="1000" kern="1200" dirty="0" smtClean="0">
              <a:solidFill>
                <a:sysClr val="windowText" lastClr="000000">
                  <a:hueOff val="0"/>
                  <a:satOff val="0"/>
                  <a:lumOff val="0"/>
                  <a:alphaOff val="0"/>
                </a:sysClr>
              </a:solidFill>
              <a:latin typeface="Calibri" panose="020F0502020204030204"/>
              <a:ea typeface="+mn-ea"/>
              <a:cs typeface="+mn-cs"/>
            </a:rPr>
            <a:t>Осуществление целостного педагогического процесса</a:t>
          </a:r>
          <a:endParaRPr lang="ru-RU"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ru-RU" sz="1000" kern="1200" dirty="0" smtClean="0">
              <a:solidFill>
                <a:sysClr val="windowText" lastClr="000000">
                  <a:hueOff val="0"/>
                  <a:satOff val="0"/>
                  <a:lumOff val="0"/>
                  <a:alphaOff val="0"/>
                </a:sysClr>
              </a:solidFill>
              <a:latin typeface="Calibri" panose="020F0502020204030204"/>
              <a:ea typeface="+mn-ea"/>
              <a:cs typeface="+mn-cs"/>
            </a:rPr>
            <a:t>Обеспечение охраны жизни и здоровья детей</a:t>
          </a:r>
          <a:endParaRPr lang="ru-RU" sz="1000" kern="1200" dirty="0">
            <a:solidFill>
              <a:sysClr val="windowText" lastClr="000000">
                <a:hueOff val="0"/>
                <a:satOff val="0"/>
                <a:lumOff val="0"/>
                <a:alphaOff val="0"/>
              </a:sysClr>
            </a:solidFill>
            <a:latin typeface="Calibri" panose="020F0502020204030204"/>
            <a:ea typeface="+mn-ea"/>
            <a:cs typeface="+mn-cs"/>
          </a:endParaRPr>
        </a:p>
      </dsp:txBody>
      <dsp:txXfrm>
        <a:off x="1348" y="578353"/>
        <a:ext cx="1314673" cy="1585237"/>
      </dsp:txXfrm>
    </dsp:sp>
    <dsp:sp modelId="{FF079298-19CA-430C-B2DC-9E172551F457}">
      <dsp:nvSpPr>
        <dsp:cNvPr id="0" name=""/>
        <dsp:cNvSpPr/>
      </dsp:nvSpPr>
      <dsp:spPr>
        <a:xfrm>
          <a:off x="1500075" y="74784"/>
          <a:ext cx="1314673" cy="503569"/>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ru-RU" sz="1000" kern="1200" dirty="0" smtClean="0">
              <a:solidFill>
                <a:sysClr val="window" lastClr="FFFFFF"/>
              </a:solidFill>
              <a:latin typeface="Calibri" panose="020F0502020204030204"/>
              <a:ea typeface="+mn-ea"/>
              <a:cs typeface="+mn-cs"/>
            </a:rPr>
            <a:t>Учебно-методическая деятельность</a:t>
          </a:r>
          <a:endParaRPr lang="ru-RU" sz="1000" kern="1200" dirty="0">
            <a:solidFill>
              <a:sysClr val="window" lastClr="FFFFFF"/>
            </a:solidFill>
            <a:latin typeface="Calibri" panose="020F0502020204030204"/>
            <a:ea typeface="+mn-ea"/>
            <a:cs typeface="+mn-cs"/>
          </a:endParaRPr>
        </a:p>
      </dsp:txBody>
      <dsp:txXfrm>
        <a:off x="1500075" y="74784"/>
        <a:ext cx="1314673" cy="503569"/>
      </dsp:txXfrm>
    </dsp:sp>
    <dsp:sp modelId="{608000B3-262D-4F7E-AA0A-9D50B77E91B4}">
      <dsp:nvSpPr>
        <dsp:cNvPr id="0" name=""/>
        <dsp:cNvSpPr/>
      </dsp:nvSpPr>
      <dsp:spPr>
        <a:xfrm>
          <a:off x="1500075" y="578353"/>
          <a:ext cx="1314673" cy="1585237"/>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ctr" defTabSz="444500">
            <a:lnSpc>
              <a:spcPct val="90000"/>
            </a:lnSpc>
            <a:spcBef>
              <a:spcPct val="0"/>
            </a:spcBef>
            <a:spcAft>
              <a:spcPct val="15000"/>
            </a:spcAft>
            <a:buChar char="••"/>
          </a:pPr>
          <a:r>
            <a:rPr lang="ru-RU" sz="1000" kern="1200" dirty="0" smtClean="0">
              <a:solidFill>
                <a:sysClr val="windowText" lastClr="000000">
                  <a:hueOff val="0"/>
                  <a:satOff val="0"/>
                  <a:lumOff val="0"/>
                  <a:alphaOff val="0"/>
                </a:sysClr>
              </a:solidFill>
              <a:latin typeface="Calibri" panose="020F0502020204030204"/>
              <a:ea typeface="+mn-ea"/>
              <a:cs typeface="+mn-cs"/>
            </a:rPr>
            <a:t>Планирование </a:t>
          </a:r>
          <a:r>
            <a:rPr lang="ru-RU" sz="1000" kern="1200" dirty="0" err="1" smtClean="0">
              <a:solidFill>
                <a:sysClr val="windowText" lastClr="000000">
                  <a:hueOff val="0"/>
                  <a:satOff val="0"/>
                  <a:lumOff val="0"/>
                  <a:alphaOff val="0"/>
                </a:sysClr>
              </a:solidFill>
              <a:latin typeface="Calibri" panose="020F0502020204030204"/>
              <a:ea typeface="+mn-ea"/>
              <a:cs typeface="+mn-cs"/>
            </a:rPr>
            <a:t>воспитательно</a:t>
          </a:r>
          <a:r>
            <a:rPr lang="ru-RU" sz="1000" kern="1200" dirty="0" smtClean="0">
              <a:solidFill>
                <a:sysClr val="windowText" lastClr="000000">
                  <a:hueOff val="0"/>
                  <a:satOff val="0"/>
                  <a:lumOff val="0"/>
                  <a:alphaOff val="0"/>
                </a:sysClr>
              </a:solidFill>
              <a:latin typeface="Calibri" panose="020F0502020204030204"/>
              <a:ea typeface="+mn-ea"/>
              <a:cs typeface="+mn-cs"/>
            </a:rPr>
            <a:t>-образовательной работы</a:t>
          </a:r>
          <a:endParaRPr lang="ru-RU"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ru-RU" sz="1000" kern="1200" dirty="0" smtClean="0">
              <a:solidFill>
                <a:sysClr val="windowText" lastClr="000000">
                  <a:hueOff val="0"/>
                  <a:satOff val="0"/>
                  <a:lumOff val="0"/>
                  <a:alphaOff val="0"/>
                </a:sysClr>
              </a:solidFill>
              <a:latin typeface="Calibri" panose="020F0502020204030204"/>
              <a:ea typeface="+mn-ea"/>
              <a:cs typeface="+mn-cs"/>
            </a:rPr>
            <a:t>Проектирование педагогической деятельности на основе анализа достигнутых результатов</a:t>
          </a:r>
          <a:endParaRPr lang="ru-RU" sz="1000" kern="1200" dirty="0">
            <a:solidFill>
              <a:sysClr val="windowText" lastClr="000000">
                <a:hueOff val="0"/>
                <a:satOff val="0"/>
                <a:lumOff val="0"/>
                <a:alphaOff val="0"/>
              </a:sysClr>
            </a:solidFill>
            <a:latin typeface="Calibri" panose="020F0502020204030204"/>
            <a:ea typeface="+mn-ea"/>
            <a:cs typeface="+mn-cs"/>
          </a:endParaRPr>
        </a:p>
      </dsp:txBody>
      <dsp:txXfrm>
        <a:off x="1500075" y="578353"/>
        <a:ext cx="1314673" cy="1585237"/>
      </dsp:txXfrm>
    </dsp:sp>
    <dsp:sp modelId="{3C45AD6C-3432-4CAC-AE69-92091FC3C9A3}">
      <dsp:nvSpPr>
        <dsp:cNvPr id="0" name=""/>
        <dsp:cNvSpPr/>
      </dsp:nvSpPr>
      <dsp:spPr>
        <a:xfrm>
          <a:off x="2998803" y="74784"/>
          <a:ext cx="1314673" cy="503569"/>
        </a:xfrm>
        <a:prstGeom prst="rect">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ru-RU" sz="1000" kern="1200" dirty="0" smtClean="0">
              <a:solidFill>
                <a:sysClr val="window" lastClr="FFFFFF"/>
              </a:solidFill>
              <a:latin typeface="Calibri" panose="020F0502020204030204"/>
              <a:ea typeface="+mn-ea"/>
              <a:cs typeface="+mn-cs"/>
            </a:rPr>
            <a:t>Социально-педагогическая деятельность</a:t>
          </a:r>
          <a:endParaRPr lang="ru-RU" sz="1000" kern="1200" dirty="0">
            <a:solidFill>
              <a:sysClr val="window" lastClr="FFFFFF"/>
            </a:solidFill>
            <a:latin typeface="Calibri" panose="020F0502020204030204"/>
            <a:ea typeface="+mn-ea"/>
            <a:cs typeface="+mn-cs"/>
          </a:endParaRPr>
        </a:p>
      </dsp:txBody>
      <dsp:txXfrm>
        <a:off x="2998803" y="74784"/>
        <a:ext cx="1314673" cy="503569"/>
      </dsp:txXfrm>
    </dsp:sp>
    <dsp:sp modelId="{0EF43FE4-2232-4255-8538-A0EB3B226485}">
      <dsp:nvSpPr>
        <dsp:cNvPr id="0" name=""/>
        <dsp:cNvSpPr/>
      </dsp:nvSpPr>
      <dsp:spPr>
        <a:xfrm>
          <a:off x="2998803" y="578353"/>
          <a:ext cx="1314673" cy="1585237"/>
        </a:xfrm>
        <a:prstGeom prst="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ctr" defTabSz="444500">
            <a:lnSpc>
              <a:spcPct val="90000"/>
            </a:lnSpc>
            <a:spcBef>
              <a:spcPct val="0"/>
            </a:spcBef>
            <a:spcAft>
              <a:spcPct val="15000"/>
            </a:spcAft>
            <a:buChar char="••"/>
          </a:pPr>
          <a:r>
            <a:rPr lang="ru-RU" sz="1000" kern="1200" dirty="0" smtClean="0">
              <a:solidFill>
                <a:sysClr val="windowText" lastClr="000000">
                  <a:hueOff val="0"/>
                  <a:satOff val="0"/>
                  <a:lumOff val="0"/>
                  <a:alphaOff val="0"/>
                </a:sysClr>
              </a:solidFill>
              <a:latin typeface="Calibri" panose="020F0502020204030204"/>
              <a:ea typeface="+mn-ea"/>
              <a:cs typeface="+mn-cs"/>
            </a:rPr>
            <a:t>Консультативная помощь родителям</a:t>
          </a:r>
          <a:endParaRPr lang="ru-RU"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ru-RU" sz="1000" kern="1200" dirty="0" smtClean="0">
              <a:solidFill>
                <a:sysClr val="windowText" lastClr="000000">
                  <a:hueOff val="0"/>
                  <a:satOff val="0"/>
                  <a:lumOff val="0"/>
                  <a:alphaOff val="0"/>
                </a:sysClr>
              </a:solidFill>
              <a:latin typeface="Calibri" panose="020F0502020204030204"/>
              <a:ea typeface="+mn-ea"/>
              <a:cs typeface="+mn-cs"/>
            </a:rPr>
            <a:t>Создание условий для социализации детей</a:t>
          </a:r>
          <a:endParaRPr lang="ru-RU" sz="1000" kern="1200" dirty="0">
            <a:solidFill>
              <a:sysClr val="windowText" lastClr="000000">
                <a:hueOff val="0"/>
                <a:satOff val="0"/>
                <a:lumOff val="0"/>
                <a:alphaOff val="0"/>
              </a:sysClr>
            </a:solidFill>
            <a:latin typeface="Calibri" panose="020F0502020204030204"/>
            <a:ea typeface="+mn-ea"/>
            <a:cs typeface="+mn-cs"/>
          </a:endParaRPr>
        </a:p>
      </dsp:txBody>
      <dsp:txXfrm>
        <a:off x="2998803" y="578353"/>
        <a:ext cx="1314673" cy="158523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17</Pages>
  <Words>4683</Words>
  <Characters>26698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27</cp:revision>
  <cp:lastPrinted>2018-04-22T15:16:00Z</cp:lastPrinted>
  <dcterms:created xsi:type="dcterms:W3CDTF">2018-04-15T17:39:00Z</dcterms:created>
  <dcterms:modified xsi:type="dcterms:W3CDTF">2019-01-20T11:04:00Z</dcterms:modified>
</cp:coreProperties>
</file>