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ABD" w:rsidRPr="008B6956" w:rsidRDefault="00593ABD" w:rsidP="00593A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>ДЕПАРТАМЕНТ ОБРАЗОВАНИЯ ГОРОДА МОСКВЫ</w:t>
      </w:r>
    </w:p>
    <w:p w:rsidR="00593ABD" w:rsidRPr="008B6956" w:rsidRDefault="00593ABD" w:rsidP="00593A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 xml:space="preserve">ГОСУДАРСТВЕННОЕ БЮДЖЕТНОЕ ОБЩЕОБРАЗОВАТЕЛЬНОЕ </w:t>
      </w:r>
    </w:p>
    <w:p w:rsidR="00593ABD" w:rsidRPr="008B6956" w:rsidRDefault="00593ABD" w:rsidP="00593A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>УЧРЕЖДЕНИЕ ГОРОДА МОСКВЫ</w:t>
      </w:r>
    </w:p>
    <w:p w:rsidR="00593ABD" w:rsidRPr="008B6956" w:rsidRDefault="00593ABD" w:rsidP="00593A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 xml:space="preserve">«ШКОЛА № 460 ИМЕНИ ДВАЖДЫ ГЕРОЕВ СОВЕТСКОГО СОЮЗА </w:t>
      </w:r>
    </w:p>
    <w:p w:rsidR="00593ABD" w:rsidRPr="008B6956" w:rsidRDefault="00593ABD" w:rsidP="00593A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>А.А. ГОЛОВАЧЁВА и С.Ф. ШУТОВА»</w:t>
      </w:r>
    </w:p>
    <w:p w:rsidR="00593ABD" w:rsidRPr="008B6956" w:rsidRDefault="00593ABD" w:rsidP="00593A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6956">
        <w:rPr>
          <w:rFonts w:ascii="Times New Roman" w:hAnsi="Times New Roman"/>
          <w:b/>
          <w:sz w:val="20"/>
          <w:szCs w:val="20"/>
        </w:rPr>
        <w:t>(ГБОУ ШКОЛА № 460)</w:t>
      </w:r>
    </w:p>
    <w:p w:rsidR="00593ABD" w:rsidRPr="008B6956" w:rsidRDefault="00593ABD" w:rsidP="00593A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34DDA">
        <w:rPr>
          <w:rFonts w:ascii="Times New Roman" w:hAnsi="Times New Roman"/>
          <w:b/>
          <w:sz w:val="20"/>
          <w:szCs w:val="20"/>
        </w:rPr>
        <w:pict>
          <v:rect id="_x0000_i1025" style="width:496.1pt;height:2.25pt" o:hralign="center" o:hrstd="t" o:hrnoshade="t" o:hr="t" fillcolor="black" stroked="f"/>
        </w:pict>
      </w:r>
    </w:p>
    <w:p w:rsidR="00593ABD" w:rsidRPr="008B6956" w:rsidRDefault="00593ABD" w:rsidP="00593A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B6956">
        <w:rPr>
          <w:rFonts w:ascii="Times New Roman" w:hAnsi="Times New Roman"/>
          <w:sz w:val="20"/>
          <w:szCs w:val="20"/>
        </w:rPr>
        <w:t xml:space="preserve">109559, г. Москва, ул. </w:t>
      </w:r>
      <w:proofErr w:type="spellStart"/>
      <w:r w:rsidRPr="008B6956">
        <w:rPr>
          <w:rFonts w:ascii="Times New Roman" w:hAnsi="Times New Roman"/>
          <w:sz w:val="20"/>
          <w:szCs w:val="20"/>
        </w:rPr>
        <w:t>Белореченская</w:t>
      </w:r>
      <w:proofErr w:type="spellEnd"/>
      <w:r w:rsidRPr="008B6956">
        <w:rPr>
          <w:rFonts w:ascii="Times New Roman" w:hAnsi="Times New Roman"/>
          <w:sz w:val="20"/>
          <w:szCs w:val="20"/>
        </w:rPr>
        <w:t>, дом 11, тел. 8 (495) 358-03-12, 8 (495) 359-35-36</w:t>
      </w:r>
    </w:p>
    <w:p w:rsidR="00593ABD" w:rsidRPr="008B6956" w:rsidRDefault="00593ABD" w:rsidP="00593ABD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8B6956">
        <w:rPr>
          <w:rFonts w:ascii="Times New Roman" w:hAnsi="Times New Roman"/>
          <w:sz w:val="20"/>
          <w:szCs w:val="20"/>
          <w:lang w:val="en-US"/>
        </w:rPr>
        <w:t xml:space="preserve">e-mail: </w:t>
      </w:r>
      <w:hyperlink r:id="rId4" w:history="1">
        <w:r w:rsidRPr="008B6956">
          <w:rPr>
            <w:rStyle w:val="a3"/>
            <w:sz w:val="20"/>
            <w:szCs w:val="20"/>
            <w:lang w:val="en-US"/>
          </w:rPr>
          <w:t>460@edu.mos.ru</w:t>
        </w:r>
      </w:hyperlink>
      <w:r w:rsidRPr="008B6956">
        <w:rPr>
          <w:rFonts w:ascii="Times New Roman" w:hAnsi="Times New Roman"/>
          <w:sz w:val="20"/>
          <w:szCs w:val="20"/>
          <w:lang w:val="en-US"/>
        </w:rPr>
        <w:t xml:space="preserve">, </w:t>
      </w:r>
      <w:hyperlink r:id="rId5" w:history="1">
        <w:r w:rsidRPr="008B6956">
          <w:rPr>
            <w:rStyle w:val="a3"/>
            <w:sz w:val="20"/>
            <w:szCs w:val="20"/>
            <w:lang w:val="en-US"/>
          </w:rPr>
          <w:t>school460@yandex.ru</w:t>
        </w:r>
      </w:hyperlink>
      <w:r w:rsidRPr="008B6956">
        <w:rPr>
          <w:rFonts w:ascii="Times New Roman" w:hAnsi="Times New Roman"/>
          <w:sz w:val="20"/>
          <w:szCs w:val="20"/>
          <w:lang w:val="en-US"/>
        </w:rPr>
        <w:t xml:space="preserve">     http://sch460uv.mskobr.ru</w:t>
      </w:r>
    </w:p>
    <w:p w:rsidR="00593ABD" w:rsidRPr="008B6956" w:rsidRDefault="00593ABD" w:rsidP="00593AB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B6956">
        <w:rPr>
          <w:rFonts w:ascii="Times New Roman" w:hAnsi="Times New Roman"/>
          <w:sz w:val="20"/>
          <w:szCs w:val="20"/>
        </w:rPr>
        <w:t>ОКПО 40132817, ОГРН 1037700116838, ИНН 7723320252, КПП 772301001</w:t>
      </w:r>
    </w:p>
    <w:p w:rsidR="00593ABD" w:rsidRPr="00536C11" w:rsidRDefault="00593ABD" w:rsidP="00593ABD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593ABD" w:rsidRDefault="00593ABD" w:rsidP="00593ABD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593ABD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593ABD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593ABD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</w:t>
      </w:r>
    </w:p>
    <w:p w:rsidR="00593ABD" w:rsidRDefault="00593ABD" w:rsidP="00593ABD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Pr="0093398D" w:rsidRDefault="00593ABD" w:rsidP="00593AB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 по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экологическому воспитанию.</w:t>
      </w:r>
    </w:p>
    <w:p w:rsidR="00593ABD" w:rsidRPr="00E620D7" w:rsidRDefault="00593ABD" w:rsidP="00593ABD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"</w:t>
      </w:r>
      <w:r w:rsidRPr="00593A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028">
        <w:rPr>
          <w:rFonts w:ascii="Times New Roman" w:hAnsi="Times New Roman" w:cs="Times New Roman"/>
          <w:b/>
          <w:sz w:val="28"/>
          <w:szCs w:val="28"/>
        </w:rPr>
        <w:t>Комнатные растения</w:t>
      </w:r>
      <w:r w:rsidRPr="00E620D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"</w:t>
      </w:r>
    </w:p>
    <w:p w:rsidR="00593ABD" w:rsidRDefault="00593ABD" w:rsidP="00593ABD">
      <w:pPr>
        <w:shd w:val="clear" w:color="auto" w:fill="FFFFFF"/>
        <w:spacing w:before="100" w:beforeAutospacing="1" w:after="158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593ABD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593ABD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593ABD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593ABD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593ABD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Подготовил:</w:t>
      </w:r>
    </w:p>
    <w:p w:rsidR="00593ABD" w:rsidRDefault="00593ABD" w:rsidP="00593ABD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 младшей</w:t>
      </w:r>
    </w:p>
    <w:p w:rsidR="00593ABD" w:rsidRDefault="00593ABD" w:rsidP="00593ABD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группы ДГ-4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Подобуева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О.Н.</w:t>
      </w:r>
    </w:p>
    <w:p w:rsidR="00593ABD" w:rsidRDefault="00593ABD" w:rsidP="00593ABD">
      <w:pPr>
        <w:shd w:val="clear" w:color="auto" w:fill="FFFFFF"/>
        <w:spacing w:before="100" w:beforeAutospacing="1" w:after="158" w:line="240" w:lineRule="auto"/>
        <w:ind w:firstLine="538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Бирюкова В.П.</w:t>
      </w:r>
    </w:p>
    <w:p w:rsidR="00593ABD" w:rsidRDefault="00593ABD" w:rsidP="00593ABD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593ABD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93ABD" w:rsidRDefault="00593ABD" w:rsidP="00593ABD">
      <w:pPr>
        <w:shd w:val="clear" w:color="auto" w:fill="FFFFFF"/>
        <w:spacing w:before="100" w:beforeAutospacing="1" w:after="15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Москва 2017</w:t>
      </w:r>
    </w:p>
    <w:p w:rsidR="00593ABD" w:rsidRPr="0083009A" w:rsidRDefault="00593ABD" w:rsidP="00593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lastRenderedPageBreak/>
        <w:t>Программное содержание:</w:t>
      </w:r>
    </w:p>
    <w:p w:rsidR="00593ABD" w:rsidRPr="0083009A" w:rsidRDefault="00593ABD" w:rsidP="00593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Расширять представления дет</w:t>
      </w:r>
      <w:r w:rsidRPr="0083009A">
        <w:rPr>
          <w:rFonts w:ascii="Times New Roman" w:hAnsi="Times New Roman" w:cs="Times New Roman"/>
          <w:sz w:val="28"/>
          <w:szCs w:val="28"/>
        </w:rPr>
        <w:t>ей о комнатных растениях,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закреплять умение поливать растения из лейки,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рыхлить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землю в горшке,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вызывать у детей желание помочь другим,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вызывать интерес к комнатным растениям и желание ухаживать за ними.</w:t>
      </w:r>
    </w:p>
    <w:p w:rsidR="00593ABD" w:rsidRPr="0083009A" w:rsidRDefault="00593ABD" w:rsidP="00593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09A">
        <w:rPr>
          <w:rFonts w:ascii="Times New Roman" w:hAnsi="Times New Roman" w:cs="Times New Roman"/>
          <w:sz w:val="28"/>
          <w:szCs w:val="28"/>
        </w:rPr>
        <w:t>Материалы к занятию:</w:t>
      </w:r>
    </w:p>
    <w:p w:rsidR="00593ABD" w:rsidRPr="0083009A" w:rsidRDefault="00593ABD" w:rsidP="00593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83009A">
        <w:rPr>
          <w:rFonts w:ascii="Times New Roman" w:hAnsi="Times New Roman" w:cs="Times New Roman"/>
          <w:sz w:val="28"/>
          <w:szCs w:val="28"/>
        </w:rPr>
        <w:t>Комнатные растения: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 xml:space="preserve">бальзамин(цветущий и </w:t>
      </w:r>
      <w:r>
        <w:rPr>
          <w:rFonts w:ascii="Times New Roman" w:hAnsi="Times New Roman" w:cs="Times New Roman"/>
          <w:sz w:val="28"/>
          <w:szCs w:val="28"/>
        </w:rPr>
        <w:t>не цветущий)фикус, бегония, леечк</w:t>
      </w:r>
      <w:r w:rsidRPr="0083009A">
        <w:rPr>
          <w:rFonts w:ascii="Times New Roman" w:hAnsi="Times New Roman" w:cs="Times New Roman"/>
          <w:sz w:val="28"/>
          <w:szCs w:val="28"/>
        </w:rPr>
        <w:t>а с водой,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палочка для рыхления,</w:t>
      </w:r>
      <w:r>
        <w:rPr>
          <w:rFonts w:ascii="Times New Roman" w:hAnsi="Times New Roman" w:cs="Times New Roman"/>
          <w:sz w:val="28"/>
          <w:szCs w:val="28"/>
        </w:rPr>
        <w:t xml:space="preserve"> кукла М</w:t>
      </w:r>
      <w:r w:rsidRPr="0083009A">
        <w:rPr>
          <w:rFonts w:ascii="Times New Roman" w:hAnsi="Times New Roman" w:cs="Times New Roman"/>
          <w:sz w:val="28"/>
          <w:szCs w:val="28"/>
        </w:rPr>
        <w:t>ашенька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.</w:t>
      </w:r>
    </w:p>
    <w:p w:rsidR="00593ABD" w:rsidRPr="0083009A" w:rsidRDefault="00593ABD" w:rsidP="00593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593ABD" w:rsidRPr="0083009A" w:rsidRDefault="00593ABD" w:rsidP="00593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09A">
        <w:rPr>
          <w:rFonts w:ascii="Times New Roman" w:hAnsi="Times New Roman" w:cs="Times New Roman"/>
          <w:sz w:val="28"/>
          <w:szCs w:val="28"/>
        </w:rPr>
        <w:t>Наблюдения за комнатными растениями,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знакомство с фикусом и бегонией,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выполнение детьми трудовых поручений,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выполнение с детьми аппликации" Цветы".</w:t>
      </w:r>
    </w:p>
    <w:p w:rsidR="00593ABD" w:rsidRPr="0083009A" w:rsidRDefault="00593ABD" w:rsidP="00593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Ход занятия:</w:t>
      </w:r>
    </w:p>
    <w:p w:rsidR="00593ABD" w:rsidRPr="0083009A" w:rsidRDefault="00593ABD" w:rsidP="00593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09A">
        <w:rPr>
          <w:rFonts w:ascii="Times New Roman" w:hAnsi="Times New Roman" w:cs="Times New Roman"/>
          <w:sz w:val="28"/>
          <w:szCs w:val="28"/>
        </w:rPr>
        <w:t>Дети сидят полукругом на стульчиках.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Воспитатель в центре,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рядом с ним стои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3009A">
        <w:rPr>
          <w:rFonts w:ascii="Times New Roman" w:hAnsi="Times New Roman" w:cs="Times New Roman"/>
          <w:sz w:val="28"/>
          <w:szCs w:val="28"/>
        </w:rPr>
        <w:t xml:space="preserve"> маленький столик.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В дверь раздается стук: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гости пришла кукла Машенька,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в руках у нее цветок в горшке.</w:t>
      </w:r>
    </w:p>
    <w:p w:rsidR="00593ABD" w:rsidRPr="0083009A" w:rsidRDefault="00593ABD" w:rsidP="00593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посмотрите  к нам в гости пришла кукла Машенька.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Машенька,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а что это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тебя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руке?</w:t>
      </w:r>
    </w:p>
    <w:p w:rsidR="00593ABD" w:rsidRPr="0083009A" w:rsidRDefault="00593ABD" w:rsidP="00593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:Машенька,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конечно,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это цветок.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Это комнатное растение.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Правда,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ребята?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Посмотри  ,у нас в группе много комнатных растений и некот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009A">
        <w:rPr>
          <w:rFonts w:ascii="Times New Roman" w:hAnsi="Times New Roman" w:cs="Times New Roman"/>
          <w:sz w:val="28"/>
          <w:szCs w:val="28"/>
        </w:rPr>
        <w:t>рые из них  ребята уже знают.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какие</w:t>
      </w:r>
      <w:r>
        <w:rPr>
          <w:rFonts w:ascii="Times New Roman" w:hAnsi="Times New Roman" w:cs="Times New Roman"/>
          <w:sz w:val="28"/>
          <w:szCs w:val="28"/>
        </w:rPr>
        <w:t xml:space="preserve">  ко</w:t>
      </w:r>
      <w:r w:rsidRPr="0083009A">
        <w:rPr>
          <w:rFonts w:ascii="Times New Roman" w:hAnsi="Times New Roman" w:cs="Times New Roman"/>
          <w:sz w:val="28"/>
          <w:szCs w:val="28"/>
        </w:rPr>
        <w:t>мнатные растени</w:t>
      </w:r>
      <w:r>
        <w:rPr>
          <w:rFonts w:ascii="Times New Roman" w:hAnsi="Times New Roman" w:cs="Times New Roman"/>
          <w:sz w:val="28"/>
          <w:szCs w:val="28"/>
        </w:rPr>
        <w:t>я  вы знаете(дети называют бегон</w:t>
      </w:r>
      <w:r w:rsidRPr="0083009A">
        <w:rPr>
          <w:rFonts w:ascii="Times New Roman" w:hAnsi="Times New Roman" w:cs="Times New Roman"/>
          <w:sz w:val="28"/>
          <w:szCs w:val="28"/>
        </w:rPr>
        <w:t>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фикус,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фиалку и показывают их)</w:t>
      </w:r>
    </w:p>
    <w:p w:rsidR="00593ABD" w:rsidRPr="0083009A" w:rsidRDefault="00593ABD" w:rsidP="00593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:А почему они называются комнатными?</w:t>
      </w:r>
    </w:p>
    <w:p w:rsidR="00593ABD" w:rsidRPr="0083009A" w:rsidRDefault="00593ABD" w:rsidP="00593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Ответы детей(потому что они растут дома)</w:t>
      </w:r>
    </w:p>
    <w:p w:rsidR="00593ABD" w:rsidRPr="0083009A" w:rsidRDefault="00593ABD" w:rsidP="00593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:Правильно,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эти растения растут дома ,в комнате.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Их маленькими сажают в горшочек,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а потом они вырастают большими и красивыми.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Давайте вместе покажем,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как растут комнатные растения.</w:t>
      </w:r>
    </w:p>
    <w:p w:rsidR="00593ABD" w:rsidRPr="0083009A" w:rsidRDefault="00593ABD" w:rsidP="00593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Физкультминутка: Дети приседают, медленно встают и тянутся вверх, изображая как растет растение. Потом растение набирает бутончик и распускается цветок(пальчиковое упражнение"Цветок"</w:t>
      </w:r>
    </w:p>
    <w:p w:rsidR="00593ABD" w:rsidRPr="0083009A" w:rsidRDefault="00593ABD" w:rsidP="00593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lastRenderedPageBreak/>
        <w:t>"веток".У каждого из вас кисти рук превратились в цветок. Лепестки закрыты,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плотно сомкнуты.</w:t>
      </w:r>
    </w:p>
    <w:p w:rsidR="00593ABD" w:rsidRPr="0083009A" w:rsidRDefault="00593ABD" w:rsidP="00593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3009A">
        <w:rPr>
          <w:rFonts w:ascii="Times New Roman" w:hAnsi="Times New Roman" w:cs="Times New Roman"/>
          <w:sz w:val="28"/>
          <w:szCs w:val="28"/>
        </w:rPr>
        <w:t>Утром рано он закрыт (кисти рук находятся в исходном положении)Но к полудню ближе(</w:t>
      </w:r>
      <w:r>
        <w:rPr>
          <w:rFonts w:ascii="Times New Roman" w:hAnsi="Times New Roman" w:cs="Times New Roman"/>
          <w:sz w:val="28"/>
          <w:szCs w:val="28"/>
        </w:rPr>
        <w:t xml:space="preserve"> ладони </w:t>
      </w:r>
      <w:r w:rsidRPr="0083009A">
        <w:rPr>
          <w:rFonts w:ascii="Times New Roman" w:hAnsi="Times New Roman" w:cs="Times New Roman"/>
          <w:sz w:val="28"/>
          <w:szCs w:val="28"/>
        </w:rPr>
        <w:t>отходят друг от друга,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подушечки больших пальцев при жаты  к концам  указательных,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кисти рук напоминают полураскрытый бутон)Раскрывает лепестки,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красоту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их вижу  (кисти рук у запястья соединены,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а пальцы плавно расходятся в разные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напоминая раскрывшийся цветок) .К вечеру цветок опять закрывает венчик(пальцы сомкнуть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нерас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3009A">
        <w:rPr>
          <w:rFonts w:ascii="Times New Roman" w:hAnsi="Times New Roman" w:cs="Times New Roman"/>
          <w:sz w:val="28"/>
          <w:szCs w:val="28"/>
        </w:rPr>
        <w:t>рывшийся цветок)И теперь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он будет спать (кисти рук в исходном положении) До утра,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 xml:space="preserve">как птенчик (кисти рук положить под </w:t>
      </w:r>
      <w:r>
        <w:rPr>
          <w:rFonts w:ascii="Times New Roman" w:hAnsi="Times New Roman" w:cs="Times New Roman"/>
          <w:sz w:val="28"/>
          <w:szCs w:val="28"/>
        </w:rPr>
        <w:t>щеку -имитация сна)- повторяется</w:t>
      </w:r>
      <w:r w:rsidRPr="00B91EE3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 xml:space="preserve"> 2 раза.</w:t>
      </w:r>
    </w:p>
    <w:p w:rsidR="00593ABD" w:rsidRPr="0083009A" w:rsidRDefault="00593ABD" w:rsidP="00593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</w:t>
      </w:r>
      <w:r w:rsidRPr="00B91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3009A">
        <w:rPr>
          <w:rFonts w:ascii="Times New Roman" w:hAnsi="Times New Roman" w:cs="Times New Roman"/>
          <w:sz w:val="28"/>
          <w:szCs w:val="28"/>
        </w:rPr>
        <w:t>ашенька,</w:t>
      </w:r>
      <w:r w:rsidRPr="00B91EE3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ребята назвали какие они знают комнатные растения.</w:t>
      </w:r>
      <w:r w:rsidRPr="00B91EE3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А твой цветок называется бальзамин.</w:t>
      </w:r>
      <w:r w:rsidRPr="00B91EE3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Ребята,</w:t>
      </w:r>
      <w:r w:rsidRPr="00B91EE3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давайте вместе скажем,</w:t>
      </w:r>
      <w:r w:rsidRPr="00B91EE3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как называется Машенькин цветок.(дети повторяют-</w:t>
      </w:r>
      <w:r w:rsidRPr="00B91EE3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бальзамин)</w:t>
      </w:r>
    </w:p>
    <w:p w:rsidR="00593ABD" w:rsidRPr="0083009A" w:rsidRDefault="00593ABD" w:rsidP="00593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:Ну,</w:t>
      </w:r>
      <w:r w:rsidRPr="00B91EE3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что Машенька запомнила,</w:t>
      </w:r>
      <w:r w:rsidRPr="00B91EE3"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как называется твое растение?</w:t>
      </w:r>
    </w:p>
    <w:p w:rsidR="00593ABD" w:rsidRPr="0083009A" w:rsidRDefault="00593ABD" w:rsidP="00593A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Машенька:</w:t>
      </w:r>
      <w:r w:rsidRPr="001601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</w:t>
      </w:r>
      <w:r w:rsidRPr="001601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запомнила-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бальзамин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ABD" w:rsidRPr="0083009A" w:rsidRDefault="00593ABD" w:rsidP="00593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:Машенька,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посмотри ,а у нас тоже бальзамин есть.(на стол ставится  цветущий бальзамин)</w:t>
      </w:r>
    </w:p>
    <w:p w:rsidR="00593ABD" w:rsidRPr="0083009A" w:rsidRDefault="00593ABD" w:rsidP="00593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Но это же совсем другое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растение.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Вон на нем цветочки есть,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а на моем нет.</w:t>
      </w:r>
    </w:p>
    <w:p w:rsidR="00593ABD" w:rsidRPr="0083009A" w:rsidRDefault="00593ABD" w:rsidP="00593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давайте вместе внимательно посмотрим на эти 2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3009A">
        <w:rPr>
          <w:rFonts w:ascii="Times New Roman" w:hAnsi="Times New Roman" w:cs="Times New Roman"/>
          <w:sz w:val="28"/>
          <w:szCs w:val="28"/>
        </w:rPr>
        <w:t>стения.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83009A">
        <w:rPr>
          <w:rFonts w:ascii="Times New Roman" w:hAnsi="Times New Roman" w:cs="Times New Roman"/>
          <w:sz w:val="28"/>
          <w:szCs w:val="28"/>
        </w:rPr>
        <w:t>смотрим на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листочки: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одинаковые у них листочки или разные?(дети отвечают,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листочки у них одинаковые)</w:t>
      </w:r>
    </w:p>
    <w:p w:rsidR="00593ABD" w:rsidRPr="0083009A" w:rsidRDefault="00593ABD" w:rsidP="00593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:Вот видишь,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Машенька,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это тоже бальзамин,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просто на нам уже появились цветы.</w:t>
      </w:r>
    </w:p>
    <w:p w:rsidR="00593ABD" w:rsidRPr="0083009A" w:rsidRDefault="00593ABD" w:rsidP="00593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Машенька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А мой бальзамин тоже будет цвести?</w:t>
      </w:r>
    </w:p>
    <w:p w:rsidR="00593ABD" w:rsidRPr="0083009A" w:rsidRDefault="00593ABD" w:rsidP="00593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коне</w:t>
      </w:r>
      <w:r>
        <w:rPr>
          <w:rFonts w:ascii="Times New Roman" w:hAnsi="Times New Roman" w:cs="Times New Roman"/>
          <w:sz w:val="28"/>
          <w:szCs w:val="28"/>
        </w:rPr>
        <w:t>чно</w:t>
      </w:r>
      <w:r w:rsidRPr="008300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3009A">
        <w:rPr>
          <w:rFonts w:ascii="Times New Roman" w:hAnsi="Times New Roman" w:cs="Times New Roman"/>
          <w:sz w:val="28"/>
          <w:szCs w:val="28"/>
        </w:rPr>
        <w:t>ашенька.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Просто за ним надо правильно ухаживать.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Наши ребята сейчас тебе об этом расскажут.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как надо ухаживать за растением,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чтобы оно росло большим ,красивым,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чтобы на нем появились цветы?(Дети отвечают,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что растение надо поливать,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 xml:space="preserve">рыхлить </w:t>
      </w:r>
      <w:r w:rsidRPr="0083009A">
        <w:rPr>
          <w:rFonts w:ascii="Times New Roman" w:hAnsi="Times New Roman" w:cs="Times New Roman"/>
          <w:sz w:val="28"/>
          <w:szCs w:val="28"/>
        </w:rPr>
        <w:lastRenderedPageBreak/>
        <w:t>землю в горшке)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Один реб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83009A">
        <w:rPr>
          <w:rFonts w:ascii="Times New Roman" w:hAnsi="Times New Roman" w:cs="Times New Roman"/>
          <w:sz w:val="28"/>
          <w:szCs w:val="28"/>
        </w:rPr>
        <w:t>нок выхо</w:t>
      </w:r>
      <w:r>
        <w:rPr>
          <w:rFonts w:ascii="Times New Roman" w:hAnsi="Times New Roman" w:cs="Times New Roman"/>
          <w:sz w:val="28"/>
          <w:szCs w:val="28"/>
        </w:rPr>
        <w:t>дит и показывает ,как надо прав</w:t>
      </w:r>
      <w:r w:rsidRPr="0083009A">
        <w:rPr>
          <w:rFonts w:ascii="Times New Roman" w:hAnsi="Times New Roman" w:cs="Times New Roman"/>
          <w:sz w:val="28"/>
          <w:szCs w:val="28"/>
        </w:rPr>
        <w:t>ильно поливать  растение и. рыхлить землю в горшке)Воспитатель обращает внимание детей и Машеньки на то,</w:t>
      </w:r>
      <w:r>
        <w:rPr>
          <w:rFonts w:ascii="Times New Roman" w:hAnsi="Times New Roman" w:cs="Times New Roman"/>
          <w:sz w:val="28"/>
          <w:szCs w:val="28"/>
        </w:rPr>
        <w:t xml:space="preserve"> что часто </w:t>
      </w:r>
      <w:r w:rsidRPr="0083009A">
        <w:rPr>
          <w:rFonts w:ascii="Times New Roman" w:hAnsi="Times New Roman" w:cs="Times New Roman"/>
          <w:sz w:val="28"/>
          <w:szCs w:val="28"/>
        </w:rPr>
        <w:t xml:space="preserve"> поливать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растение тоже нельзя.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От лишней влаги растение может погибнуть.</w:t>
      </w:r>
    </w:p>
    <w:p w:rsidR="00593ABD" w:rsidRPr="0083009A" w:rsidRDefault="00593ABD" w:rsidP="00593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Машенька: Я буду стараться,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ухаживать за моим цветочком.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только я забыла,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как называется мой цветок.?</w:t>
      </w:r>
    </w:p>
    <w:p w:rsidR="00593ABD" w:rsidRPr="0083009A" w:rsidRDefault="00593ABD" w:rsidP="00593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давайте вместе напомним Маше  как называется ее цветок(Дети все вместе закрепляют название комнатного цветка.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Потом 2-3 ребенка еще называют растение)</w:t>
      </w:r>
    </w:p>
    <w:p w:rsidR="00593ABD" w:rsidRPr="0083009A" w:rsidRDefault="00593ABD" w:rsidP="00593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что 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Машенька,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запомнила как называется твой цветок и как правильно за ним нужно  ухаживать?</w:t>
      </w:r>
    </w:p>
    <w:p w:rsidR="00593ABD" w:rsidRPr="0083009A" w:rsidRDefault="00593ABD" w:rsidP="00593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Машенька: Запомнила-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бальзамин.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Ну,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я побегу,</w:t>
      </w:r>
      <w:r>
        <w:rPr>
          <w:rFonts w:ascii="Times New Roman" w:hAnsi="Times New Roman" w:cs="Times New Roman"/>
          <w:sz w:val="28"/>
          <w:szCs w:val="28"/>
        </w:rPr>
        <w:t xml:space="preserve"> буду свой цветок поливат</w:t>
      </w:r>
      <w:r w:rsidRPr="0083009A">
        <w:rPr>
          <w:rFonts w:ascii="Times New Roman" w:hAnsi="Times New Roman" w:cs="Times New Roman"/>
          <w:sz w:val="28"/>
          <w:szCs w:val="28"/>
        </w:rPr>
        <w:t>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землю рыхлить.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Спасибо вам,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ребята.</w:t>
      </w:r>
    </w:p>
    <w:p w:rsidR="00593ABD" w:rsidRDefault="00593ABD" w:rsidP="00593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3009A">
        <w:rPr>
          <w:rFonts w:ascii="Times New Roman" w:hAnsi="Times New Roman" w:cs="Times New Roman"/>
          <w:sz w:val="28"/>
          <w:szCs w:val="28"/>
        </w:rPr>
        <w:t>Воспитатель :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о чем мы с вами сегодня говорили?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Кто приходил к нам в гости?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Что Машенька на принесла?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Как называется цветок?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Как вы думаете,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Машеньке понравилось у нас?(ответы детей).Мне тоже понравилось как вы сегодня отвечали,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научили Машеньку как ухаживать за комнатными растениями.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Все были просто молодцы.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Спасибо вам.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09A">
        <w:rPr>
          <w:rFonts w:ascii="Times New Roman" w:hAnsi="Times New Roman" w:cs="Times New Roman"/>
          <w:sz w:val="28"/>
          <w:szCs w:val="28"/>
        </w:rPr>
        <w:t>Заняти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009A">
        <w:rPr>
          <w:rFonts w:ascii="Times New Roman" w:hAnsi="Times New Roman" w:cs="Times New Roman"/>
          <w:sz w:val="28"/>
          <w:szCs w:val="28"/>
        </w:rPr>
        <w:t xml:space="preserve"> закончено.</w:t>
      </w:r>
    </w:p>
    <w:p w:rsidR="00593ABD" w:rsidRDefault="00593ABD" w:rsidP="00593A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7015" w:rsidRDefault="00593ABD"/>
    <w:sectPr w:rsidR="00F07015" w:rsidSect="00B0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/>
  <w:rsids>
    <w:rsidRoot w:val="00593ABD"/>
    <w:rsid w:val="00593ABD"/>
    <w:rsid w:val="009C2173"/>
    <w:rsid w:val="00A619B3"/>
    <w:rsid w:val="00B0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A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460@yandex.ru" TargetMode="External"/><Relationship Id="rId4" Type="http://schemas.openxmlformats.org/officeDocument/2006/relationships/hyperlink" Target="mailto:460@edu.m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777</Words>
  <Characters>4434</Characters>
  <Application>Microsoft Office Word</Application>
  <DocSecurity>0</DocSecurity>
  <Lines>36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2019-03-18T20:09:00Z</dcterms:created>
  <dcterms:modified xsi:type="dcterms:W3CDTF">2019-03-18T20:12:00Z</dcterms:modified>
</cp:coreProperties>
</file>