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48" w:rsidRDefault="00647848" w:rsidP="00647848">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roofErr w:type="gramStart"/>
      <w:r w:rsidRPr="00C4024D">
        <w:rPr>
          <w:rFonts w:ascii="Times New Roman" w:hAnsi="Times New Roman" w:cs="Times New Roman"/>
          <w:b/>
          <w:sz w:val="28"/>
          <w:szCs w:val="28"/>
        </w:rPr>
        <w:t>Элементарное</w:t>
      </w:r>
      <w:proofErr w:type="gramEnd"/>
      <w:r w:rsidRPr="00C4024D">
        <w:rPr>
          <w:rFonts w:ascii="Times New Roman" w:hAnsi="Times New Roman" w:cs="Times New Roman"/>
          <w:b/>
          <w:sz w:val="28"/>
          <w:szCs w:val="28"/>
        </w:rPr>
        <w:t xml:space="preserve"> </w:t>
      </w:r>
      <w:proofErr w:type="spellStart"/>
      <w:r w:rsidRPr="00C4024D">
        <w:rPr>
          <w:rFonts w:ascii="Times New Roman" w:hAnsi="Times New Roman" w:cs="Times New Roman"/>
          <w:b/>
          <w:sz w:val="28"/>
          <w:szCs w:val="28"/>
        </w:rPr>
        <w:t>музицирование</w:t>
      </w:r>
      <w:proofErr w:type="spellEnd"/>
      <w:r w:rsidRPr="00C4024D">
        <w:rPr>
          <w:rFonts w:ascii="Times New Roman" w:hAnsi="Times New Roman" w:cs="Times New Roman"/>
          <w:b/>
          <w:sz w:val="28"/>
          <w:szCs w:val="28"/>
        </w:rPr>
        <w:t xml:space="preserve"> - как один  из игровых инструментов  развития  </w:t>
      </w:r>
      <w:proofErr w:type="spellStart"/>
      <w:r w:rsidRPr="00C4024D">
        <w:rPr>
          <w:rFonts w:ascii="Times New Roman" w:hAnsi="Times New Roman" w:cs="Times New Roman"/>
          <w:b/>
          <w:sz w:val="28"/>
          <w:szCs w:val="28"/>
        </w:rPr>
        <w:t>soft</w:t>
      </w:r>
      <w:proofErr w:type="spellEnd"/>
      <w:r w:rsidRPr="00C4024D">
        <w:rPr>
          <w:rFonts w:ascii="Times New Roman" w:hAnsi="Times New Roman" w:cs="Times New Roman"/>
          <w:b/>
          <w:sz w:val="28"/>
          <w:szCs w:val="28"/>
        </w:rPr>
        <w:t xml:space="preserve"> </w:t>
      </w:r>
      <w:proofErr w:type="spellStart"/>
      <w:r w:rsidRPr="00C4024D">
        <w:rPr>
          <w:rFonts w:ascii="Times New Roman" w:hAnsi="Times New Roman" w:cs="Times New Roman"/>
          <w:b/>
          <w:sz w:val="28"/>
          <w:szCs w:val="28"/>
        </w:rPr>
        <w:t>skills</w:t>
      </w:r>
      <w:proofErr w:type="spellEnd"/>
      <w:r w:rsidRPr="00C4024D">
        <w:rPr>
          <w:rFonts w:ascii="Times New Roman" w:hAnsi="Times New Roman" w:cs="Times New Roman"/>
          <w:b/>
          <w:sz w:val="28"/>
          <w:szCs w:val="28"/>
        </w:rPr>
        <w:t xml:space="preserve">  на пути к успеху каждого ребенка.</w:t>
      </w:r>
    </w:p>
    <w:p w:rsidR="00647848" w:rsidRDefault="00647848" w:rsidP="00647848">
      <w:pPr>
        <w:pStyle w:val="a3"/>
        <w:shd w:val="clear" w:color="auto" w:fill="FFFFFF"/>
        <w:spacing w:before="0" w:beforeAutospacing="0" w:after="339" w:afterAutospacing="0"/>
        <w:rPr>
          <w:color w:val="000000"/>
          <w:sz w:val="28"/>
          <w:szCs w:val="28"/>
        </w:rPr>
      </w:pPr>
      <w:r>
        <w:rPr>
          <w:color w:val="000000"/>
          <w:sz w:val="28"/>
          <w:szCs w:val="28"/>
        </w:rPr>
        <w:t>(</w:t>
      </w:r>
      <w:r w:rsidRPr="00614A71">
        <w:rPr>
          <w:color w:val="000000"/>
          <w:sz w:val="28"/>
          <w:szCs w:val="28"/>
        </w:rPr>
        <w:t>Распространение педагогического опыта и привлечение интереса к новым образовательным технологиям</w:t>
      </w:r>
      <w:r>
        <w:rPr>
          <w:color w:val="000000"/>
          <w:sz w:val="28"/>
          <w:szCs w:val="28"/>
        </w:rPr>
        <w:t>)</w:t>
      </w:r>
    </w:p>
    <w:p w:rsidR="00647848" w:rsidRPr="00647848" w:rsidRDefault="00647848" w:rsidP="00647848">
      <w:pPr>
        <w:pStyle w:val="a6"/>
        <w:rPr>
          <w:rFonts w:ascii="Times New Roman" w:hAnsi="Times New Roman" w:cs="Times New Roman"/>
          <w:sz w:val="28"/>
          <w:szCs w:val="28"/>
        </w:rPr>
      </w:pPr>
      <w:r>
        <w:rPr>
          <w:rFonts w:eastAsia="Times New Roman"/>
          <w:color w:val="000000"/>
        </w:rPr>
        <w:tab/>
      </w:r>
      <w:r w:rsidRPr="00647848">
        <w:rPr>
          <w:rFonts w:ascii="Times New Roman" w:hAnsi="Times New Roman" w:cs="Times New Roman"/>
          <w:sz w:val="28"/>
          <w:szCs w:val="28"/>
        </w:rPr>
        <w:t>Современные технологии  и развитие технического прогресса диктуют нам, педагогам, определенные требования. Человек 21 века должен быть не просто созидателем, а  созидателем творческим  и интеллектуально развитым.</w:t>
      </w:r>
    </w:p>
    <w:p w:rsidR="00647848" w:rsidRPr="00647848" w:rsidRDefault="00647848" w:rsidP="00647848">
      <w:pPr>
        <w:pStyle w:val="a6"/>
        <w:rPr>
          <w:rFonts w:ascii="Times New Roman" w:eastAsia="Times New Roman" w:hAnsi="Times New Roman" w:cs="Times New Roman"/>
          <w:color w:val="111111"/>
          <w:sz w:val="28"/>
          <w:szCs w:val="28"/>
        </w:rPr>
      </w:pPr>
      <w:r w:rsidRPr="00647848">
        <w:rPr>
          <w:rFonts w:ascii="Times New Roman" w:hAnsi="Times New Roman" w:cs="Times New Roman"/>
          <w:sz w:val="28"/>
          <w:szCs w:val="28"/>
        </w:rPr>
        <w:tab/>
        <w:t xml:space="preserve">Федеральный государственный образовательный стандарт предусматривает, что педагог дошкольного образования должен обладать умением ориентироваться </w:t>
      </w:r>
      <w:r w:rsidRPr="00647848">
        <w:rPr>
          <w:rFonts w:ascii="Times New Roman" w:eastAsia="Times New Roman" w:hAnsi="Times New Roman" w:cs="Times New Roman"/>
          <w:color w:val="111111"/>
          <w:sz w:val="28"/>
          <w:szCs w:val="28"/>
        </w:rPr>
        <w:t>в </w:t>
      </w:r>
      <w:r w:rsidRPr="00647848">
        <w:rPr>
          <w:rFonts w:ascii="Times New Roman" w:eastAsia="Times New Roman" w:hAnsi="Times New Roman" w:cs="Times New Roman"/>
          <w:bCs/>
          <w:color w:val="111111"/>
          <w:sz w:val="28"/>
          <w:szCs w:val="28"/>
          <w:bdr w:val="none" w:sz="0" w:space="0" w:color="auto" w:frame="1"/>
        </w:rPr>
        <w:t>многообразии</w:t>
      </w:r>
      <w:r w:rsidRPr="00647848">
        <w:rPr>
          <w:rFonts w:ascii="Times New Roman" w:eastAsia="Times New Roman" w:hAnsi="Times New Roman" w:cs="Times New Roman"/>
          <w:color w:val="111111"/>
          <w:sz w:val="28"/>
          <w:szCs w:val="28"/>
        </w:rPr>
        <w:t> интегративных подходов, в широком спектре </w:t>
      </w:r>
      <w:r w:rsidRPr="00647848">
        <w:rPr>
          <w:rFonts w:ascii="Times New Roman" w:eastAsia="Times New Roman" w:hAnsi="Times New Roman" w:cs="Times New Roman"/>
          <w:bCs/>
          <w:color w:val="111111"/>
          <w:sz w:val="28"/>
          <w:szCs w:val="28"/>
          <w:bdr w:val="none" w:sz="0" w:space="0" w:color="auto" w:frame="1"/>
        </w:rPr>
        <w:t>современных технологий</w:t>
      </w:r>
      <w:r w:rsidRPr="00647848">
        <w:rPr>
          <w:rFonts w:ascii="Times New Roman" w:eastAsia="Times New Roman" w:hAnsi="Times New Roman" w:cs="Times New Roman"/>
          <w:color w:val="111111"/>
          <w:sz w:val="28"/>
          <w:szCs w:val="28"/>
        </w:rPr>
        <w:t xml:space="preserve"> для интеллектуального развития ребенка.</w:t>
      </w:r>
    </w:p>
    <w:p w:rsidR="00647848" w:rsidRPr="00647848" w:rsidRDefault="00647848" w:rsidP="00647848">
      <w:pPr>
        <w:pStyle w:val="a6"/>
        <w:rPr>
          <w:rFonts w:ascii="Times New Roman" w:eastAsia="Times New Roman" w:hAnsi="Times New Roman" w:cs="Times New Roman"/>
          <w:color w:val="111111"/>
          <w:sz w:val="28"/>
          <w:szCs w:val="28"/>
        </w:rPr>
      </w:pPr>
      <w:r w:rsidRPr="00647848">
        <w:rPr>
          <w:rFonts w:ascii="Times New Roman" w:eastAsia="Times New Roman" w:hAnsi="Times New Roman" w:cs="Times New Roman"/>
          <w:color w:val="111111"/>
          <w:sz w:val="28"/>
          <w:szCs w:val="28"/>
        </w:rPr>
        <w:tab/>
        <w:t xml:space="preserve">Дети от природы свободны и раскрепощены и  не боятся браться за любую поставленную перед ними задачу. Любая новая технология, новый материал вызывает у ребенка активный здоровый интерес и желание работать. </w:t>
      </w:r>
      <w:r w:rsidRPr="00647848">
        <w:rPr>
          <w:rFonts w:ascii="Times New Roman" w:eastAsia="Times New Roman" w:hAnsi="Times New Roman" w:cs="Times New Roman"/>
          <w:color w:val="111111"/>
          <w:sz w:val="28"/>
          <w:szCs w:val="28"/>
        </w:rPr>
        <w:tab/>
      </w:r>
    </w:p>
    <w:p w:rsidR="00647848" w:rsidRPr="00647848" w:rsidRDefault="00647848" w:rsidP="00647848">
      <w:pPr>
        <w:pStyle w:val="a6"/>
        <w:rPr>
          <w:rFonts w:ascii="Times New Roman" w:hAnsi="Times New Roman" w:cs="Times New Roman"/>
          <w:sz w:val="28"/>
          <w:szCs w:val="28"/>
          <w:highlight w:val="yellow"/>
        </w:rPr>
      </w:pPr>
      <w:r w:rsidRPr="00647848">
        <w:rPr>
          <w:rFonts w:ascii="Times New Roman" w:eastAsia="Times New Roman" w:hAnsi="Times New Roman" w:cs="Times New Roman"/>
          <w:color w:val="111111"/>
          <w:sz w:val="28"/>
          <w:szCs w:val="28"/>
        </w:rPr>
        <w:tab/>
        <w:t>Очень важно разбудить в каждом ребенке стремление к художественному самовыражению и творчеству, добиться того, чтобы работа вызывала чувство радости и удовлетворения.</w:t>
      </w:r>
    </w:p>
    <w:p w:rsidR="00647848" w:rsidRPr="00647848" w:rsidRDefault="00647848" w:rsidP="00647848">
      <w:pPr>
        <w:pStyle w:val="a6"/>
        <w:rPr>
          <w:rStyle w:val="c0"/>
          <w:rFonts w:ascii="Times New Roman" w:hAnsi="Times New Roman" w:cs="Times New Roman"/>
          <w:sz w:val="28"/>
          <w:szCs w:val="28"/>
        </w:rPr>
      </w:pPr>
      <w:r w:rsidRPr="00647848">
        <w:rPr>
          <w:rFonts w:ascii="Times New Roman" w:hAnsi="Times New Roman" w:cs="Times New Roman"/>
          <w:color w:val="000000"/>
          <w:sz w:val="28"/>
          <w:szCs w:val="28"/>
          <w:shd w:val="clear" w:color="auto" w:fill="FFFFFF"/>
        </w:rPr>
        <w:tab/>
      </w:r>
      <w:proofErr w:type="spellStart"/>
      <w:r w:rsidRPr="00647848">
        <w:rPr>
          <w:rFonts w:ascii="Times New Roman" w:hAnsi="Times New Roman" w:cs="Times New Roman"/>
          <w:color w:val="000000"/>
          <w:sz w:val="28"/>
          <w:szCs w:val="28"/>
          <w:shd w:val="clear" w:color="auto" w:fill="FFFFFF"/>
        </w:rPr>
        <w:t>Soft</w:t>
      </w:r>
      <w:proofErr w:type="spellEnd"/>
      <w:r w:rsidRPr="00647848">
        <w:rPr>
          <w:rFonts w:ascii="Times New Roman" w:hAnsi="Times New Roman" w:cs="Times New Roman"/>
          <w:color w:val="000000"/>
          <w:sz w:val="28"/>
          <w:szCs w:val="28"/>
          <w:shd w:val="clear" w:color="auto" w:fill="FFFFFF"/>
        </w:rPr>
        <w:t xml:space="preserve"> </w:t>
      </w:r>
      <w:proofErr w:type="spellStart"/>
      <w:r w:rsidRPr="00647848">
        <w:rPr>
          <w:rFonts w:ascii="Times New Roman" w:hAnsi="Times New Roman" w:cs="Times New Roman"/>
          <w:color w:val="000000"/>
          <w:sz w:val="28"/>
          <w:szCs w:val="28"/>
          <w:shd w:val="clear" w:color="auto" w:fill="FFFFFF"/>
        </w:rPr>
        <w:t>skills</w:t>
      </w:r>
      <w:proofErr w:type="spellEnd"/>
      <w:r w:rsidRPr="00647848">
        <w:rPr>
          <w:rFonts w:ascii="Times New Roman" w:hAnsi="Times New Roman" w:cs="Times New Roman"/>
          <w:color w:val="000000"/>
          <w:sz w:val="28"/>
          <w:szCs w:val="28"/>
          <w:shd w:val="clear" w:color="auto" w:fill="FFFFFF"/>
        </w:rPr>
        <w:t xml:space="preserve"> </w:t>
      </w:r>
      <w:proofErr w:type="gramStart"/>
      <w:r w:rsidRPr="00647848">
        <w:rPr>
          <w:rFonts w:ascii="Times New Roman" w:hAnsi="Times New Roman" w:cs="Times New Roman"/>
          <w:color w:val="000000"/>
          <w:sz w:val="28"/>
          <w:szCs w:val="28"/>
          <w:shd w:val="clear" w:color="auto" w:fill="FFFFFF"/>
        </w:rPr>
        <w:t>полезны</w:t>
      </w:r>
      <w:proofErr w:type="gramEnd"/>
      <w:r w:rsidRPr="00647848">
        <w:rPr>
          <w:rFonts w:ascii="Times New Roman" w:hAnsi="Times New Roman" w:cs="Times New Roman"/>
          <w:color w:val="000000"/>
          <w:sz w:val="28"/>
          <w:szCs w:val="28"/>
          <w:shd w:val="clear" w:color="auto" w:fill="FFFFFF"/>
        </w:rPr>
        <w:t xml:space="preserve"> в любых сферах, формируются в детстве и связаны с эмоциональным интеллектом.</w:t>
      </w:r>
      <w:r w:rsidRPr="00647848">
        <w:rPr>
          <w:rFonts w:ascii="Times New Roman" w:hAnsi="Times New Roman" w:cs="Times New Roman"/>
          <w:color w:val="000000"/>
          <w:sz w:val="28"/>
          <w:szCs w:val="28"/>
        </w:rPr>
        <w:br/>
      </w:r>
      <w:r w:rsidRPr="00647848">
        <w:rPr>
          <w:rStyle w:val="c0"/>
          <w:rFonts w:ascii="Times New Roman" w:hAnsi="Times New Roman" w:cs="Times New Roman"/>
          <w:sz w:val="28"/>
          <w:szCs w:val="28"/>
        </w:rPr>
        <w:tab/>
        <w:t>Игровое обучение – это скрытое, не директивное обучение, когда дети понимают, что с ними играют, но не осознают, что их учат.</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ab/>
        <w:t xml:space="preserve">Одна из проблем, интересующая педагогов - это взаимосвязь музыкального и интеллектуального  развития дошкольника.  </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ab/>
        <w:t xml:space="preserve">Рассмотрим </w:t>
      </w:r>
      <w:proofErr w:type="gramStart"/>
      <w:r w:rsidRPr="00647848">
        <w:rPr>
          <w:rFonts w:ascii="Times New Roman" w:hAnsi="Times New Roman" w:cs="Times New Roman"/>
          <w:sz w:val="28"/>
          <w:szCs w:val="28"/>
        </w:rPr>
        <w:t>элементарное</w:t>
      </w:r>
      <w:proofErr w:type="gramEnd"/>
      <w:r w:rsidRPr="00647848">
        <w:rPr>
          <w:rFonts w:ascii="Times New Roman" w:hAnsi="Times New Roman" w:cs="Times New Roman"/>
          <w:sz w:val="28"/>
          <w:szCs w:val="28"/>
        </w:rPr>
        <w:t xml:space="preserve">  </w:t>
      </w:r>
      <w:proofErr w:type="spellStart"/>
      <w:r w:rsidRPr="00647848">
        <w:rPr>
          <w:rFonts w:ascii="Times New Roman" w:hAnsi="Times New Roman" w:cs="Times New Roman"/>
          <w:sz w:val="28"/>
          <w:szCs w:val="28"/>
        </w:rPr>
        <w:t>музицирование</w:t>
      </w:r>
      <w:proofErr w:type="spellEnd"/>
      <w:r w:rsidRPr="00647848">
        <w:rPr>
          <w:rFonts w:ascii="Times New Roman" w:hAnsi="Times New Roman" w:cs="Times New Roman"/>
          <w:sz w:val="28"/>
          <w:szCs w:val="28"/>
        </w:rPr>
        <w:t xml:space="preserve"> - как один  из игровых инструментов  развития  </w:t>
      </w:r>
      <w:proofErr w:type="spellStart"/>
      <w:r w:rsidRPr="00647848">
        <w:rPr>
          <w:rFonts w:ascii="Times New Roman" w:hAnsi="Times New Roman" w:cs="Times New Roman"/>
          <w:sz w:val="28"/>
          <w:szCs w:val="28"/>
        </w:rPr>
        <w:t>soft</w:t>
      </w:r>
      <w:proofErr w:type="spellEnd"/>
      <w:r w:rsidRPr="00647848">
        <w:rPr>
          <w:rFonts w:ascii="Times New Roman" w:hAnsi="Times New Roman" w:cs="Times New Roman"/>
          <w:sz w:val="28"/>
          <w:szCs w:val="28"/>
        </w:rPr>
        <w:t xml:space="preserve"> </w:t>
      </w:r>
      <w:proofErr w:type="spellStart"/>
      <w:r w:rsidRPr="00647848">
        <w:rPr>
          <w:rFonts w:ascii="Times New Roman" w:hAnsi="Times New Roman" w:cs="Times New Roman"/>
          <w:sz w:val="28"/>
          <w:szCs w:val="28"/>
        </w:rPr>
        <w:t>skills</w:t>
      </w:r>
      <w:proofErr w:type="spellEnd"/>
      <w:r w:rsidRPr="00647848">
        <w:rPr>
          <w:rFonts w:ascii="Times New Roman" w:hAnsi="Times New Roman" w:cs="Times New Roman"/>
          <w:sz w:val="28"/>
          <w:szCs w:val="28"/>
        </w:rPr>
        <w:t xml:space="preserve">  на пути к успеху каждого ребенка.</w:t>
      </w:r>
    </w:p>
    <w:p w:rsidR="00647848" w:rsidRPr="00647848" w:rsidRDefault="00647848" w:rsidP="00647848">
      <w:pPr>
        <w:pStyle w:val="a6"/>
        <w:rPr>
          <w:rFonts w:ascii="Times New Roman" w:hAnsi="Times New Roman" w:cs="Times New Roman"/>
          <w:sz w:val="28"/>
          <w:szCs w:val="28"/>
          <w:shd w:val="clear" w:color="auto" w:fill="FFFFFF"/>
        </w:rPr>
      </w:pPr>
      <w:r w:rsidRPr="00647848">
        <w:rPr>
          <w:rFonts w:ascii="Times New Roman" w:hAnsi="Times New Roman" w:cs="Times New Roman"/>
          <w:sz w:val="28"/>
          <w:szCs w:val="28"/>
          <w:shd w:val="clear" w:color="auto" w:fill="FFFFFF"/>
        </w:rPr>
        <w:tab/>
        <w:t xml:space="preserve">Педагогические возможности элементарного </w:t>
      </w:r>
      <w:proofErr w:type="spellStart"/>
      <w:r w:rsidRPr="00647848">
        <w:rPr>
          <w:rFonts w:ascii="Times New Roman" w:hAnsi="Times New Roman" w:cs="Times New Roman"/>
          <w:sz w:val="28"/>
          <w:szCs w:val="28"/>
          <w:shd w:val="clear" w:color="auto" w:fill="FFFFFF"/>
        </w:rPr>
        <w:t>музицирования</w:t>
      </w:r>
      <w:proofErr w:type="spellEnd"/>
      <w:r w:rsidRPr="00647848">
        <w:rPr>
          <w:rFonts w:ascii="Times New Roman" w:hAnsi="Times New Roman" w:cs="Times New Roman"/>
          <w:sz w:val="28"/>
          <w:szCs w:val="28"/>
          <w:shd w:val="clear" w:color="auto" w:fill="FFFFFF"/>
        </w:rPr>
        <w:t xml:space="preserve"> на начальном этапе эстетического воспитания заключаются в развитии музыкально-творческого воображения; активизации самостоятельности детей к поиску собственных решений в процессе музыкальных занятий и элементарным обобщениям в музыкальной деятельности.</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 xml:space="preserve"> </w:t>
      </w:r>
      <w:r w:rsidRPr="00647848">
        <w:rPr>
          <w:rFonts w:ascii="Times New Roman" w:hAnsi="Times New Roman" w:cs="Times New Roman"/>
          <w:sz w:val="28"/>
          <w:szCs w:val="28"/>
        </w:rPr>
        <w:tab/>
        <w:t>Творческая активность ребенка, формирующаяся на положительных эмоциях, организации успеха деятельности способствует формированию потребности постигать более сложные эстетические явления.</w:t>
      </w:r>
    </w:p>
    <w:p w:rsidR="00647848" w:rsidRPr="00647848" w:rsidRDefault="00647848" w:rsidP="00647848">
      <w:pPr>
        <w:pStyle w:val="a6"/>
        <w:rPr>
          <w:rFonts w:ascii="Times New Roman" w:hAnsi="Times New Roman" w:cs="Times New Roman"/>
          <w:color w:val="000000"/>
          <w:sz w:val="28"/>
          <w:szCs w:val="28"/>
          <w:shd w:val="clear" w:color="auto" w:fill="FFFFFF"/>
        </w:rPr>
      </w:pPr>
      <w:r w:rsidRPr="00647848">
        <w:rPr>
          <w:rFonts w:ascii="Times New Roman" w:hAnsi="Times New Roman" w:cs="Times New Roman"/>
          <w:color w:val="000000"/>
          <w:sz w:val="28"/>
          <w:szCs w:val="28"/>
          <w:shd w:val="clear" w:color="auto" w:fill="FFFFFF"/>
        </w:rPr>
        <w:tab/>
        <w:t xml:space="preserve">Часто родители считают, что занятия музыкой не особенно важны для ребенка, если он не будет профессиональным музыкантом. Но ученые призывают </w:t>
      </w:r>
      <w:proofErr w:type="gramStart"/>
      <w:r w:rsidRPr="00647848">
        <w:rPr>
          <w:rFonts w:ascii="Times New Roman" w:hAnsi="Times New Roman" w:cs="Times New Roman"/>
          <w:color w:val="000000"/>
          <w:sz w:val="28"/>
          <w:szCs w:val="28"/>
          <w:shd w:val="clear" w:color="auto" w:fill="FFFFFF"/>
        </w:rPr>
        <w:t>все таки</w:t>
      </w:r>
      <w:proofErr w:type="gramEnd"/>
      <w:r w:rsidRPr="00647848">
        <w:rPr>
          <w:rFonts w:ascii="Times New Roman" w:hAnsi="Times New Roman" w:cs="Times New Roman"/>
          <w:color w:val="000000"/>
          <w:sz w:val="28"/>
          <w:szCs w:val="28"/>
          <w:shd w:val="clear" w:color="auto" w:fill="FFFFFF"/>
        </w:rPr>
        <w:t xml:space="preserve">  обязательно  знакомить детей с миром звуков и гармоний.  Как показывают результаты последних исследований, </w:t>
      </w:r>
      <w:proofErr w:type="spellStart"/>
      <w:r w:rsidRPr="00647848">
        <w:rPr>
          <w:rFonts w:ascii="Times New Roman" w:hAnsi="Times New Roman" w:cs="Times New Roman"/>
          <w:color w:val="000000"/>
          <w:sz w:val="28"/>
          <w:szCs w:val="28"/>
          <w:shd w:val="clear" w:color="auto" w:fill="FFFFFF"/>
        </w:rPr>
        <w:t>музицирование</w:t>
      </w:r>
      <w:proofErr w:type="spellEnd"/>
      <w:r w:rsidRPr="00647848">
        <w:rPr>
          <w:rFonts w:ascii="Times New Roman" w:hAnsi="Times New Roman" w:cs="Times New Roman"/>
          <w:color w:val="000000"/>
          <w:sz w:val="28"/>
          <w:szCs w:val="28"/>
          <w:shd w:val="clear" w:color="auto" w:fill="FFFFFF"/>
        </w:rPr>
        <w:t xml:space="preserve"> повышает IQ и уровень грамотности, улучшает память и внимание, активизирует </w:t>
      </w:r>
      <w:proofErr w:type="spellStart"/>
      <w:r w:rsidRPr="00647848">
        <w:rPr>
          <w:rFonts w:ascii="Times New Roman" w:hAnsi="Times New Roman" w:cs="Times New Roman"/>
          <w:color w:val="000000"/>
          <w:sz w:val="28"/>
          <w:szCs w:val="28"/>
          <w:shd w:val="clear" w:color="auto" w:fill="FFFFFF"/>
        </w:rPr>
        <w:t>креативное</w:t>
      </w:r>
      <w:proofErr w:type="spellEnd"/>
      <w:r w:rsidRPr="00647848">
        <w:rPr>
          <w:rFonts w:ascii="Times New Roman" w:hAnsi="Times New Roman" w:cs="Times New Roman"/>
          <w:color w:val="000000"/>
          <w:sz w:val="28"/>
          <w:szCs w:val="28"/>
          <w:shd w:val="clear" w:color="auto" w:fill="FFFFFF"/>
        </w:rPr>
        <w:t xml:space="preserve"> мышление и воображение. </w:t>
      </w:r>
    </w:p>
    <w:p w:rsidR="00647848" w:rsidRPr="00647848" w:rsidRDefault="00647848" w:rsidP="00647848">
      <w:pPr>
        <w:pStyle w:val="a6"/>
        <w:rPr>
          <w:rFonts w:ascii="Times New Roman" w:hAnsi="Times New Roman" w:cs="Times New Roman"/>
          <w:color w:val="000000"/>
          <w:sz w:val="28"/>
          <w:szCs w:val="28"/>
          <w:shd w:val="clear" w:color="auto" w:fill="FFFFFF"/>
        </w:rPr>
      </w:pPr>
      <w:r w:rsidRPr="00647848">
        <w:rPr>
          <w:rFonts w:ascii="Times New Roman" w:eastAsia="Times New Roman" w:hAnsi="Times New Roman" w:cs="Times New Roman"/>
          <w:color w:val="111111"/>
          <w:sz w:val="28"/>
          <w:szCs w:val="28"/>
        </w:rPr>
        <w:lastRenderedPageBreak/>
        <w:tab/>
      </w:r>
      <w:r w:rsidRPr="00647848">
        <w:rPr>
          <w:rFonts w:ascii="Times New Roman" w:hAnsi="Times New Roman" w:cs="Times New Roman"/>
          <w:color w:val="000000"/>
          <w:sz w:val="28"/>
          <w:szCs w:val="28"/>
          <w:shd w:val="clear" w:color="auto" w:fill="FFFFFF"/>
        </w:rPr>
        <w:t xml:space="preserve">Нет сомнений, что творческие предметы закладывают фундамент нестандартного мышления. </w:t>
      </w:r>
    </w:p>
    <w:p w:rsidR="00647848" w:rsidRPr="00647848" w:rsidRDefault="00647848" w:rsidP="00647848">
      <w:pPr>
        <w:pStyle w:val="a6"/>
        <w:rPr>
          <w:rFonts w:ascii="Times New Roman" w:hAnsi="Times New Roman" w:cs="Times New Roman"/>
          <w:color w:val="000000"/>
          <w:sz w:val="28"/>
          <w:szCs w:val="28"/>
          <w:shd w:val="clear" w:color="auto" w:fill="FFFFFF"/>
        </w:rPr>
      </w:pPr>
      <w:r w:rsidRPr="00647848">
        <w:rPr>
          <w:rFonts w:ascii="Times New Roman" w:hAnsi="Times New Roman" w:cs="Times New Roman"/>
          <w:color w:val="000000"/>
          <w:sz w:val="28"/>
          <w:szCs w:val="28"/>
          <w:shd w:val="clear" w:color="auto" w:fill="FFFFFF"/>
        </w:rPr>
        <w:tab/>
        <w:t>Как и в любой дисциплине, многое, конечно, зависит от педагога, который сможет в ярких красках представить этот удивительный «звучащий» мир и раскрыть в ребенке творческий потенциал. Ведь никакого развития когнитивных навыков не произойдет, если творческие занятия превратятся в скучные лекции и монотонные упражнения. Ребенок с радостью побежит на занятие, если он там будет петь, играть на музыкальных инструментах и сочинять свои музыкальные истории.</w:t>
      </w:r>
    </w:p>
    <w:p w:rsidR="00647848" w:rsidRPr="00647848" w:rsidRDefault="00647848" w:rsidP="00647848">
      <w:pPr>
        <w:pStyle w:val="a6"/>
        <w:rPr>
          <w:rFonts w:ascii="Times New Roman" w:eastAsia="Times New Roman" w:hAnsi="Times New Roman" w:cs="Times New Roman"/>
          <w:color w:val="111111"/>
          <w:sz w:val="28"/>
          <w:szCs w:val="28"/>
        </w:rPr>
      </w:pPr>
      <w:r w:rsidRPr="00647848">
        <w:rPr>
          <w:rFonts w:ascii="Times New Roman" w:hAnsi="Times New Roman" w:cs="Times New Roman"/>
          <w:color w:val="000000"/>
          <w:sz w:val="28"/>
          <w:szCs w:val="28"/>
          <w:shd w:val="clear" w:color="auto" w:fill="FFFFFF"/>
        </w:rPr>
        <w:tab/>
        <w:t>У него пропадает страх перед ошибками, появляется ощущение внутренней свободы. И только таким образом музыка сделает мир ребенка ярче и поможет настроить мозг для будущих профессиональных достижений.</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ab/>
        <w:t xml:space="preserve">Элементарное </w:t>
      </w:r>
      <w:proofErr w:type="spellStart"/>
      <w:r w:rsidRPr="00647848">
        <w:rPr>
          <w:rFonts w:ascii="Times New Roman" w:hAnsi="Times New Roman" w:cs="Times New Roman"/>
          <w:sz w:val="28"/>
          <w:szCs w:val="28"/>
        </w:rPr>
        <w:t>музицирование</w:t>
      </w:r>
      <w:proofErr w:type="spellEnd"/>
      <w:r w:rsidRPr="00647848">
        <w:rPr>
          <w:rFonts w:ascii="Times New Roman" w:hAnsi="Times New Roman" w:cs="Times New Roman"/>
          <w:sz w:val="28"/>
          <w:szCs w:val="28"/>
        </w:rPr>
        <w:t xml:space="preserve"> -  синтез различных видов деятельности (движение, пение, игра на музыкальных и различных шумовых инструментах, речевые игры) способствует формированию умения воспринимать музыку естественным путем, в соответствии с психофизиологией ребенка. Чувство лада, музыкально-ритмическое чувство, музыкально-слуховые представления, умение слушать и слышать звук, эмоционально его воспринимать - все перечисленные качества формируются и закрепляются благодаря использованию всех видов деятельности в комплексе.</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ab/>
        <w:t xml:space="preserve">Дети не просто слушают музыку, они  сравнивают звуки, разные по высоте, называют средства музыкальной выразительности, тембровую окраску. Усвоение детьми способов сенсорных действий, активизируют их умственные способности. </w:t>
      </w:r>
    </w:p>
    <w:p w:rsidR="00647848" w:rsidRPr="00647848" w:rsidRDefault="00647848" w:rsidP="00647848">
      <w:pPr>
        <w:pStyle w:val="a6"/>
        <w:rPr>
          <w:rFonts w:ascii="Times New Roman" w:hAnsi="Times New Roman" w:cs="Times New Roman"/>
          <w:color w:val="000000"/>
          <w:sz w:val="28"/>
          <w:szCs w:val="28"/>
          <w:shd w:val="clear" w:color="auto" w:fill="FFFFFF"/>
        </w:rPr>
      </w:pPr>
      <w:r w:rsidRPr="00647848">
        <w:rPr>
          <w:rFonts w:ascii="Times New Roman" w:hAnsi="Times New Roman" w:cs="Times New Roman"/>
          <w:sz w:val="28"/>
          <w:szCs w:val="28"/>
        </w:rPr>
        <w:tab/>
        <w:t>Можно предложить несколько эффективных приемов развития эмоционального восприятия у детей в музыкальной деятельности с помощью зрительных, двигательных и слуховых анализаторов, для того чтобы перейти от восприятия к сопереживанию, от сопереживания к воображению, от воображения к творчеству, от творчества к знаниям, от знаний к успеху.</w:t>
      </w:r>
    </w:p>
    <w:p w:rsidR="00647848" w:rsidRPr="00647848" w:rsidRDefault="00647848" w:rsidP="00647848">
      <w:pPr>
        <w:pStyle w:val="a6"/>
        <w:rPr>
          <w:rFonts w:ascii="Times New Roman" w:eastAsia="Times New Roman" w:hAnsi="Times New Roman" w:cs="Times New Roman"/>
          <w:color w:val="111111"/>
          <w:sz w:val="28"/>
          <w:szCs w:val="28"/>
        </w:rPr>
      </w:pPr>
      <w:r w:rsidRPr="00647848">
        <w:rPr>
          <w:rFonts w:ascii="Times New Roman" w:hAnsi="Times New Roman" w:cs="Times New Roman"/>
          <w:color w:val="000000"/>
          <w:sz w:val="28"/>
          <w:szCs w:val="28"/>
          <w:shd w:val="clear" w:color="auto" w:fill="FFFFFF"/>
        </w:rPr>
        <w:t xml:space="preserve"> - </w:t>
      </w:r>
      <w:r w:rsidRPr="00647848">
        <w:rPr>
          <w:rFonts w:ascii="Times New Roman" w:hAnsi="Times New Roman" w:cs="Times New Roman"/>
          <w:b/>
          <w:color w:val="000000"/>
          <w:sz w:val="28"/>
          <w:szCs w:val="28"/>
          <w:shd w:val="clear" w:color="auto" w:fill="FFFFFF"/>
        </w:rPr>
        <w:t>Метод моделирования</w:t>
      </w:r>
      <w:r w:rsidRPr="00647848">
        <w:rPr>
          <w:rFonts w:ascii="Times New Roman" w:hAnsi="Times New Roman" w:cs="Times New Roman"/>
          <w:color w:val="000000"/>
          <w:sz w:val="28"/>
          <w:szCs w:val="28"/>
          <w:shd w:val="clear" w:color="auto" w:fill="FFFFFF"/>
        </w:rPr>
        <w:t xml:space="preserve"> </w:t>
      </w:r>
      <w:r w:rsidRPr="00647848">
        <w:rPr>
          <w:rFonts w:ascii="Times New Roman" w:hAnsi="Times New Roman" w:cs="Times New Roman"/>
          <w:sz w:val="28"/>
          <w:szCs w:val="28"/>
        </w:rPr>
        <w:t xml:space="preserve"> - это  простота и возможности для комбинаторики, которые позволяют играть с изучаемым материалом.</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color w:val="000000"/>
          <w:sz w:val="28"/>
          <w:szCs w:val="28"/>
          <w:shd w:val="clear" w:color="auto" w:fill="FFFFFF"/>
        </w:rPr>
        <w:tab/>
        <w:t xml:space="preserve">Метод моделирования элементов музыкального языка позволяет дать почувствовать и показать ребенку в доступном, обозримом для него виде особенности выразительных средств и их отношений. Моделироваться могут ритмические и </w:t>
      </w:r>
      <w:proofErr w:type="spellStart"/>
      <w:r w:rsidRPr="00647848">
        <w:rPr>
          <w:rFonts w:ascii="Times New Roman" w:hAnsi="Times New Roman" w:cs="Times New Roman"/>
          <w:color w:val="000000"/>
          <w:sz w:val="28"/>
          <w:szCs w:val="28"/>
          <w:shd w:val="clear" w:color="auto" w:fill="FFFFFF"/>
        </w:rPr>
        <w:t>звуковысотные</w:t>
      </w:r>
      <w:proofErr w:type="spellEnd"/>
      <w:r w:rsidRPr="00647848">
        <w:rPr>
          <w:rFonts w:ascii="Times New Roman" w:hAnsi="Times New Roman" w:cs="Times New Roman"/>
          <w:color w:val="000000"/>
          <w:sz w:val="28"/>
          <w:szCs w:val="28"/>
          <w:shd w:val="clear" w:color="auto" w:fill="FFFFFF"/>
        </w:rPr>
        <w:t xml:space="preserve"> отношения, динамика, темп, форма, фактура и так далее. </w:t>
      </w:r>
      <w:r w:rsidRPr="00647848">
        <w:rPr>
          <w:rFonts w:ascii="Times New Roman" w:hAnsi="Times New Roman" w:cs="Times New Roman"/>
          <w:sz w:val="28"/>
          <w:szCs w:val="28"/>
        </w:rPr>
        <w:t xml:space="preserve">Например: речевое моделирование </w:t>
      </w:r>
      <w:proofErr w:type="spellStart"/>
      <w:r w:rsidRPr="00647848">
        <w:rPr>
          <w:rFonts w:ascii="Times New Roman" w:hAnsi="Times New Roman" w:cs="Times New Roman"/>
          <w:sz w:val="28"/>
          <w:szCs w:val="28"/>
        </w:rPr>
        <w:t>звуковысотности</w:t>
      </w:r>
      <w:proofErr w:type="spellEnd"/>
      <w:r w:rsidRPr="00647848">
        <w:rPr>
          <w:rFonts w:ascii="Times New Roman" w:hAnsi="Times New Roman" w:cs="Times New Roman"/>
          <w:sz w:val="28"/>
          <w:szCs w:val="28"/>
        </w:rPr>
        <w:t xml:space="preserve"> и динамики – подражая голосам животных и птиц, дети знакомятся с контрастными регистрами, контрастной динамикой звучания, получают знания о музыке: (тихо-пиано, громко-форте) и звуки разной высоты,</w:t>
      </w:r>
      <w:r w:rsidRPr="00647848">
        <w:rPr>
          <w:rFonts w:ascii="Times New Roman" w:hAnsi="Times New Roman" w:cs="Times New Roman"/>
          <w:color w:val="000000"/>
          <w:sz w:val="28"/>
          <w:szCs w:val="28"/>
          <w:shd w:val="clear" w:color="auto" w:fill="FFFFFF"/>
        </w:rPr>
        <w:t xml:space="preserve"> </w:t>
      </w:r>
      <w:r w:rsidRPr="00647848">
        <w:rPr>
          <w:rFonts w:ascii="Times New Roman" w:hAnsi="Times New Roman" w:cs="Times New Roman"/>
          <w:sz w:val="28"/>
          <w:szCs w:val="28"/>
        </w:rPr>
        <w:t xml:space="preserve">получают навык управления   свои голосом, познают свой организм, </w:t>
      </w:r>
      <w:proofErr w:type="gramStart"/>
      <w:r w:rsidRPr="00647848">
        <w:rPr>
          <w:rFonts w:ascii="Times New Roman" w:hAnsi="Times New Roman" w:cs="Times New Roman"/>
          <w:sz w:val="28"/>
          <w:szCs w:val="28"/>
        </w:rPr>
        <w:t>значит</w:t>
      </w:r>
      <w:proofErr w:type="gramEnd"/>
      <w:r w:rsidRPr="00647848">
        <w:rPr>
          <w:rFonts w:ascii="Times New Roman" w:hAnsi="Times New Roman" w:cs="Times New Roman"/>
          <w:sz w:val="28"/>
          <w:szCs w:val="28"/>
        </w:rPr>
        <w:t xml:space="preserve"> в работу включается мозговой центр – они думают! </w:t>
      </w:r>
    </w:p>
    <w:p w:rsidR="00647848" w:rsidRPr="00647848" w:rsidRDefault="00647848" w:rsidP="00647848">
      <w:pPr>
        <w:pStyle w:val="a6"/>
        <w:rPr>
          <w:rStyle w:val="c0"/>
          <w:rFonts w:ascii="Times New Roman" w:hAnsi="Times New Roman" w:cs="Times New Roman"/>
          <w:color w:val="000000"/>
          <w:sz w:val="28"/>
          <w:szCs w:val="28"/>
          <w:shd w:val="clear" w:color="auto" w:fill="FFFFFF"/>
        </w:rPr>
      </w:pPr>
      <w:r w:rsidRPr="00647848">
        <w:rPr>
          <w:rFonts w:ascii="Times New Roman" w:hAnsi="Times New Roman" w:cs="Times New Roman"/>
          <w:b/>
          <w:sz w:val="28"/>
          <w:szCs w:val="28"/>
        </w:rPr>
        <w:tab/>
        <w:t>Звучащие жесты</w:t>
      </w:r>
      <w:r w:rsidRPr="00647848">
        <w:rPr>
          <w:rFonts w:ascii="Times New Roman" w:hAnsi="Times New Roman" w:cs="Times New Roman"/>
          <w:sz w:val="28"/>
          <w:szCs w:val="28"/>
        </w:rPr>
        <w:t xml:space="preserve"> – это «природные инструменты» человека.  Их уникальность и незаменимость состоит в том, что обучение музыке происходит непосредственно через тело ребенка. </w:t>
      </w:r>
      <w:r w:rsidRPr="00647848">
        <w:rPr>
          <w:rStyle w:val="c0"/>
          <w:rFonts w:ascii="Times New Roman" w:hAnsi="Times New Roman" w:cs="Times New Roman"/>
          <w:iCs/>
          <w:sz w:val="28"/>
          <w:szCs w:val="28"/>
          <w:shd w:val="clear" w:color="auto" w:fill="FFFFFF"/>
        </w:rPr>
        <w:t xml:space="preserve">Хлопки, шлепки, притопы и </w:t>
      </w:r>
      <w:r w:rsidRPr="00647848">
        <w:rPr>
          <w:rStyle w:val="c0"/>
          <w:rFonts w:ascii="Times New Roman" w:hAnsi="Times New Roman" w:cs="Times New Roman"/>
          <w:iCs/>
          <w:sz w:val="28"/>
          <w:szCs w:val="28"/>
          <w:shd w:val="clear" w:color="auto" w:fill="FFFFFF"/>
        </w:rPr>
        <w:lastRenderedPageBreak/>
        <w:t xml:space="preserve">щелчки пальцами – это элементарные </w:t>
      </w:r>
      <w:proofErr w:type="spellStart"/>
      <w:r w:rsidRPr="00647848">
        <w:rPr>
          <w:rStyle w:val="c0"/>
          <w:rFonts w:ascii="Times New Roman" w:hAnsi="Times New Roman" w:cs="Times New Roman"/>
          <w:iCs/>
          <w:sz w:val="28"/>
          <w:szCs w:val="28"/>
          <w:shd w:val="clear" w:color="auto" w:fill="FFFFFF"/>
        </w:rPr>
        <w:t>звуко-двигательные</w:t>
      </w:r>
      <w:proofErr w:type="spellEnd"/>
      <w:r w:rsidRPr="00647848">
        <w:rPr>
          <w:rStyle w:val="c0"/>
          <w:rFonts w:ascii="Times New Roman" w:hAnsi="Times New Roman" w:cs="Times New Roman"/>
          <w:iCs/>
          <w:sz w:val="28"/>
          <w:szCs w:val="28"/>
          <w:shd w:val="clear" w:color="auto" w:fill="FFFFFF"/>
        </w:rPr>
        <w:t xml:space="preserve"> выразительные средства. Они широко используются в методике музыкального воспитания и получили общее название «звучащих жестов». </w:t>
      </w:r>
    </w:p>
    <w:p w:rsidR="00647848" w:rsidRPr="00647848" w:rsidRDefault="00647848" w:rsidP="00647848">
      <w:pPr>
        <w:pStyle w:val="a6"/>
        <w:rPr>
          <w:rFonts w:ascii="Times New Roman" w:hAnsi="Times New Roman" w:cs="Times New Roman"/>
          <w:color w:val="000000"/>
          <w:sz w:val="28"/>
          <w:szCs w:val="28"/>
          <w:shd w:val="clear" w:color="auto" w:fill="FFFFFF"/>
        </w:rPr>
      </w:pPr>
      <w:r w:rsidRPr="00647848">
        <w:rPr>
          <w:rStyle w:val="c0"/>
          <w:rFonts w:ascii="Times New Roman" w:hAnsi="Times New Roman" w:cs="Times New Roman"/>
          <w:color w:val="000000"/>
          <w:sz w:val="28"/>
          <w:szCs w:val="28"/>
          <w:shd w:val="clear" w:color="auto" w:fill="FFFFFF"/>
        </w:rPr>
        <w:tab/>
      </w:r>
      <w:r w:rsidRPr="00647848">
        <w:rPr>
          <w:rFonts w:ascii="Times New Roman" w:hAnsi="Times New Roman" w:cs="Times New Roman"/>
          <w:sz w:val="28"/>
          <w:szCs w:val="28"/>
        </w:rPr>
        <w:t xml:space="preserve">Речь, музыка и жесты должны быть очень тесно взаимосвязаны, дополнять друг друга. Благодаря этим трём компонентам развивается музыкальный слух, память, внимание, ритмичность. Слаженность этих трёх компонентов помогает развивать детские эмоции, которые положительно сказываются на разработке детской мимики.  Всё это вместе взятое позволяет повысить интересы ребёнка к занятиям и пробудить его мысль и фантазию в придумывании движений. </w:t>
      </w:r>
    </w:p>
    <w:p w:rsidR="00647848" w:rsidRPr="00647848" w:rsidRDefault="00647848" w:rsidP="00647848">
      <w:pPr>
        <w:pStyle w:val="a6"/>
        <w:rPr>
          <w:rFonts w:ascii="Times New Roman" w:hAnsi="Times New Roman" w:cs="Times New Roman"/>
          <w:color w:val="000000"/>
          <w:sz w:val="28"/>
          <w:szCs w:val="28"/>
          <w:shd w:val="clear" w:color="auto" w:fill="F5F5F5"/>
        </w:rPr>
      </w:pPr>
      <w:r w:rsidRPr="00647848">
        <w:rPr>
          <w:rFonts w:ascii="Times New Roman" w:hAnsi="Times New Roman" w:cs="Times New Roman"/>
          <w:b/>
          <w:sz w:val="28"/>
          <w:szCs w:val="28"/>
        </w:rPr>
        <w:tab/>
        <w:t xml:space="preserve">Графическое моделирование ритма – </w:t>
      </w:r>
      <w:r w:rsidRPr="00647848">
        <w:rPr>
          <w:rFonts w:ascii="Times New Roman" w:hAnsi="Times New Roman" w:cs="Times New Roman"/>
          <w:sz w:val="28"/>
          <w:szCs w:val="28"/>
        </w:rPr>
        <w:t>это  своего рода</w:t>
      </w:r>
      <w:r w:rsidRPr="00647848">
        <w:rPr>
          <w:rFonts w:ascii="Times New Roman" w:hAnsi="Times New Roman" w:cs="Times New Roman"/>
          <w:b/>
          <w:sz w:val="28"/>
          <w:szCs w:val="28"/>
        </w:rPr>
        <w:t xml:space="preserve"> </w:t>
      </w:r>
      <w:r w:rsidRPr="00647848">
        <w:rPr>
          <w:rFonts w:ascii="Times New Roman" w:hAnsi="Times New Roman" w:cs="Times New Roman"/>
          <w:sz w:val="28"/>
          <w:szCs w:val="28"/>
        </w:rPr>
        <w:t xml:space="preserve">ритмическая азбука по теме «длительность звука»,  развитие ритмического  слуха, интеграция  в математику с использованием  условной символической записи, карточек с рисунками. </w:t>
      </w:r>
      <w:r w:rsidRPr="00647848">
        <w:rPr>
          <w:rFonts w:ascii="Times New Roman" w:hAnsi="Times New Roman" w:cs="Times New Roman"/>
          <w:b/>
          <w:sz w:val="28"/>
          <w:szCs w:val="28"/>
        </w:rPr>
        <w:t xml:space="preserve"> </w:t>
      </w:r>
      <w:r w:rsidRPr="00647848">
        <w:rPr>
          <w:rFonts w:ascii="Times New Roman" w:hAnsi="Times New Roman" w:cs="Times New Roman"/>
          <w:sz w:val="28"/>
          <w:szCs w:val="28"/>
        </w:rPr>
        <w:t xml:space="preserve">Можно зашифровать в </w:t>
      </w:r>
      <w:proofErr w:type="gramStart"/>
      <w:r w:rsidRPr="00647848">
        <w:rPr>
          <w:rFonts w:ascii="Times New Roman" w:hAnsi="Times New Roman" w:cs="Times New Roman"/>
          <w:sz w:val="28"/>
          <w:szCs w:val="28"/>
        </w:rPr>
        <w:t>какую-нибудь</w:t>
      </w:r>
      <w:proofErr w:type="gramEnd"/>
      <w:r w:rsidRPr="00647848">
        <w:rPr>
          <w:rFonts w:ascii="Times New Roman" w:hAnsi="Times New Roman" w:cs="Times New Roman"/>
          <w:sz w:val="28"/>
          <w:szCs w:val="28"/>
        </w:rPr>
        <w:t xml:space="preserve"> </w:t>
      </w:r>
      <w:proofErr w:type="spellStart"/>
      <w:r w:rsidRPr="00647848">
        <w:rPr>
          <w:rFonts w:ascii="Times New Roman" w:hAnsi="Times New Roman" w:cs="Times New Roman"/>
          <w:sz w:val="28"/>
          <w:szCs w:val="28"/>
        </w:rPr>
        <w:t>ритмоформулу</w:t>
      </w:r>
      <w:proofErr w:type="spellEnd"/>
      <w:r w:rsidRPr="00647848">
        <w:rPr>
          <w:rFonts w:ascii="Times New Roman" w:hAnsi="Times New Roman" w:cs="Times New Roman"/>
          <w:sz w:val="28"/>
          <w:szCs w:val="28"/>
        </w:rPr>
        <w:t xml:space="preserve">  привычные слова и их цепочки: лимон-апельсин, банан-мандарин, звезда-небеса  для определения разных длительностей и счета звуков.</w:t>
      </w:r>
    </w:p>
    <w:p w:rsidR="00647848" w:rsidRPr="00647848" w:rsidRDefault="00647848" w:rsidP="00647848">
      <w:pPr>
        <w:pStyle w:val="a6"/>
        <w:rPr>
          <w:rFonts w:ascii="Times New Roman" w:hAnsi="Times New Roman" w:cs="Times New Roman"/>
          <w:color w:val="000000"/>
          <w:sz w:val="28"/>
          <w:szCs w:val="28"/>
          <w:shd w:val="clear" w:color="auto" w:fill="F5F5F5"/>
        </w:rPr>
      </w:pPr>
      <w:r w:rsidRPr="00647848">
        <w:rPr>
          <w:rFonts w:ascii="Times New Roman" w:hAnsi="Times New Roman" w:cs="Times New Roman"/>
          <w:color w:val="000000"/>
          <w:sz w:val="28"/>
          <w:szCs w:val="28"/>
          <w:shd w:val="clear" w:color="auto" w:fill="F5F5F5"/>
        </w:rPr>
        <w:tab/>
      </w:r>
      <w:proofErr w:type="gramStart"/>
      <w:r w:rsidRPr="00647848">
        <w:rPr>
          <w:rFonts w:ascii="Times New Roman" w:hAnsi="Times New Roman" w:cs="Times New Roman"/>
          <w:b/>
          <w:color w:val="252525"/>
          <w:sz w:val="28"/>
          <w:szCs w:val="28"/>
        </w:rPr>
        <w:t>«Я - дирижер», «Я - композитор»</w:t>
      </w:r>
      <w:r w:rsidRPr="00647848">
        <w:rPr>
          <w:rFonts w:ascii="Times New Roman" w:hAnsi="Times New Roman" w:cs="Times New Roman"/>
          <w:color w:val="252525"/>
          <w:sz w:val="28"/>
          <w:szCs w:val="28"/>
        </w:rPr>
        <w:t xml:space="preserve"> -  с помощью таких тренажеров   развиваются лидерские качества, работа в команде,  коммуникативные навыки, музыкальный слух, внимание, управление  коллективом, ответственность, фантазия и индивидуальность.</w:t>
      </w:r>
      <w:proofErr w:type="gramEnd"/>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ab/>
        <w:t>Хотя практика показывает, что даже взрослым это трудно сделать</w:t>
      </w:r>
      <w:proofErr w:type="gramStart"/>
      <w:r w:rsidRPr="00647848">
        <w:rPr>
          <w:rFonts w:ascii="Times New Roman" w:hAnsi="Times New Roman" w:cs="Times New Roman"/>
          <w:sz w:val="28"/>
          <w:szCs w:val="28"/>
        </w:rPr>
        <w:t xml:space="preserve"> ,</w:t>
      </w:r>
      <w:proofErr w:type="gramEnd"/>
      <w:r w:rsidRPr="00647848">
        <w:rPr>
          <w:rFonts w:ascii="Times New Roman" w:hAnsi="Times New Roman" w:cs="Times New Roman"/>
          <w:sz w:val="28"/>
          <w:szCs w:val="28"/>
        </w:rPr>
        <w:t xml:space="preserve"> например, студенты это простое задание зачастую не могут выполнить, стесняются, повторяют одно и тоже друг за другом. А дети более свободны, они придумывают и очень стараются, потому что ждут одобрения взрослого, а значит, у него получилось и это уже маленькая ступенька к успеху. </w:t>
      </w:r>
    </w:p>
    <w:p w:rsidR="00647848" w:rsidRPr="00647848" w:rsidRDefault="00647848" w:rsidP="00647848">
      <w:pPr>
        <w:pStyle w:val="a6"/>
        <w:rPr>
          <w:rFonts w:ascii="Times New Roman" w:eastAsia="Times New Roman" w:hAnsi="Times New Roman" w:cs="Times New Roman"/>
          <w:color w:val="000000"/>
          <w:sz w:val="28"/>
          <w:szCs w:val="28"/>
          <w:highlight w:val="yellow"/>
          <w:bdr w:val="none" w:sz="0" w:space="0" w:color="auto" w:frame="1"/>
        </w:rPr>
      </w:pPr>
      <w:r w:rsidRPr="00647848">
        <w:rPr>
          <w:rFonts w:ascii="Times New Roman" w:hAnsi="Times New Roman" w:cs="Times New Roman"/>
          <w:sz w:val="28"/>
          <w:szCs w:val="28"/>
        </w:rPr>
        <w:tab/>
        <w:t xml:space="preserve">Ведь </w:t>
      </w:r>
      <w:r w:rsidRPr="00647848">
        <w:rPr>
          <w:rFonts w:ascii="Times New Roman" w:eastAsia="Times New Roman" w:hAnsi="Times New Roman" w:cs="Times New Roman"/>
          <w:color w:val="000000"/>
          <w:sz w:val="28"/>
          <w:szCs w:val="28"/>
          <w:bdr w:val="none" w:sz="0" w:space="0" w:color="auto" w:frame="1"/>
        </w:rPr>
        <w:t>успех, прежде всего, связан с чувством радости, эмоционального подъема, которые испытывает человек в результате выполненной какой-либо работы.</w:t>
      </w:r>
    </w:p>
    <w:p w:rsidR="00647848" w:rsidRPr="00647848" w:rsidRDefault="00647848" w:rsidP="00647848">
      <w:pPr>
        <w:pStyle w:val="a6"/>
        <w:rPr>
          <w:rFonts w:ascii="Times New Roman" w:hAnsi="Times New Roman" w:cs="Times New Roman"/>
          <w:b/>
          <w:bCs/>
          <w:iCs/>
          <w:color w:val="000000"/>
          <w:sz w:val="28"/>
          <w:szCs w:val="28"/>
        </w:rPr>
      </w:pPr>
      <w:r w:rsidRPr="00647848">
        <w:rPr>
          <w:rFonts w:ascii="Times New Roman" w:hAnsi="Times New Roman" w:cs="Times New Roman"/>
          <w:b/>
          <w:bCs/>
          <w:iCs/>
          <w:color w:val="000000"/>
          <w:sz w:val="28"/>
          <w:szCs w:val="28"/>
        </w:rPr>
        <w:tab/>
        <w:t xml:space="preserve"> Сказки - </w:t>
      </w:r>
      <w:proofErr w:type="spellStart"/>
      <w:r w:rsidRPr="00647848">
        <w:rPr>
          <w:rFonts w:ascii="Times New Roman" w:hAnsi="Times New Roman" w:cs="Times New Roman"/>
          <w:b/>
          <w:bCs/>
          <w:iCs/>
          <w:color w:val="000000"/>
          <w:sz w:val="28"/>
          <w:szCs w:val="28"/>
        </w:rPr>
        <w:t>шумелки</w:t>
      </w:r>
      <w:proofErr w:type="spellEnd"/>
      <w:r w:rsidRPr="00647848">
        <w:rPr>
          <w:rFonts w:ascii="Times New Roman" w:hAnsi="Times New Roman" w:cs="Times New Roman"/>
          <w:b/>
          <w:bCs/>
          <w:iCs/>
          <w:color w:val="000000"/>
          <w:sz w:val="28"/>
          <w:szCs w:val="28"/>
        </w:rPr>
        <w:t xml:space="preserve"> – </w:t>
      </w:r>
      <w:r w:rsidRPr="00647848">
        <w:rPr>
          <w:rFonts w:ascii="Times New Roman" w:hAnsi="Times New Roman" w:cs="Times New Roman"/>
          <w:bCs/>
          <w:iCs/>
          <w:color w:val="000000"/>
          <w:sz w:val="28"/>
          <w:szCs w:val="28"/>
        </w:rPr>
        <w:t>импровизация на музыкальных инструментах</w:t>
      </w:r>
      <w:r w:rsidRPr="00647848">
        <w:rPr>
          <w:rFonts w:ascii="Times New Roman" w:hAnsi="Times New Roman" w:cs="Times New Roman"/>
          <w:b/>
          <w:bCs/>
          <w:iCs/>
          <w:color w:val="000000"/>
          <w:sz w:val="28"/>
          <w:szCs w:val="28"/>
        </w:rPr>
        <w:t xml:space="preserve">. </w:t>
      </w:r>
      <w:r w:rsidRPr="00647848">
        <w:rPr>
          <w:rFonts w:ascii="Times New Roman" w:hAnsi="Times New Roman" w:cs="Times New Roman"/>
          <w:color w:val="000000"/>
          <w:sz w:val="28"/>
          <w:szCs w:val="28"/>
        </w:rPr>
        <w:t>Музыкальные инструменты для детей - всегда чудесные, необыкновенно притягательные предметы, дети очень хотят на них играть. Музыкальный инструмент для ребенка -  символ музыки, тот, кто играет на нем - почти волшебник.  Большинство детей не очень уверенны в себе, они беспокоятся по поводу обучения новым навыкам. Попав в руки робкого ребёнка, музыкальный инструмент помогает стать ему смелым и решительным.</w:t>
      </w:r>
    </w:p>
    <w:p w:rsidR="00647848" w:rsidRPr="00647848" w:rsidRDefault="00647848" w:rsidP="00647848">
      <w:pPr>
        <w:pStyle w:val="a6"/>
        <w:rPr>
          <w:rFonts w:ascii="Times New Roman" w:hAnsi="Times New Roman" w:cs="Times New Roman"/>
          <w:color w:val="000000"/>
          <w:sz w:val="28"/>
          <w:szCs w:val="28"/>
        </w:rPr>
      </w:pPr>
      <w:r w:rsidRPr="00647848">
        <w:rPr>
          <w:rFonts w:ascii="Times New Roman" w:hAnsi="Times New Roman" w:cs="Times New Roman"/>
          <w:b/>
          <w:bCs/>
          <w:iCs/>
          <w:color w:val="000000"/>
          <w:sz w:val="28"/>
          <w:szCs w:val="28"/>
        </w:rPr>
        <w:t>         </w:t>
      </w:r>
      <w:r w:rsidRPr="00647848">
        <w:rPr>
          <w:rFonts w:ascii="Times New Roman" w:hAnsi="Times New Roman" w:cs="Times New Roman"/>
          <w:b/>
          <w:color w:val="111111"/>
          <w:sz w:val="28"/>
          <w:szCs w:val="28"/>
        </w:rPr>
        <w:t>Коммуникативные игры и танцы</w:t>
      </w:r>
      <w:r w:rsidRPr="00647848">
        <w:rPr>
          <w:rFonts w:ascii="Times New Roman" w:hAnsi="Times New Roman" w:cs="Times New Roman"/>
          <w:color w:val="111111"/>
          <w:sz w:val="28"/>
          <w:szCs w:val="28"/>
        </w:rPr>
        <w:t xml:space="preserve"> - это несколько несложных танцевальных движений, включающих элементы невербального общения и импровизации, направленных на формирование и </w:t>
      </w:r>
      <w:r w:rsidRPr="00647848">
        <w:rPr>
          <w:rStyle w:val="a4"/>
          <w:rFonts w:ascii="Times New Roman" w:hAnsi="Times New Roman" w:cs="Times New Roman"/>
          <w:b w:val="0"/>
          <w:color w:val="111111"/>
          <w:sz w:val="28"/>
          <w:szCs w:val="28"/>
          <w:bdr w:val="none" w:sz="0" w:space="0" w:color="auto" w:frame="1"/>
        </w:rPr>
        <w:t>развитие</w:t>
      </w:r>
      <w:r w:rsidRPr="00647848">
        <w:rPr>
          <w:rFonts w:ascii="Times New Roman" w:hAnsi="Times New Roman" w:cs="Times New Roman"/>
          <w:color w:val="111111"/>
          <w:sz w:val="28"/>
          <w:szCs w:val="28"/>
        </w:rPr>
        <w:t> взаимоотношений с партнерами и группой.</w:t>
      </w:r>
      <w:r w:rsidRPr="00647848">
        <w:rPr>
          <w:rFonts w:ascii="Times New Roman" w:hAnsi="Times New Roman" w:cs="Times New Roman"/>
          <w:color w:val="000000"/>
          <w:sz w:val="28"/>
          <w:szCs w:val="28"/>
        </w:rPr>
        <w:t xml:space="preserve"> </w:t>
      </w:r>
      <w:r w:rsidRPr="00647848">
        <w:rPr>
          <w:rFonts w:ascii="Times New Roman" w:hAnsi="Times New Roman" w:cs="Times New Roman"/>
          <w:color w:val="111111"/>
          <w:sz w:val="28"/>
          <w:szCs w:val="28"/>
        </w:rPr>
        <w:t xml:space="preserve"> Для исполнения коммуникативного танца не требуется специальной хореографической подготовки, и, следовательно, он доступен любому ребенку при введении его в процесс </w:t>
      </w:r>
      <w:r w:rsidRPr="00647848">
        <w:rPr>
          <w:rStyle w:val="a4"/>
          <w:rFonts w:ascii="Times New Roman" w:hAnsi="Times New Roman" w:cs="Times New Roman"/>
          <w:b w:val="0"/>
          <w:color w:val="111111"/>
          <w:sz w:val="28"/>
          <w:szCs w:val="28"/>
          <w:bdr w:val="none" w:sz="0" w:space="0" w:color="auto" w:frame="1"/>
        </w:rPr>
        <w:t>музыкально-ритмической деятельности</w:t>
      </w:r>
      <w:r w:rsidRPr="00647848">
        <w:rPr>
          <w:rFonts w:ascii="Times New Roman" w:hAnsi="Times New Roman" w:cs="Times New Roman"/>
          <w:b/>
          <w:color w:val="111111"/>
          <w:sz w:val="28"/>
          <w:szCs w:val="28"/>
        </w:rPr>
        <w:t>.</w:t>
      </w:r>
    </w:p>
    <w:p w:rsidR="00647848" w:rsidRPr="00647848" w:rsidRDefault="00647848" w:rsidP="00647848">
      <w:pPr>
        <w:pStyle w:val="a6"/>
        <w:rPr>
          <w:rFonts w:ascii="Times New Roman" w:eastAsia="Times New Roman" w:hAnsi="Times New Roman" w:cs="Times New Roman"/>
          <w:b/>
          <w:color w:val="000000"/>
          <w:kern w:val="36"/>
          <w:sz w:val="28"/>
          <w:szCs w:val="28"/>
        </w:rPr>
      </w:pPr>
      <w:r w:rsidRPr="00647848">
        <w:rPr>
          <w:rFonts w:ascii="Times New Roman" w:eastAsia="Times New Roman" w:hAnsi="Times New Roman" w:cs="Times New Roman"/>
          <w:b/>
          <w:color w:val="000000"/>
          <w:kern w:val="36"/>
          <w:sz w:val="28"/>
          <w:szCs w:val="28"/>
        </w:rPr>
        <w:tab/>
        <w:t xml:space="preserve">Пространственное моделирование  - </w:t>
      </w:r>
      <w:r w:rsidRPr="00647848">
        <w:rPr>
          <w:rFonts w:ascii="Times New Roman" w:eastAsia="Times New Roman" w:hAnsi="Times New Roman" w:cs="Times New Roman"/>
          <w:color w:val="000000"/>
          <w:kern w:val="36"/>
          <w:sz w:val="28"/>
          <w:szCs w:val="28"/>
        </w:rPr>
        <w:t>прием «ритмопластика»:</w:t>
      </w:r>
      <w:r w:rsidRPr="00647848">
        <w:rPr>
          <w:rFonts w:ascii="Times New Roman" w:eastAsia="Times New Roman" w:hAnsi="Times New Roman" w:cs="Times New Roman"/>
          <w:b/>
          <w:color w:val="000000"/>
          <w:kern w:val="36"/>
          <w:sz w:val="28"/>
          <w:szCs w:val="28"/>
        </w:rPr>
        <w:t xml:space="preserve"> </w:t>
      </w:r>
      <w:r w:rsidRPr="00647848">
        <w:rPr>
          <w:rFonts w:ascii="Times New Roman" w:eastAsia="Times New Roman" w:hAnsi="Times New Roman" w:cs="Times New Roman"/>
          <w:color w:val="000000"/>
          <w:kern w:val="36"/>
          <w:sz w:val="28"/>
          <w:szCs w:val="28"/>
        </w:rPr>
        <w:t>Хор рук</w:t>
      </w:r>
      <w:r w:rsidRPr="00647848">
        <w:rPr>
          <w:rFonts w:ascii="Times New Roman" w:eastAsia="Times New Roman" w:hAnsi="Times New Roman" w:cs="Times New Roman"/>
          <w:b/>
          <w:color w:val="000000"/>
          <w:kern w:val="36"/>
          <w:sz w:val="28"/>
          <w:szCs w:val="28"/>
        </w:rPr>
        <w:t xml:space="preserve"> – </w:t>
      </w:r>
      <w:r w:rsidRPr="00647848">
        <w:rPr>
          <w:rFonts w:ascii="Times New Roman" w:eastAsia="Times New Roman" w:hAnsi="Times New Roman" w:cs="Times New Roman"/>
          <w:color w:val="000000"/>
          <w:kern w:val="36"/>
          <w:sz w:val="28"/>
          <w:szCs w:val="28"/>
        </w:rPr>
        <w:t xml:space="preserve">одна из инновационных технологий в  области </w:t>
      </w:r>
      <w:proofErr w:type="spellStart"/>
      <w:r w:rsidRPr="00647848">
        <w:rPr>
          <w:rFonts w:ascii="Times New Roman" w:eastAsia="Times New Roman" w:hAnsi="Times New Roman" w:cs="Times New Roman"/>
          <w:color w:val="000000"/>
          <w:kern w:val="36"/>
          <w:sz w:val="28"/>
          <w:szCs w:val="28"/>
        </w:rPr>
        <w:t>арттерапии</w:t>
      </w:r>
      <w:proofErr w:type="spellEnd"/>
      <w:r w:rsidRPr="00647848">
        <w:rPr>
          <w:rFonts w:ascii="Times New Roman" w:eastAsia="Times New Roman" w:hAnsi="Times New Roman" w:cs="Times New Roman"/>
          <w:color w:val="000000"/>
          <w:kern w:val="36"/>
          <w:sz w:val="28"/>
          <w:szCs w:val="28"/>
        </w:rPr>
        <w:t xml:space="preserve">, </w:t>
      </w:r>
      <w:proofErr w:type="spellStart"/>
      <w:r w:rsidRPr="00647848">
        <w:rPr>
          <w:rFonts w:ascii="Times New Roman" w:eastAsia="Times New Roman" w:hAnsi="Times New Roman" w:cs="Times New Roman"/>
          <w:color w:val="000000"/>
          <w:kern w:val="36"/>
          <w:sz w:val="28"/>
          <w:szCs w:val="28"/>
        </w:rPr>
        <w:lastRenderedPageBreak/>
        <w:t>артпедагогики</w:t>
      </w:r>
      <w:proofErr w:type="spellEnd"/>
      <w:r w:rsidRPr="00647848">
        <w:rPr>
          <w:rFonts w:ascii="Times New Roman" w:eastAsia="Times New Roman" w:hAnsi="Times New Roman" w:cs="Times New Roman"/>
          <w:color w:val="000000"/>
          <w:kern w:val="36"/>
          <w:sz w:val="28"/>
          <w:szCs w:val="28"/>
        </w:rPr>
        <w:t xml:space="preserve">, музыкотерапии, т.е. используется в виде релаксации.  Также она интересна тем, что подводит детей к пониманию </w:t>
      </w:r>
      <w:proofErr w:type="gramStart"/>
      <w:r w:rsidRPr="00647848">
        <w:rPr>
          <w:rFonts w:ascii="Times New Roman" w:eastAsia="Times New Roman" w:hAnsi="Times New Roman" w:cs="Times New Roman"/>
          <w:color w:val="000000"/>
          <w:kern w:val="36"/>
          <w:sz w:val="28"/>
          <w:szCs w:val="28"/>
        </w:rPr>
        <w:t>двигательного</w:t>
      </w:r>
      <w:proofErr w:type="gramEnd"/>
      <w:r w:rsidRPr="00647848">
        <w:rPr>
          <w:rFonts w:ascii="Times New Roman" w:eastAsia="Times New Roman" w:hAnsi="Times New Roman" w:cs="Times New Roman"/>
          <w:color w:val="000000"/>
          <w:kern w:val="36"/>
          <w:sz w:val="28"/>
          <w:szCs w:val="28"/>
        </w:rPr>
        <w:t xml:space="preserve"> </w:t>
      </w:r>
      <w:proofErr w:type="spellStart"/>
      <w:r w:rsidRPr="00647848">
        <w:rPr>
          <w:rFonts w:ascii="Times New Roman" w:eastAsia="Times New Roman" w:hAnsi="Times New Roman" w:cs="Times New Roman"/>
          <w:color w:val="000000"/>
          <w:kern w:val="36"/>
          <w:sz w:val="28"/>
          <w:szCs w:val="28"/>
        </w:rPr>
        <w:t>двухголосья</w:t>
      </w:r>
      <w:proofErr w:type="spellEnd"/>
      <w:r w:rsidRPr="00647848">
        <w:rPr>
          <w:rFonts w:ascii="Times New Roman" w:eastAsia="Times New Roman" w:hAnsi="Times New Roman" w:cs="Times New Roman"/>
          <w:color w:val="000000"/>
          <w:kern w:val="36"/>
          <w:sz w:val="28"/>
          <w:szCs w:val="28"/>
        </w:rPr>
        <w:t>.</w:t>
      </w:r>
      <w:r w:rsidRPr="00647848">
        <w:rPr>
          <w:rFonts w:ascii="Times New Roman" w:eastAsia="Times New Roman" w:hAnsi="Times New Roman" w:cs="Times New Roman"/>
          <w:b/>
          <w:color w:val="000000"/>
          <w:kern w:val="36"/>
          <w:sz w:val="28"/>
          <w:szCs w:val="28"/>
        </w:rPr>
        <w:t xml:space="preserve"> </w:t>
      </w:r>
      <w:r w:rsidRPr="00647848">
        <w:rPr>
          <w:rFonts w:ascii="Times New Roman" w:eastAsia="Times New Roman" w:hAnsi="Times New Roman" w:cs="Times New Roman"/>
          <w:color w:val="000000"/>
          <w:kern w:val="36"/>
          <w:sz w:val="28"/>
          <w:szCs w:val="28"/>
        </w:rPr>
        <w:t xml:space="preserve">Этот прием положительно влияет на развитие ассоциативно- образного мышления. </w:t>
      </w:r>
      <w:r w:rsidRPr="00647848">
        <w:rPr>
          <w:rFonts w:ascii="Times New Roman" w:eastAsia="Times New Roman" w:hAnsi="Times New Roman" w:cs="Times New Roman"/>
          <w:b/>
          <w:color w:val="000000"/>
          <w:kern w:val="36"/>
          <w:sz w:val="28"/>
          <w:szCs w:val="28"/>
        </w:rPr>
        <w:t xml:space="preserve"> </w:t>
      </w:r>
      <w:r w:rsidRPr="00647848">
        <w:rPr>
          <w:rFonts w:ascii="Times New Roman" w:eastAsia="Times New Roman" w:hAnsi="Times New Roman" w:cs="Times New Roman"/>
          <w:color w:val="000000"/>
          <w:kern w:val="36"/>
          <w:sz w:val="28"/>
          <w:szCs w:val="28"/>
        </w:rPr>
        <w:t>Дети учатся работать в команде, следят за синхронностью движений,  проявляют ответственность, чтобы не подвести свою группу, свою команду</w:t>
      </w:r>
      <w:r w:rsidRPr="00647848">
        <w:rPr>
          <w:rFonts w:ascii="Times New Roman" w:eastAsia="Times New Roman" w:hAnsi="Times New Roman" w:cs="Times New Roman"/>
          <w:b/>
          <w:color w:val="000000"/>
          <w:kern w:val="36"/>
          <w:sz w:val="28"/>
          <w:szCs w:val="28"/>
        </w:rPr>
        <w:t xml:space="preserve">, </w:t>
      </w:r>
      <w:r w:rsidRPr="00647848">
        <w:rPr>
          <w:rFonts w:ascii="Times New Roman" w:eastAsia="Times New Roman" w:hAnsi="Times New Roman" w:cs="Times New Roman"/>
          <w:color w:val="000000"/>
          <w:kern w:val="36"/>
          <w:sz w:val="28"/>
          <w:szCs w:val="28"/>
        </w:rPr>
        <w:t xml:space="preserve">вместе не так страшно выступать, значит идет  преодоление  психологических комплексов - стеснения, зажима. </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ab/>
        <w:t>Итак, создаваемые музыкальными играми условия  способствуют музыкально-творческой деятельности детей; проявлению индивидуальных творческих способностей ребёнка; пробуждению чувства достоинства, уверенности в себе, самореализации; разностороннему формированию личности ребёнка.</w:t>
      </w:r>
    </w:p>
    <w:p w:rsidR="00647848" w:rsidRPr="00647848" w:rsidRDefault="00647848" w:rsidP="00647848">
      <w:pPr>
        <w:pStyle w:val="a6"/>
        <w:rPr>
          <w:rFonts w:ascii="Times New Roman" w:hAnsi="Times New Roman" w:cs="Times New Roman"/>
          <w:sz w:val="28"/>
          <w:szCs w:val="28"/>
        </w:rPr>
      </w:pPr>
      <w:r w:rsidRPr="00647848">
        <w:rPr>
          <w:rFonts w:ascii="Times New Roman" w:hAnsi="Times New Roman" w:cs="Times New Roman"/>
          <w:sz w:val="28"/>
          <w:szCs w:val="28"/>
        </w:rPr>
        <w:t xml:space="preserve"> </w:t>
      </w:r>
      <w:r w:rsidRPr="00647848">
        <w:rPr>
          <w:rFonts w:ascii="Times New Roman" w:hAnsi="Times New Roman" w:cs="Times New Roman"/>
          <w:sz w:val="28"/>
          <w:szCs w:val="28"/>
        </w:rPr>
        <w:tab/>
        <w:t>Игровые задания можно использовать в качестве самостоятельного дидактического средства обучения, поскольку их содержание и структура содержит все необходимые условия для реализации задач по музыкально-творческому и интеллектуальному развитию и воспитанию дошкольников.</w:t>
      </w:r>
    </w:p>
    <w:p w:rsidR="00647848" w:rsidRPr="00647848" w:rsidRDefault="00647848" w:rsidP="00647848">
      <w:pPr>
        <w:pStyle w:val="a6"/>
        <w:rPr>
          <w:rFonts w:ascii="Times New Roman" w:eastAsia="Times New Roman" w:hAnsi="Times New Roman" w:cs="Times New Roman"/>
          <w:sz w:val="28"/>
          <w:szCs w:val="28"/>
          <w:bdr w:val="none" w:sz="0" w:space="0" w:color="auto" w:frame="1"/>
        </w:rPr>
      </w:pPr>
      <w:r w:rsidRPr="00647848">
        <w:rPr>
          <w:rFonts w:ascii="Times New Roman" w:eastAsia="Times New Roman" w:hAnsi="Times New Roman" w:cs="Times New Roman"/>
          <w:sz w:val="28"/>
          <w:szCs w:val="28"/>
          <w:bdr w:val="none" w:sz="0" w:space="0" w:color="auto" w:frame="1"/>
        </w:rPr>
        <w:tab/>
        <w:t xml:space="preserve"> Ситуация – это сочетание условий и обстоятельств, которые обеспечивают успех. Успех – результат такой ситуации. Ситуация успеха – фактор развития личности.  </w:t>
      </w:r>
    </w:p>
    <w:p w:rsidR="00647848" w:rsidRPr="00647848" w:rsidRDefault="00647848" w:rsidP="00647848">
      <w:pPr>
        <w:pStyle w:val="a6"/>
        <w:rPr>
          <w:rFonts w:ascii="Times New Roman" w:eastAsia="Times New Roman" w:hAnsi="Times New Roman" w:cs="Times New Roman"/>
          <w:sz w:val="28"/>
          <w:szCs w:val="28"/>
          <w:bdr w:val="none" w:sz="0" w:space="0" w:color="auto" w:frame="1"/>
        </w:rPr>
      </w:pPr>
      <w:r w:rsidRPr="00647848">
        <w:rPr>
          <w:rFonts w:ascii="Times New Roman" w:eastAsia="Times New Roman" w:hAnsi="Times New Roman" w:cs="Times New Roman"/>
          <w:sz w:val="28"/>
          <w:szCs w:val="28"/>
          <w:bdr w:val="none" w:sz="0" w:space="0" w:color="auto" w:frame="1"/>
        </w:rPr>
        <w:tab/>
        <w:t>Успех является источником внутренних сил ребенка, рождающий энергию для преодоления трудностей, желания творить. Ребенок испытывает уверенность в себе и внутреннее удовлетворение. На основе всего этого, можно сделать вывод: успех в творческой работе – завтрашний успех в жизни!</w:t>
      </w:r>
    </w:p>
    <w:p w:rsidR="00647848" w:rsidRPr="00647848" w:rsidRDefault="00647848" w:rsidP="00647848">
      <w:pPr>
        <w:pStyle w:val="a6"/>
        <w:rPr>
          <w:rFonts w:ascii="Times New Roman" w:eastAsia="Times New Roman" w:hAnsi="Times New Roman" w:cs="Times New Roman"/>
          <w:color w:val="000000"/>
          <w:kern w:val="36"/>
          <w:sz w:val="28"/>
          <w:szCs w:val="28"/>
        </w:rPr>
      </w:pPr>
    </w:p>
    <w:p w:rsidR="00647848" w:rsidRPr="00647848" w:rsidRDefault="00647848" w:rsidP="00647848">
      <w:pPr>
        <w:pStyle w:val="a6"/>
        <w:rPr>
          <w:rFonts w:ascii="Times New Roman" w:eastAsia="Times New Roman" w:hAnsi="Times New Roman" w:cs="Times New Roman"/>
          <w:color w:val="000000"/>
          <w:kern w:val="36"/>
          <w:sz w:val="28"/>
          <w:szCs w:val="28"/>
        </w:rPr>
      </w:pPr>
    </w:p>
    <w:p w:rsidR="00647848" w:rsidRPr="00647848" w:rsidRDefault="00647848" w:rsidP="00647848">
      <w:pPr>
        <w:rPr>
          <w:rFonts w:ascii="Times New Roman" w:eastAsia="Times New Roman" w:hAnsi="Times New Roman" w:cs="Times New Roman"/>
          <w:color w:val="000000"/>
          <w:kern w:val="36"/>
          <w:sz w:val="28"/>
          <w:szCs w:val="28"/>
        </w:rPr>
      </w:pPr>
    </w:p>
    <w:p w:rsidR="00647848" w:rsidRDefault="00647848" w:rsidP="00647848">
      <w:pPr>
        <w:pStyle w:val="a5"/>
        <w:pBdr>
          <w:bottom w:val="single" w:sz="2" w:space="23" w:color="808080"/>
        </w:pBdr>
        <w:shd w:val="clear" w:color="auto" w:fill="FFFFFF"/>
        <w:spacing w:before="45" w:after="0" w:line="312" w:lineRule="atLeast"/>
        <w:ind w:right="150"/>
        <w:textAlignment w:val="baseline"/>
        <w:outlineLvl w:val="0"/>
        <w:rPr>
          <w:rFonts w:ascii="Times New Roman" w:eastAsia="Times New Roman" w:hAnsi="Times New Roman" w:cs="Times New Roman"/>
          <w:color w:val="000000"/>
          <w:kern w:val="36"/>
          <w:sz w:val="28"/>
          <w:szCs w:val="28"/>
        </w:rPr>
      </w:pPr>
    </w:p>
    <w:p w:rsidR="00647848" w:rsidRDefault="00647848" w:rsidP="00647848">
      <w:pPr>
        <w:pStyle w:val="a5"/>
        <w:pBdr>
          <w:bottom w:val="single" w:sz="2" w:space="23" w:color="808080"/>
        </w:pBdr>
        <w:shd w:val="clear" w:color="auto" w:fill="FFFFFF"/>
        <w:spacing w:before="45" w:after="0" w:line="312" w:lineRule="atLeast"/>
        <w:ind w:right="150"/>
        <w:textAlignment w:val="baseline"/>
        <w:outlineLvl w:val="0"/>
        <w:rPr>
          <w:rFonts w:ascii="Times New Roman" w:eastAsia="Times New Roman" w:hAnsi="Times New Roman" w:cs="Times New Roman"/>
          <w:color w:val="000000"/>
          <w:kern w:val="36"/>
          <w:sz w:val="28"/>
          <w:szCs w:val="28"/>
        </w:rPr>
      </w:pPr>
    </w:p>
    <w:p w:rsidR="00647848" w:rsidRDefault="00647848" w:rsidP="00647848">
      <w:pPr>
        <w:pStyle w:val="a5"/>
        <w:pBdr>
          <w:bottom w:val="single" w:sz="2" w:space="23" w:color="808080"/>
        </w:pBdr>
        <w:shd w:val="clear" w:color="auto" w:fill="FFFFFF"/>
        <w:spacing w:before="45" w:after="0" w:line="312" w:lineRule="atLeast"/>
        <w:ind w:right="150"/>
        <w:textAlignment w:val="baseline"/>
        <w:outlineLvl w:val="0"/>
        <w:rPr>
          <w:rFonts w:ascii="Times New Roman" w:eastAsia="Times New Roman" w:hAnsi="Times New Roman" w:cs="Times New Roman"/>
          <w:color w:val="000000"/>
          <w:kern w:val="36"/>
          <w:sz w:val="28"/>
          <w:szCs w:val="28"/>
        </w:rPr>
      </w:pPr>
    </w:p>
    <w:p w:rsidR="00EC25E7" w:rsidRDefault="00EC25E7"/>
    <w:sectPr w:rsidR="00EC2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647848"/>
    <w:rsid w:val="00647848"/>
    <w:rsid w:val="00EC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8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7848"/>
    <w:rPr>
      <w:b/>
      <w:bCs/>
    </w:rPr>
  </w:style>
  <w:style w:type="paragraph" w:styleId="a5">
    <w:name w:val="List Paragraph"/>
    <w:basedOn w:val="a"/>
    <w:uiPriority w:val="34"/>
    <w:qFormat/>
    <w:rsid w:val="00647848"/>
    <w:pPr>
      <w:ind w:left="720"/>
      <w:contextualSpacing/>
    </w:pPr>
  </w:style>
  <w:style w:type="character" w:customStyle="1" w:styleId="c0">
    <w:name w:val="c0"/>
    <w:basedOn w:val="a0"/>
    <w:rsid w:val="00647848"/>
  </w:style>
  <w:style w:type="paragraph" w:styleId="a6">
    <w:name w:val="No Spacing"/>
    <w:uiPriority w:val="1"/>
    <w:qFormat/>
    <w:rsid w:val="006478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Галеев</dc:creator>
  <cp:keywords/>
  <dc:description/>
  <cp:lastModifiedBy>Галеев</cp:lastModifiedBy>
  <cp:revision>2</cp:revision>
  <dcterms:created xsi:type="dcterms:W3CDTF">2021-11-20T21:49:00Z</dcterms:created>
  <dcterms:modified xsi:type="dcterms:W3CDTF">2021-11-20T21:55:00Z</dcterms:modified>
</cp:coreProperties>
</file>