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D7" w:rsidRDefault="00EE72AD" w:rsidP="008C3AD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«Опыты и игры с водой для детей </w:t>
      </w:r>
      <w:r w:rsidR="008C3AD7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раннего возраста»</w:t>
      </w:r>
    </w:p>
    <w:p w:rsidR="000A5B2B" w:rsidRPr="00D92785" w:rsidRDefault="008C3AD7" w:rsidP="00D9278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072A9" w:rsidRPr="00D92785">
        <w:rPr>
          <w:rFonts w:ascii="Times New Roman" w:hAnsi="Times New Roman" w:cs="Times New Roman"/>
          <w:sz w:val="28"/>
          <w:szCs w:val="28"/>
          <w:shd w:val="clear" w:color="auto" w:fill="FFFFFF"/>
        </w:rPr>
        <w:t>Ребёнок всегда с большим удовольствием играет с водой. Но это не только игровая деятельность, но еще и один из самых приятных способов обучения. Занятия с водой поднимают настроение у малышей, дарят им огромное количество положительных эмоций. Особенно важно организовывать игры с водой для детей раннего возраста  в детском саду. Ребёнок в этом возрасте познает и лучше усваивает окружающий мир тактильно и эмоционально.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Что необходимо для игр с водой: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2785">
        <w:rPr>
          <w:rFonts w:ascii="Times New Roman" w:hAnsi="Times New Roman" w:cs="Times New Roman"/>
          <w:sz w:val="28"/>
          <w:szCs w:val="28"/>
        </w:rPr>
        <w:t xml:space="preserve">Тазы 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 xml:space="preserve">большие и маленькие, 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>миски,</w:t>
      </w:r>
      <w:r w:rsidR="00D92785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 xml:space="preserve">стаканчики разного объема, лейка, ведёрочки, резиновые игрушки, игра рыбалка, кораблики, шарики, мельницы, бросовый материал (камешки, пуговицы, </w:t>
      </w:r>
      <w:r w:rsidR="008C3AD7">
        <w:rPr>
          <w:rFonts w:ascii="Times New Roman" w:hAnsi="Times New Roman" w:cs="Times New Roman"/>
          <w:sz w:val="28"/>
          <w:szCs w:val="28"/>
        </w:rPr>
        <w:t xml:space="preserve"> о</w:t>
      </w:r>
      <w:r w:rsidRPr="00D92785">
        <w:rPr>
          <w:rFonts w:ascii="Times New Roman" w:hAnsi="Times New Roman" w:cs="Times New Roman"/>
          <w:sz w:val="28"/>
          <w:szCs w:val="28"/>
        </w:rPr>
        <w:t>дноразовые</w:t>
      </w:r>
      <w:r w:rsidR="008C3AD7">
        <w:rPr>
          <w:rFonts w:ascii="Times New Roman" w:hAnsi="Times New Roman" w:cs="Times New Roman"/>
          <w:sz w:val="28"/>
          <w:szCs w:val="28"/>
        </w:rPr>
        <w:t xml:space="preserve">  соломки  для коктейля и т. п.) </w:t>
      </w:r>
      <w:r w:rsidRPr="00D92785">
        <w:rPr>
          <w:rFonts w:ascii="Times New Roman" w:hAnsi="Times New Roman" w:cs="Times New Roman"/>
          <w:sz w:val="28"/>
          <w:szCs w:val="28"/>
        </w:rPr>
        <w:t xml:space="preserve">природный 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>материал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 xml:space="preserve"> (веточки, камешки, ракушки), ложки, половник, 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 xml:space="preserve">ситечко, </w:t>
      </w:r>
      <w:r w:rsidR="008C3AD7">
        <w:rPr>
          <w:rFonts w:ascii="Times New Roman" w:hAnsi="Times New Roman" w:cs="Times New Roman"/>
          <w:sz w:val="28"/>
          <w:szCs w:val="28"/>
        </w:rPr>
        <w:t xml:space="preserve"> </w:t>
      </w:r>
      <w:r w:rsidRPr="00D92785">
        <w:rPr>
          <w:rFonts w:ascii="Times New Roman" w:hAnsi="Times New Roman" w:cs="Times New Roman"/>
          <w:sz w:val="28"/>
          <w:szCs w:val="28"/>
        </w:rPr>
        <w:t xml:space="preserve">губки. </w:t>
      </w:r>
      <w:proofErr w:type="gramEnd"/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"Почему кораблики не плывут?"</w:t>
      </w:r>
    </w:p>
    <w:p w:rsidR="00F072A9" w:rsidRPr="00D92785" w:rsidRDefault="00F072A9" w:rsidP="00D92785">
      <w:pPr>
        <w:rPr>
          <w:rFonts w:ascii="Times New Roman" w:hAnsi="Times New Roman" w:cs="Times New Roman"/>
          <w:bCs/>
          <w:sz w:val="28"/>
          <w:szCs w:val="28"/>
        </w:rPr>
      </w:pPr>
      <w:r w:rsidRPr="00D92785">
        <w:rPr>
          <w:rFonts w:ascii="Times New Roman" w:hAnsi="Times New Roman" w:cs="Times New Roman"/>
          <w:bCs/>
          <w:sz w:val="28"/>
          <w:szCs w:val="28"/>
        </w:rPr>
        <w:t xml:space="preserve">Предложите ребёнку опустить кораблики в ванночку с водой, </w:t>
      </w:r>
      <w:proofErr w:type="gramStart"/>
      <w:r w:rsidRPr="00D92785">
        <w:rPr>
          <w:rFonts w:ascii="Times New Roman" w:hAnsi="Times New Roman" w:cs="Times New Roman"/>
          <w:bCs/>
          <w:sz w:val="28"/>
          <w:szCs w:val="28"/>
        </w:rPr>
        <w:t>спросите</w:t>
      </w:r>
      <w:proofErr w:type="gramEnd"/>
      <w:r w:rsidRPr="00D92785">
        <w:rPr>
          <w:rFonts w:ascii="Times New Roman" w:hAnsi="Times New Roman" w:cs="Times New Roman"/>
          <w:bCs/>
          <w:sz w:val="28"/>
          <w:szCs w:val="28"/>
        </w:rPr>
        <w:t xml:space="preserve"> плывут ли кораблики, почему? Что нужно сделать, чтобы кораблики поплыли? Где «взять» ветер? Ребенок дует на кораблики, создает ветер. 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 xml:space="preserve">Игра развивает речевое дыхание, </w:t>
      </w:r>
      <w:proofErr w:type="gramStart"/>
      <w:r w:rsidR="00F072A9" w:rsidRPr="00D92785">
        <w:rPr>
          <w:rFonts w:ascii="Times New Roman" w:hAnsi="Times New Roman" w:cs="Times New Roman"/>
          <w:sz w:val="28"/>
          <w:szCs w:val="28"/>
        </w:rPr>
        <w:t>плавный</w:t>
      </w:r>
      <w:proofErr w:type="gramEnd"/>
      <w:r w:rsidR="00F072A9" w:rsidRPr="00D92785">
        <w:rPr>
          <w:rFonts w:ascii="Times New Roman" w:hAnsi="Times New Roman" w:cs="Times New Roman"/>
          <w:sz w:val="28"/>
          <w:szCs w:val="28"/>
        </w:rPr>
        <w:t xml:space="preserve"> и сильные выдохи. А также это прекрасный способ развития воображения и творческого мышления. 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«Ловись рыбка»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r w:rsidRPr="00D92785">
        <w:rPr>
          <w:rFonts w:ascii="Times New Roman" w:hAnsi="Times New Roman" w:cs="Times New Roman"/>
          <w:sz w:val="28"/>
          <w:szCs w:val="28"/>
        </w:rPr>
        <w:t>Наблюдаем за рыбками и ловим их.  Дети развивают наблюдательность, терпеливость</w:t>
      </w:r>
      <w:proofErr w:type="gramStart"/>
      <w:r w:rsidRPr="00D927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92785">
        <w:rPr>
          <w:rFonts w:ascii="Times New Roman" w:hAnsi="Times New Roman" w:cs="Times New Roman"/>
          <w:sz w:val="28"/>
          <w:szCs w:val="28"/>
        </w:rPr>
        <w:t xml:space="preserve"> координацию движений и мелкую моторику рук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 xml:space="preserve">Взрослый наливает в ёмкость тёплую воду на глазах у детей, предлагает малышам пустить поплавать рыбок. Затем предлагает поймать рыбок удочкой, приговаривая: «Ловись рыбка большая и маленькая» 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«Ловим шарики»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r w:rsidRPr="00D92785">
        <w:rPr>
          <w:rFonts w:ascii="Times New Roman" w:hAnsi="Times New Roman" w:cs="Times New Roman"/>
          <w:sz w:val="28"/>
          <w:szCs w:val="28"/>
        </w:rPr>
        <w:t xml:space="preserve">Дети закрепляют знания основных цветов, свойство воды. Игра развивает мелкую моторику, глазомер и аккуратность. 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>В таз с водой помещают маленькие пластмассовые шарики. Ребёнку дают ситечко с ручкой и предлагают выловить шарики из воды. Приготовьте ведёрко или ёмкость</w:t>
      </w:r>
      <w:proofErr w:type="gramStart"/>
      <w:r w:rsidR="00F072A9" w:rsidRPr="00D927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72A9" w:rsidRPr="00D92785">
        <w:rPr>
          <w:rFonts w:ascii="Times New Roman" w:hAnsi="Times New Roman" w:cs="Times New Roman"/>
          <w:sz w:val="28"/>
          <w:szCs w:val="28"/>
        </w:rPr>
        <w:t xml:space="preserve"> чтобы ребёнок складывал туда выловленные шарики</w:t>
      </w:r>
    </w:p>
    <w:p w:rsidR="008C3AD7" w:rsidRDefault="008C3AD7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«Водяная мельница »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r w:rsidRPr="00D92785">
        <w:rPr>
          <w:rFonts w:ascii="Times New Roman" w:hAnsi="Times New Roman" w:cs="Times New Roman"/>
          <w:sz w:val="28"/>
          <w:szCs w:val="28"/>
        </w:rPr>
        <w:t xml:space="preserve">Дети учатся аккуратно наливать воду в воронку. Развивают координацию движений, внимание. 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 xml:space="preserve">Ребёнок с помощью лейки наливает воду в мельницу и обращает внимание, что происходит в этот момент. 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«Кто плавает?»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r w:rsidRPr="00D92785">
        <w:rPr>
          <w:rFonts w:ascii="Times New Roman" w:hAnsi="Times New Roman" w:cs="Times New Roman"/>
          <w:sz w:val="28"/>
          <w:szCs w:val="28"/>
        </w:rPr>
        <w:t>Игра знакомит с птицами и рыбами</w:t>
      </w:r>
      <w:proofErr w:type="gramStart"/>
      <w:r w:rsidRPr="00D9278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92785">
        <w:rPr>
          <w:rFonts w:ascii="Times New Roman" w:hAnsi="Times New Roman" w:cs="Times New Roman"/>
          <w:sz w:val="28"/>
          <w:szCs w:val="28"/>
        </w:rPr>
        <w:t xml:space="preserve">азвивает кругозор и речь 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 xml:space="preserve">Вода развивает различные рецепторы, успокаивает, дарит положительные эмоции. 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«Поплывет или утонет?»</w:t>
      </w:r>
    </w:p>
    <w:p w:rsidR="00F072A9" w:rsidRPr="00D92785" w:rsidRDefault="00F072A9" w:rsidP="00D92785">
      <w:pPr>
        <w:rPr>
          <w:rFonts w:ascii="Times New Roman" w:hAnsi="Times New Roman" w:cs="Times New Roman"/>
          <w:sz w:val="28"/>
          <w:szCs w:val="28"/>
        </w:rPr>
      </w:pPr>
      <w:r w:rsidRPr="00D92785">
        <w:rPr>
          <w:rFonts w:ascii="Times New Roman" w:hAnsi="Times New Roman" w:cs="Times New Roman"/>
          <w:sz w:val="28"/>
          <w:szCs w:val="28"/>
        </w:rPr>
        <w:t>В игре дети знакомятся со свойствами воды (прозрачная</w:t>
      </w:r>
      <w:proofErr w:type="gramStart"/>
      <w:r w:rsidRPr="00D92785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92785">
        <w:rPr>
          <w:rFonts w:ascii="Times New Roman" w:hAnsi="Times New Roman" w:cs="Times New Roman"/>
          <w:sz w:val="28"/>
          <w:szCs w:val="28"/>
        </w:rPr>
        <w:t xml:space="preserve"> предметов (лёгкий, тяжёлый) </w:t>
      </w:r>
    </w:p>
    <w:p w:rsidR="00F072A9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 xml:space="preserve">Поставьте перед ребенком тазик с водой и разложите все предметы. Пусть малыш кидает по очереди предметы в воду и наблюдает за ними. Потом доставайте предметы из воды и раскладывайте их по разным ведеркам — в одно, все, что не утонуло, в другое — то, что оказалось на дне. </w:t>
      </w:r>
    </w:p>
    <w:p w:rsidR="00F072A9" w:rsidRPr="00D92785" w:rsidRDefault="00F072A9" w:rsidP="00D927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2785">
        <w:rPr>
          <w:rFonts w:ascii="Times New Roman" w:hAnsi="Times New Roman" w:cs="Times New Roman"/>
          <w:b/>
          <w:bCs/>
          <w:sz w:val="28"/>
          <w:szCs w:val="28"/>
        </w:rPr>
        <w:t>Игра «Сквозь сито»</w:t>
      </w:r>
    </w:p>
    <w:p w:rsidR="00F072A9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2A9" w:rsidRPr="00D92785">
        <w:rPr>
          <w:rFonts w:ascii="Times New Roman" w:hAnsi="Times New Roman" w:cs="Times New Roman"/>
          <w:sz w:val="28"/>
          <w:szCs w:val="28"/>
        </w:rPr>
        <w:t>Поставьте перед ребёнком тазик с водой. Пусть малыш льет воду из стакана в сито. Объясните ему, почему вода утекает.</w:t>
      </w:r>
    </w:p>
    <w:p w:rsidR="008C3AD7" w:rsidRPr="00D92785" w:rsidRDefault="008C3AD7" w:rsidP="00D92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C3AD7" w:rsidRPr="00D92785" w:rsidSect="00A7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A5B2B"/>
    <w:rsid w:val="000A5B2B"/>
    <w:rsid w:val="002E3591"/>
    <w:rsid w:val="003D2427"/>
    <w:rsid w:val="004103FF"/>
    <w:rsid w:val="008C3AD7"/>
    <w:rsid w:val="00A737E3"/>
    <w:rsid w:val="00D92785"/>
    <w:rsid w:val="00DF3C5C"/>
    <w:rsid w:val="00E93639"/>
    <w:rsid w:val="00EE72AD"/>
    <w:rsid w:val="00F072A9"/>
    <w:rsid w:val="00F4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2021-10-17T15:47:00Z</dcterms:created>
  <dcterms:modified xsi:type="dcterms:W3CDTF">2021-10-17T15:47:00Z</dcterms:modified>
</cp:coreProperties>
</file>