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236E3" w14:textId="77777777" w:rsidR="000E4841" w:rsidRPr="000E4841" w:rsidRDefault="000E4841" w:rsidP="000E4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0E484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Муниципальное автономное дошкольное образовательное учреждение</w:t>
      </w:r>
    </w:p>
    <w:p w14:paraId="61909CD2" w14:textId="77777777" w:rsidR="000E4841" w:rsidRPr="000E4841" w:rsidRDefault="000E4841" w:rsidP="000E4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0E484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«Детский сад № 4 «Жемчужинка»</w:t>
      </w:r>
    </w:p>
    <w:p w14:paraId="03DD15F6" w14:textId="77777777" w:rsidR="000E4841" w:rsidRPr="000E4841" w:rsidRDefault="000E4841" w:rsidP="000E4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Возможности программируемых мини-роботов Bee-Вot в развитии детей старшего дошкольного возраста</w:t>
      </w:r>
    </w:p>
    <w:p w14:paraId="53A02089" w14:textId="77777777" w:rsidR="000E4841" w:rsidRPr="000E4841" w:rsidRDefault="000E4841" w:rsidP="000E48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Роева И.В. воспитатель</w:t>
      </w:r>
    </w:p>
    <w:p w14:paraId="410CFB04" w14:textId="77777777" w:rsidR="000E4841" w:rsidRPr="000E4841" w:rsidRDefault="000E4841" w:rsidP="000E48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МАДОУ ДС № 4 «Жемчужинка», г. Полярный</w:t>
      </w:r>
    </w:p>
    <w:p w14:paraId="1CED7D0C" w14:textId="77777777" w:rsidR="000E4841" w:rsidRDefault="000E4841" w:rsidP="000E4841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A58CD92" w14:textId="6BDBAD5A" w:rsidR="000E4841" w:rsidRDefault="000E4841" w:rsidP="000E4841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0E4841">
        <w:rPr>
          <w:rFonts w:ascii="Times New Roman" w:hAnsi="Times New Roman" w:cs="Times New Roman"/>
          <w:sz w:val="28"/>
          <w:szCs w:val="28"/>
          <w:lang w:eastAsia="ru-RU"/>
        </w:rPr>
        <w:t>Перед нами, педагогами стоит задача создания условий не только для образования</w:t>
      </w:r>
      <w:r w:rsidR="008A16A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E4841">
        <w:rPr>
          <w:rFonts w:ascii="Times New Roman" w:hAnsi="Times New Roman" w:cs="Times New Roman"/>
          <w:sz w:val="28"/>
          <w:szCs w:val="28"/>
          <w:lang w:eastAsia="ru-RU"/>
        </w:rPr>
        <w:t xml:space="preserve"> но и благоприятного эмоционального климата в игровой деятельности. Одним из серьезнейших недостатков общественной системы дошкольного образования является монотонность жизни ребенка, который в течение 10-12 часов находится в одном и том же помещении и с одним и тем же распорядком дня.</w:t>
      </w:r>
    </w:p>
    <w:p w14:paraId="32CF7CE5" w14:textId="77777777" w:rsidR="000E4841" w:rsidRDefault="000E4841" w:rsidP="000E4841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0E4841">
        <w:rPr>
          <w:rFonts w:ascii="Times New Roman" w:hAnsi="Times New Roman" w:cs="Times New Roman"/>
          <w:sz w:val="28"/>
          <w:szCs w:val="28"/>
          <w:lang w:eastAsia="ru-RU"/>
        </w:rPr>
        <w:t>Разнообразить деятельность ребенка может необычная и полезная игрушка программируемый мини-робот «Умная пчелка». Поэтому в своей работе я использую парциальную модульную программу «STEM-образование детей дошкольного возраста», и использую новое игровое оборудование – мини-робот «Bee-Вot» или «Умная пчелка», она может способствовать созданию положительного эмоционального фона в детском коллективе.</w:t>
      </w:r>
    </w:p>
    <w:p w14:paraId="301D020C" w14:textId="659656CB" w:rsidR="000E4841" w:rsidRPr="000E4841" w:rsidRDefault="000E4841" w:rsidP="000E4841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0E4841">
        <w:rPr>
          <w:rFonts w:ascii="Times New Roman" w:hAnsi="Times New Roman" w:cs="Times New Roman"/>
          <w:sz w:val="28"/>
          <w:szCs w:val="28"/>
          <w:lang w:eastAsia="ru-RU"/>
        </w:rPr>
        <w:t xml:space="preserve">На мой взгляд, это современное средство обучения является идеальным инструментом для развития детей, который прост в управлении, соответствует требованиям безопасности и имеет эстетический внешний вид. Главная ценность «пчелки» в том, что дошкольник может с легкостью задать ей программу действий в несколько шагов, а «пчелка» ее выполнит. </w:t>
      </w:r>
    </w:p>
    <w:p w14:paraId="1E1C21FD" w14:textId="77777777" w:rsidR="000E4841" w:rsidRDefault="000E4841" w:rsidP="000E484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4841">
        <w:rPr>
          <w:rFonts w:ascii="Times New Roman" w:hAnsi="Times New Roman" w:cs="Times New Roman"/>
          <w:sz w:val="28"/>
          <w:szCs w:val="28"/>
          <w:lang w:eastAsia="ru-RU"/>
        </w:rPr>
        <w:t>Робот «Умная пчелка» свободно перемещается в пространстве, не зависит от источника питания и гораздо безопаснее с точки зрения сохранения и укрепления здоровья детей, ведь в компьютерные игры в соответствии с гигиеническими требованиями маленьким детям можно играть очень ограниченное время. На мой взгляд преимущества «Умной пчелки» перед его компьютерными аналогами очевидны. Анализ литературы и опыта работы позволяет говорить и о других положительных сторонах использования данной игрушки в работе с детьми.</w:t>
      </w:r>
    </w:p>
    <w:p w14:paraId="540C295F" w14:textId="1412538E" w:rsidR="000E4841" w:rsidRPr="000E4841" w:rsidRDefault="000E4841" w:rsidP="000E4841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0E4841">
        <w:rPr>
          <w:rFonts w:ascii="Times New Roman" w:hAnsi="Times New Roman" w:cs="Times New Roman"/>
          <w:sz w:val="28"/>
          <w:szCs w:val="28"/>
          <w:lang w:eastAsia="ru-RU"/>
        </w:rPr>
        <w:t>Создавая программы для робота, выполняя игровые задания, ребенок учится ориентироваться в окружающем его пространстве, только правильно направив его «вперед», «назад», «направо» или «налево» малыш достигнет желаемого результата. Можно уверенно говорить о том, что игры с «Умной пчелкой» </w:t>
      </w:r>
      <w:r w:rsidRPr="000E484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развивают пространственную ориентацию дошкольника.</w:t>
      </w:r>
    </w:p>
    <w:p w14:paraId="0C19EE6D" w14:textId="756454EF" w:rsidR="000E4841" w:rsidRPr="000E4841" w:rsidRDefault="000E4841" w:rsidP="000E484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4841">
        <w:rPr>
          <w:rFonts w:ascii="Times New Roman" w:hAnsi="Times New Roman" w:cs="Times New Roman"/>
          <w:sz w:val="28"/>
          <w:szCs w:val="28"/>
          <w:lang w:eastAsia="ru-RU"/>
        </w:rPr>
        <w:t>«Ориентировка в пространстве» — один из разделов «Программы» по развитию у детей элементарных математических представлений.  </w:t>
      </w:r>
      <w:r w:rsidRPr="000E484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отметим, что и такую задачу, как счет в пределах десятка, можно решать при помощи предлагаемой игрушки. Ребенок может закреплять полученные на занятиях знания. Составляя план действий для робота, ребенку необходимо просчитать количество «шагов» на плоскости: «Один, два, три. Три шага </w:t>
      </w:r>
      <w:r w:rsidRPr="000E484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вперед, потом поворот направо и два шага назад». Примерно так может выглядеть речь малыша, когда он определяется с программой действия. </w:t>
      </w:r>
      <w:r w:rsidRPr="000E484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Использование различных тематических ковриков (цветы, дорожка с цифрами и животными и др.) На нашей группе мы изготовили универсальный коврик</w:t>
      </w:r>
      <w:r w:rsidR="00C4724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E4841">
        <w:rPr>
          <w:rFonts w:ascii="Times New Roman" w:hAnsi="Times New Roman" w:cs="Times New Roman"/>
          <w:sz w:val="28"/>
          <w:szCs w:val="28"/>
          <w:lang w:eastAsia="ru-RU"/>
        </w:rPr>
        <w:t xml:space="preserve"> который позволяет ребенку расширить и систематизировать ранее полученные знания по темам игры, расширить активный и пассивный словарь малыша.</w:t>
      </w:r>
    </w:p>
    <w:p w14:paraId="7AFE0DD4" w14:textId="4D9EF861" w:rsidR="000E4841" w:rsidRPr="000E4841" w:rsidRDefault="000E4841" w:rsidP="000E4841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0E4841">
        <w:rPr>
          <w:rFonts w:ascii="Times New Roman" w:hAnsi="Times New Roman" w:cs="Times New Roman"/>
          <w:sz w:val="28"/>
          <w:szCs w:val="28"/>
          <w:lang w:eastAsia="ru-RU"/>
        </w:rPr>
        <w:t>Можно «поселить» на плоскости несколько роботов и сделать так, что каждый из них будет «жить своей жизнью». В этом случае в игре могут принимать участие несколько детей. Для того, чтобы игра состоялась, малышам придется взаимодействовать друг с другом, договариваться и решать совместно игровые задачи. Все это будет способствовать </w:t>
      </w:r>
      <w:r w:rsidRPr="000E484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развитию коммуникативных навыков детей, созданию дружеских взаимоотношений в группе.</w:t>
      </w:r>
    </w:p>
    <w:p w14:paraId="7F658602" w14:textId="7AC7D352" w:rsidR="000E4841" w:rsidRPr="000E4841" w:rsidRDefault="000E4841" w:rsidP="000E4841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0E4841">
        <w:rPr>
          <w:rFonts w:ascii="Times New Roman" w:hAnsi="Times New Roman" w:cs="Times New Roman"/>
          <w:sz w:val="28"/>
          <w:szCs w:val="28"/>
          <w:lang w:eastAsia="ru-RU"/>
        </w:rPr>
        <w:t>Таким образом, мы видим, что использование в педагогической практике мини-робота Bee-Bot будет способствовать решению многих задач всестороннего развития ребенка-дошкольника. Данная игрушка обладает значительным педагогическим потенциалом, но следует отметить, что игры с роботом-пчелкой следует проводить в комплексе с другими развивающими и обучающими занятиями. Только в этом случае, возможно, получить положительный эффект.</w:t>
      </w:r>
    </w:p>
    <w:p w14:paraId="74D2EEA3" w14:textId="77777777" w:rsidR="000E4841" w:rsidRPr="000E4841" w:rsidRDefault="000E4841" w:rsidP="000E4841">
      <w:pPr>
        <w:pStyle w:val="a3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E484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Как же следует использовать ее в работе с детьми дошкольного возраста?</w:t>
      </w:r>
    </w:p>
    <w:p w14:paraId="27BA51A1" w14:textId="77777777" w:rsidR="000E4841" w:rsidRDefault="000E4841" w:rsidP="000E4841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0E4841">
        <w:rPr>
          <w:rFonts w:ascii="Times New Roman" w:hAnsi="Times New Roman" w:cs="Times New Roman"/>
          <w:sz w:val="28"/>
          <w:szCs w:val="28"/>
          <w:lang w:eastAsia="ru-RU"/>
        </w:rPr>
        <w:t>Первое, что должен сделать   воспитатель, это освоить игру с роботом самому. Предлагая поиграть ребенку, взрослый в этот момент помогает малышу, а не делает вместе с ним ошибки.  Поиграйте сначала сами, это не только необходимо, но и очень интересно. А затем, когда дети освоят приемы управления роботом, игра может принимать самостоятельный характер. В этом случае воспитатель только наблюдает и при необходимости корректирует ход игры.</w:t>
      </w:r>
    </w:p>
    <w:p w14:paraId="5F11CE5C" w14:textId="77777777" w:rsidR="000E4841" w:rsidRDefault="000E4841" w:rsidP="000E484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4841">
        <w:rPr>
          <w:rFonts w:ascii="Times New Roman" w:hAnsi="Times New Roman" w:cs="Times New Roman"/>
          <w:sz w:val="28"/>
          <w:szCs w:val="28"/>
          <w:lang w:eastAsia="ru-RU"/>
        </w:rPr>
        <w:t>«Умная пчелка» может использоваться как в индивидуальной, так и групповой деятельности, как часть занятия, и как самостоятельная игра.</w:t>
      </w:r>
    </w:p>
    <w:p w14:paraId="3AD1AE95" w14:textId="492681A7" w:rsidR="000E4841" w:rsidRPr="000E4841" w:rsidRDefault="000E4841" w:rsidP="000E4841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0E484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Место организации игры </w:t>
      </w:r>
      <w:r w:rsidRPr="000E4841">
        <w:rPr>
          <w:rFonts w:ascii="Times New Roman" w:hAnsi="Times New Roman" w:cs="Times New Roman"/>
          <w:sz w:val="28"/>
          <w:szCs w:val="28"/>
          <w:lang w:eastAsia="ru-RU"/>
        </w:rPr>
        <w:t>является важной составляющей ее эффективности. С «Умной пчелкой» можно </w:t>
      </w:r>
      <w:r w:rsidRPr="000E484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играть в помещении, </w:t>
      </w:r>
      <w:r w:rsidRPr="000E4841">
        <w:rPr>
          <w:rFonts w:ascii="Times New Roman" w:hAnsi="Times New Roman" w:cs="Times New Roman"/>
          <w:sz w:val="28"/>
          <w:szCs w:val="28"/>
          <w:lang w:eastAsia="ru-RU"/>
        </w:rPr>
        <w:t xml:space="preserve">например, в групповой комнате. Но не обязательно за столом. Поверхность стола не дает возможности маневра и длинных маршрутов, другими словами, игрушка падает со стола. Можно расположиться с роботом на ковре или просто на полу. Непременно следует соблюсти одно условие: поверхность, где играют дети, должна быть абсолютно гладкой, без «ям» и «бугров». Изъяны поверхности не дают возможности роботу двигаться свободно. При правильно составленном маршруте, к запланированной точке Пчелка может не добраться. Интерес к игре у мальчиков и девочек в такой ситуации снижается. </w:t>
      </w:r>
    </w:p>
    <w:p w14:paraId="19235642" w14:textId="20866EB1" w:rsidR="000E4841" w:rsidRPr="000E4841" w:rsidRDefault="000E4841" w:rsidP="000E4841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0E4841">
        <w:rPr>
          <w:rFonts w:ascii="Times New Roman" w:hAnsi="Times New Roman" w:cs="Times New Roman"/>
          <w:sz w:val="28"/>
          <w:szCs w:val="28"/>
          <w:lang w:eastAsia="ru-RU"/>
        </w:rPr>
        <w:t xml:space="preserve">Явным преимуществом рассматриваемой игрушки является то, что она не привязана к источнику питания и ее можно использовать на улице, </w:t>
      </w:r>
      <w:r w:rsidRPr="000E484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например, на участке детского сада в теплое время года. Но и на улице следует помнить об условии ровной поверхности. Площадку для игры можно организовать на групповой веранде или асфальтированной дорожке.</w:t>
      </w:r>
    </w:p>
    <w:p w14:paraId="7BB0EA6E" w14:textId="4F7D99E9" w:rsidR="000E4841" w:rsidRPr="000E4841" w:rsidRDefault="000E4841" w:rsidP="000E4841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0E4841">
        <w:rPr>
          <w:rFonts w:ascii="Times New Roman" w:hAnsi="Times New Roman" w:cs="Times New Roman"/>
          <w:sz w:val="28"/>
          <w:szCs w:val="28"/>
          <w:lang w:eastAsia="ru-RU"/>
        </w:rPr>
        <w:t>Итак, работа дошкольников в разных по количеству участников группах и правильная организация места игры с игрушкой «Умная пчелка» будут способствовать повышению эффективности проводимой работы и сохранению интереса детей к данной деятельности. дети совершенствуют игры, показанные взрослым, придумывают разнообразные «бродилки», задания друг для друга.</w:t>
      </w:r>
    </w:p>
    <w:p w14:paraId="23D29A7D" w14:textId="241D531C" w:rsidR="000E4841" w:rsidRPr="00C4724D" w:rsidRDefault="000E4841" w:rsidP="00C4724D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E4841">
        <w:rPr>
          <w:rFonts w:ascii="Times New Roman" w:hAnsi="Times New Roman" w:cs="Times New Roman"/>
          <w:sz w:val="28"/>
          <w:szCs w:val="28"/>
          <w:lang w:eastAsia="ru-RU"/>
        </w:rPr>
        <w:t>Я представила лишь некоторые варианты использования ребенку программи</w:t>
      </w:r>
      <w:r w:rsidRPr="000E4841">
        <w:rPr>
          <w:rFonts w:ascii="Times New Roman" w:hAnsi="Times New Roman" w:cs="Times New Roman"/>
          <w:sz w:val="28"/>
          <w:szCs w:val="28"/>
          <w:lang w:eastAsia="ru-RU"/>
        </w:rPr>
        <w:softHyphen/>
        <w:t>руемого мини-робота «Умная пчелка» в педагогической деятельности с детьми старшего дошкольного возраста.</w:t>
      </w:r>
      <w:r w:rsidR="00C4724D" w:rsidRPr="00C472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E4841">
        <w:rPr>
          <w:rFonts w:ascii="Times New Roman" w:hAnsi="Times New Roman" w:cs="Times New Roman"/>
          <w:sz w:val="28"/>
          <w:szCs w:val="28"/>
          <w:lang w:eastAsia="ru-RU"/>
        </w:rPr>
        <w:t>Кроме</w:t>
      </w:r>
      <w:r w:rsidR="00C4724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E4841">
        <w:rPr>
          <w:rFonts w:ascii="Times New Roman" w:hAnsi="Times New Roman" w:cs="Times New Roman"/>
          <w:sz w:val="28"/>
          <w:szCs w:val="28"/>
          <w:lang w:eastAsia="ru-RU"/>
        </w:rPr>
        <w:t xml:space="preserve"> этого данная игрушка обладает значительным педагогическим потенциалом. При грамотной организации детской деятельности и соблюдении методических рекомендаций при помощи «Умной пчелки» возможно </w:t>
      </w:r>
      <w:r w:rsidRPr="00C472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решить некоторые задачи: </w:t>
      </w:r>
    </w:p>
    <w:p w14:paraId="268CA181" w14:textId="77777777" w:rsidR="000E4841" w:rsidRPr="000E4841" w:rsidRDefault="000E4841" w:rsidP="00C472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E4841">
        <w:rPr>
          <w:rFonts w:ascii="Times New Roman" w:hAnsi="Times New Roman" w:cs="Times New Roman"/>
          <w:sz w:val="28"/>
          <w:szCs w:val="28"/>
          <w:lang w:eastAsia="ru-RU"/>
        </w:rPr>
        <w:t>развитие логического мышления у дошкольников;</w:t>
      </w:r>
    </w:p>
    <w:p w14:paraId="7C1C8F9A" w14:textId="77777777" w:rsidR="000E4841" w:rsidRPr="000E4841" w:rsidRDefault="000E4841" w:rsidP="00C472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E4841">
        <w:rPr>
          <w:rFonts w:ascii="Times New Roman" w:hAnsi="Times New Roman" w:cs="Times New Roman"/>
          <w:sz w:val="28"/>
          <w:szCs w:val="28"/>
          <w:lang w:eastAsia="ru-RU"/>
        </w:rPr>
        <w:t>развитие умения составлять алгоритмы;</w:t>
      </w:r>
    </w:p>
    <w:p w14:paraId="6EBDFA8F" w14:textId="77777777" w:rsidR="000E4841" w:rsidRPr="000E4841" w:rsidRDefault="000E4841" w:rsidP="00C472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E4841">
        <w:rPr>
          <w:rFonts w:ascii="Times New Roman" w:hAnsi="Times New Roman" w:cs="Times New Roman"/>
          <w:sz w:val="28"/>
          <w:szCs w:val="28"/>
          <w:lang w:eastAsia="ru-RU"/>
        </w:rPr>
        <w:t>развитие пространственной ориентации дошкольников;</w:t>
      </w:r>
    </w:p>
    <w:p w14:paraId="09422448" w14:textId="77777777" w:rsidR="000E4841" w:rsidRPr="000E4841" w:rsidRDefault="000E4841" w:rsidP="00C472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E4841">
        <w:rPr>
          <w:rFonts w:ascii="Times New Roman" w:hAnsi="Times New Roman" w:cs="Times New Roman"/>
          <w:sz w:val="28"/>
          <w:szCs w:val="28"/>
          <w:lang w:eastAsia="ru-RU"/>
        </w:rPr>
        <w:t>закрепление умения считать в пределах десятка;</w:t>
      </w:r>
    </w:p>
    <w:p w14:paraId="49769A06" w14:textId="77777777" w:rsidR="000E4841" w:rsidRPr="000E4841" w:rsidRDefault="000E4841" w:rsidP="00C472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E4841">
        <w:rPr>
          <w:rFonts w:ascii="Times New Roman" w:hAnsi="Times New Roman" w:cs="Times New Roman"/>
          <w:sz w:val="28"/>
          <w:szCs w:val="28"/>
          <w:lang w:eastAsia="ru-RU"/>
        </w:rPr>
        <w:t>освоение правил дорожного движения;</w:t>
      </w:r>
    </w:p>
    <w:p w14:paraId="65FFB709" w14:textId="77777777" w:rsidR="000E4841" w:rsidRPr="000E4841" w:rsidRDefault="000E4841" w:rsidP="00C472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E4841">
        <w:rPr>
          <w:rFonts w:ascii="Times New Roman" w:hAnsi="Times New Roman" w:cs="Times New Roman"/>
          <w:sz w:val="28"/>
          <w:szCs w:val="28"/>
          <w:lang w:eastAsia="ru-RU"/>
        </w:rPr>
        <w:t>формирование речи детей;</w:t>
      </w:r>
    </w:p>
    <w:p w14:paraId="1E1DD2D3" w14:textId="77777777" w:rsidR="000E4841" w:rsidRPr="000E4841" w:rsidRDefault="000E4841" w:rsidP="00C472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E4841">
        <w:rPr>
          <w:rFonts w:ascii="Times New Roman" w:hAnsi="Times New Roman" w:cs="Times New Roman"/>
          <w:sz w:val="28"/>
          <w:szCs w:val="28"/>
          <w:lang w:eastAsia="ru-RU"/>
        </w:rPr>
        <w:t>развитие мелкой моторики;</w:t>
      </w:r>
    </w:p>
    <w:p w14:paraId="792DBA79" w14:textId="77777777" w:rsidR="000E4841" w:rsidRPr="000E4841" w:rsidRDefault="000E4841" w:rsidP="00C472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E4841">
        <w:rPr>
          <w:rFonts w:ascii="Times New Roman" w:hAnsi="Times New Roman" w:cs="Times New Roman"/>
          <w:sz w:val="28"/>
          <w:szCs w:val="28"/>
          <w:lang w:eastAsia="ru-RU"/>
        </w:rPr>
        <w:t>развитие коммуникативных навыков детей, создание дружеских взаимоотношений в группе.</w:t>
      </w:r>
    </w:p>
    <w:p w14:paraId="6A579B48" w14:textId="77777777" w:rsidR="000E4841" w:rsidRPr="000E4841" w:rsidRDefault="000E4841" w:rsidP="000E484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4841">
        <w:rPr>
          <w:rFonts w:ascii="Times New Roman" w:hAnsi="Times New Roman" w:cs="Times New Roman"/>
          <w:sz w:val="28"/>
          <w:szCs w:val="28"/>
          <w:lang w:eastAsia="ru-RU"/>
        </w:rPr>
        <w:t> Все выше сказанное можно отобразить в методических рекомендациях представленных на сладе</w:t>
      </w:r>
    </w:p>
    <w:p w14:paraId="3DED0594" w14:textId="03C2492B" w:rsidR="000E4841" w:rsidRPr="00C4724D" w:rsidRDefault="000E4841" w:rsidP="000E4841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C4724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Методические рекомендации для педагогов дошкольных учреждений, применяющих в педагогической деятельности мини-робота «Умная пчелка»</w:t>
      </w:r>
    </w:p>
    <w:p w14:paraId="48FBD23C" w14:textId="77777777" w:rsidR="000E4841" w:rsidRPr="000E4841" w:rsidRDefault="000E4841" w:rsidP="00C4724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E4841">
        <w:rPr>
          <w:rFonts w:ascii="Times New Roman" w:hAnsi="Times New Roman" w:cs="Times New Roman"/>
          <w:sz w:val="28"/>
          <w:szCs w:val="28"/>
          <w:lang w:eastAsia="ru-RU"/>
        </w:rPr>
        <w:t>Прежде чем дать игрушку ребенку, взрослый осваивает ее сам.</w:t>
      </w:r>
    </w:p>
    <w:p w14:paraId="7FBD2EF8" w14:textId="77777777" w:rsidR="000E4841" w:rsidRPr="000E4841" w:rsidRDefault="000E4841" w:rsidP="00C4724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E4841">
        <w:rPr>
          <w:rFonts w:ascii="Times New Roman" w:hAnsi="Times New Roman" w:cs="Times New Roman"/>
          <w:sz w:val="28"/>
          <w:szCs w:val="28"/>
          <w:lang w:eastAsia="ru-RU"/>
        </w:rPr>
        <w:t>Место организации игры является важной составляющей ее эффективности. До начала игры педагог готовит игровую площадку. Она должна быть достаточной площади и иметь гладкую, без трещин и бугорков, поверхность.</w:t>
      </w:r>
    </w:p>
    <w:p w14:paraId="17BFE4DF" w14:textId="77777777" w:rsidR="000E4841" w:rsidRPr="000E4841" w:rsidRDefault="000E4841" w:rsidP="00C4724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E4841">
        <w:rPr>
          <w:rFonts w:ascii="Times New Roman" w:hAnsi="Times New Roman" w:cs="Times New Roman"/>
          <w:sz w:val="28"/>
          <w:szCs w:val="28"/>
          <w:lang w:eastAsia="ru-RU"/>
        </w:rPr>
        <w:t>Если у малыша не получилось с первого раза точно выполнить задание, дайте ему еще один шанс исправить свои ошибки. Помогите ему спланировать маршрут.</w:t>
      </w:r>
    </w:p>
    <w:p w14:paraId="37BBED65" w14:textId="77777777" w:rsidR="000E4841" w:rsidRPr="000E4841" w:rsidRDefault="000E4841" w:rsidP="00C4724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E4841">
        <w:rPr>
          <w:rFonts w:ascii="Times New Roman" w:hAnsi="Times New Roman" w:cs="Times New Roman"/>
          <w:sz w:val="28"/>
          <w:szCs w:val="28"/>
          <w:lang w:eastAsia="ru-RU"/>
        </w:rPr>
        <w:t>Существует важное обстоятельство, игры с роботом-пчелой следует проводить в комплексе с другими развивающими и обучающими занятиями. Только в этом случае, возможно, получить положительный эффект.</w:t>
      </w:r>
    </w:p>
    <w:p w14:paraId="3F8EFFE0" w14:textId="77777777" w:rsidR="000E4841" w:rsidRPr="000E4841" w:rsidRDefault="000E4841" w:rsidP="00C4724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E4841">
        <w:rPr>
          <w:rFonts w:ascii="Times New Roman" w:hAnsi="Times New Roman" w:cs="Times New Roman"/>
          <w:sz w:val="28"/>
          <w:szCs w:val="28"/>
          <w:lang w:eastAsia="ru-RU"/>
        </w:rPr>
        <w:t>Рассказывайте родителям воспитанников о полезных и педагогически целесообразных игрушках.</w:t>
      </w:r>
    </w:p>
    <w:p w14:paraId="6BFB1973" w14:textId="2836E9AA" w:rsidR="000E4841" w:rsidRPr="000E4841" w:rsidRDefault="000E4841" w:rsidP="00C4724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E484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результате образовательной деятельности с использованием интерактивной игрушки могу отметить, что мини-робот «Умная пчелка» действительно стал нашим групповым другом, для детей все игровые ситуации очень интересны, увлекательны, познавательны и очень разнообразны.</w:t>
      </w:r>
    </w:p>
    <w:p w14:paraId="1B0C5242" w14:textId="5DAEF11A" w:rsidR="000E4841" w:rsidRPr="000E4841" w:rsidRDefault="000E4841" w:rsidP="00C4724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E4841">
        <w:rPr>
          <w:rFonts w:ascii="Times New Roman" w:hAnsi="Times New Roman" w:cs="Times New Roman"/>
          <w:sz w:val="28"/>
          <w:szCs w:val="28"/>
          <w:lang w:eastAsia="ru-RU"/>
        </w:rPr>
        <w:t>Ребенок постепенно приобретает чувство независимости и уверенности, у него развивается интерес к получению новой информации в том объеме, котором он готов усвоить.</w:t>
      </w:r>
    </w:p>
    <w:p w14:paraId="42BC5CA8" w14:textId="1B646430" w:rsidR="000E4841" w:rsidRPr="000E4841" w:rsidRDefault="000E4841" w:rsidP="00C4724D">
      <w:pPr>
        <w:pStyle w:val="a3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0E48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Литература</w:t>
      </w:r>
      <w:r w:rsidR="00C472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4F3B7917" w14:textId="77777777" w:rsidR="000E4841" w:rsidRPr="000E4841" w:rsidRDefault="000E4841" w:rsidP="000E484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4841">
        <w:rPr>
          <w:rFonts w:ascii="Times New Roman" w:hAnsi="Times New Roman" w:cs="Times New Roman"/>
          <w:sz w:val="28"/>
          <w:szCs w:val="28"/>
          <w:lang w:eastAsia="ru-RU"/>
        </w:rPr>
        <w:t>Баранникова Н. А. Программируемый мини-робот «Умная пчела». Методическое пособие для педагогов дошкольных образовательных организаций Москва, 2014</w:t>
      </w:r>
    </w:p>
    <w:p w14:paraId="37A13BF3" w14:textId="77777777" w:rsidR="000E4841" w:rsidRPr="000E4841" w:rsidRDefault="000E4841" w:rsidP="000E484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484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Звонкин А.К. </w:t>
      </w:r>
      <w:r w:rsidRPr="000E4841">
        <w:rPr>
          <w:rFonts w:ascii="Times New Roman" w:hAnsi="Times New Roman" w:cs="Times New Roman"/>
          <w:sz w:val="28"/>
          <w:szCs w:val="28"/>
          <w:lang w:eastAsia="ru-RU"/>
        </w:rPr>
        <w:t xml:space="preserve">Малыши и математика. Домашний кружок для </w:t>
      </w:r>
      <w:proofErr w:type="gramStart"/>
      <w:r w:rsidRPr="000E4841">
        <w:rPr>
          <w:rFonts w:ascii="Times New Roman" w:hAnsi="Times New Roman" w:cs="Times New Roman"/>
          <w:sz w:val="28"/>
          <w:szCs w:val="28"/>
          <w:lang w:eastAsia="ru-RU"/>
        </w:rPr>
        <w:t>дошкольников./</w:t>
      </w:r>
      <w:proofErr w:type="gramEnd"/>
      <w:r w:rsidRPr="000E4841">
        <w:rPr>
          <w:rFonts w:ascii="Times New Roman" w:hAnsi="Times New Roman" w:cs="Times New Roman"/>
          <w:sz w:val="28"/>
          <w:szCs w:val="28"/>
          <w:lang w:eastAsia="ru-RU"/>
        </w:rPr>
        <w:t>М.: МЦНМО, МИОО, 2006.</w:t>
      </w:r>
    </w:p>
    <w:p w14:paraId="3F85B5E4" w14:textId="77777777" w:rsidR="000E4841" w:rsidRPr="000E4841" w:rsidRDefault="000E4841" w:rsidP="000E484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4841">
        <w:rPr>
          <w:rFonts w:ascii="Times New Roman" w:hAnsi="Times New Roman" w:cs="Times New Roman"/>
          <w:sz w:val="28"/>
          <w:szCs w:val="28"/>
          <w:lang w:eastAsia="ru-RU"/>
        </w:rPr>
        <w:t>Методическое письмо МО РФ от 17.05.95 № 61/19-12 «О психолого-педагогических требова</w:t>
      </w:r>
      <w:r w:rsidRPr="000E4841">
        <w:rPr>
          <w:rFonts w:ascii="Times New Roman" w:hAnsi="Times New Roman" w:cs="Times New Roman"/>
          <w:sz w:val="28"/>
          <w:szCs w:val="28"/>
          <w:lang w:eastAsia="ru-RU"/>
        </w:rPr>
        <w:softHyphen/>
        <w:t>ниях к играм и игрушкам в современных условиях».</w:t>
      </w:r>
    </w:p>
    <w:p w14:paraId="079FB2CA" w14:textId="77777777" w:rsidR="000E4841" w:rsidRPr="000E4841" w:rsidRDefault="000E4841" w:rsidP="000E484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49AA363" w14:textId="77777777" w:rsidR="000E4841" w:rsidRPr="000E4841" w:rsidRDefault="000E4841" w:rsidP="000E484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B7AC2B1" w14:textId="77777777" w:rsidR="000E4841" w:rsidRPr="000E4841" w:rsidRDefault="000E4841" w:rsidP="000E484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F8BBCD7" w14:textId="77777777" w:rsidR="000E4841" w:rsidRPr="000E4841" w:rsidRDefault="000E4841" w:rsidP="000E484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ED87B51" w14:textId="77777777" w:rsidR="000E4841" w:rsidRPr="000E4841" w:rsidRDefault="000E4841" w:rsidP="000E4841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767A0B4D" w14:textId="77777777" w:rsidR="006C3522" w:rsidRPr="000E4841" w:rsidRDefault="008A16AC" w:rsidP="000E484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C3522" w:rsidRPr="000E4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E53EC"/>
    <w:multiLevelType w:val="multilevel"/>
    <w:tmpl w:val="9D7C1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756EF"/>
    <w:multiLevelType w:val="hybridMultilevel"/>
    <w:tmpl w:val="9BDCED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60B21"/>
    <w:multiLevelType w:val="multilevel"/>
    <w:tmpl w:val="2766E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884E2B"/>
    <w:multiLevelType w:val="multilevel"/>
    <w:tmpl w:val="00B09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C63995"/>
    <w:multiLevelType w:val="hybridMultilevel"/>
    <w:tmpl w:val="896A47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9235A"/>
    <w:multiLevelType w:val="hybridMultilevel"/>
    <w:tmpl w:val="D2CA27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9E6"/>
    <w:rsid w:val="000E4841"/>
    <w:rsid w:val="000F69E6"/>
    <w:rsid w:val="00533C84"/>
    <w:rsid w:val="008A16AC"/>
    <w:rsid w:val="00950EDB"/>
    <w:rsid w:val="00C4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6766F"/>
  <w15:chartTrackingRefBased/>
  <w15:docId w15:val="{DB2DE5B7-F6E9-4802-9096-21D820E4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48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9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5</cp:revision>
  <dcterms:created xsi:type="dcterms:W3CDTF">2021-09-21T15:51:00Z</dcterms:created>
  <dcterms:modified xsi:type="dcterms:W3CDTF">2021-09-22T10:09:00Z</dcterms:modified>
</cp:coreProperties>
</file>