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F9" w:rsidRPr="008B4B4A" w:rsidRDefault="00FC43F9" w:rsidP="008B4B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B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Орехова Ирина Ивановна </w:t>
      </w:r>
    </w:p>
    <w:p w:rsidR="00FC43F9" w:rsidRPr="008B4B4A" w:rsidRDefault="00FC43F9" w:rsidP="008B4B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B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 начальных классов</w:t>
      </w:r>
    </w:p>
    <w:p w:rsidR="00FC43F9" w:rsidRDefault="00FC43F9" w:rsidP="008B4B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B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МБОУ</w:t>
      </w:r>
      <w:r w:rsidR="008265C4">
        <w:rPr>
          <w:rFonts w:ascii="Times New Roman" w:hAnsi="Times New Roman" w:cs="Times New Roman"/>
          <w:sz w:val="28"/>
          <w:szCs w:val="28"/>
        </w:rPr>
        <w:t xml:space="preserve"> </w:t>
      </w:r>
      <w:r w:rsidRPr="008B4B4A">
        <w:rPr>
          <w:rFonts w:ascii="Times New Roman" w:hAnsi="Times New Roman" w:cs="Times New Roman"/>
          <w:sz w:val="28"/>
          <w:szCs w:val="28"/>
        </w:rPr>
        <w:t>СОШ № 71 г. Воронеж</w:t>
      </w:r>
    </w:p>
    <w:p w:rsidR="008B4B4A" w:rsidRPr="008B4B4A" w:rsidRDefault="008B4B4A" w:rsidP="008B4B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7EEB" w:rsidRPr="008B4B4A" w:rsidRDefault="00124664" w:rsidP="008B4B4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Мастер- класс по </w:t>
      </w:r>
      <w:r w:rsidR="009B6262" w:rsidRPr="008B4B4A">
        <w:rPr>
          <w:rFonts w:ascii="Times New Roman" w:hAnsi="Times New Roman" w:cs="Times New Roman"/>
          <w:b/>
          <w:sz w:val="28"/>
          <w:szCs w:val="28"/>
        </w:rPr>
        <w:t>технологи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B6262" w:rsidRPr="008B4B4A">
        <w:rPr>
          <w:rFonts w:ascii="Times New Roman" w:hAnsi="Times New Roman" w:cs="Times New Roman"/>
          <w:b/>
          <w:sz w:val="28"/>
          <w:szCs w:val="28"/>
        </w:rPr>
        <w:t xml:space="preserve"> критического мышления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учащихся 1 – 4 классов</w:t>
      </w:r>
      <w:r w:rsidR="009B6262" w:rsidRPr="008B4B4A">
        <w:rPr>
          <w:rFonts w:ascii="Times New Roman" w:hAnsi="Times New Roman" w:cs="Times New Roman"/>
          <w:b/>
          <w:sz w:val="28"/>
          <w:szCs w:val="28"/>
        </w:rPr>
        <w:t>.</w:t>
      </w:r>
    </w:p>
    <w:p w:rsidR="003D7EEB" w:rsidRPr="008B4B4A" w:rsidRDefault="003D7EEB" w:rsidP="008B4B4A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4B4A">
        <w:rPr>
          <w:rStyle w:val="c0"/>
          <w:color w:val="000000"/>
          <w:sz w:val="28"/>
          <w:szCs w:val="28"/>
        </w:rPr>
        <w:t>Инновационные изменения в обществе определяют потребность в творческих, инте</w:t>
      </w:r>
      <w:r w:rsidR="00384F23" w:rsidRPr="008B4B4A">
        <w:rPr>
          <w:rStyle w:val="c0"/>
          <w:color w:val="000000"/>
          <w:sz w:val="28"/>
          <w:szCs w:val="28"/>
        </w:rPr>
        <w:t>ллектуально развитых учениках</w:t>
      </w:r>
      <w:r w:rsidRPr="008B4B4A">
        <w:rPr>
          <w:rStyle w:val="c0"/>
          <w:color w:val="000000"/>
          <w:sz w:val="28"/>
          <w:szCs w:val="28"/>
        </w:rPr>
        <w:t>. В условиях модернизации</w:t>
      </w:r>
      <w:r w:rsidR="00384F23" w:rsidRPr="008B4B4A">
        <w:rPr>
          <w:rStyle w:val="c0"/>
          <w:color w:val="000000"/>
          <w:sz w:val="28"/>
          <w:szCs w:val="28"/>
        </w:rPr>
        <w:t xml:space="preserve"> российского образования  обучающийся</w:t>
      </w:r>
      <w:r w:rsidRPr="008B4B4A">
        <w:rPr>
          <w:rStyle w:val="c0"/>
          <w:color w:val="000000"/>
          <w:sz w:val="28"/>
          <w:szCs w:val="28"/>
        </w:rPr>
        <w:t xml:space="preserve"> должен уметь самостоятельно мыслить,  видеть возникающие в реальном мире трудности и искать пути их преодоления, четко осознавать, где и каким образом приобретаемые им знания могут быть применены.  Перед учителем поставлены новые задачи: не только дать учащимся знания, но и обеспечить формирование и развитие познавательных интересов и способностей, творческого мышления, умений и навыков сам</w:t>
      </w:r>
      <w:r w:rsidR="00384F23" w:rsidRPr="008B4B4A">
        <w:rPr>
          <w:rStyle w:val="c0"/>
          <w:color w:val="000000"/>
          <w:sz w:val="28"/>
          <w:szCs w:val="28"/>
        </w:rPr>
        <w:t>остоятельного умственного труда.</w:t>
      </w:r>
      <w:r w:rsidRPr="008B4B4A">
        <w:rPr>
          <w:rStyle w:val="c0"/>
          <w:color w:val="000000"/>
          <w:sz w:val="28"/>
          <w:szCs w:val="28"/>
        </w:rPr>
        <w:t> </w:t>
      </w:r>
      <w:r w:rsidR="00384F23" w:rsidRPr="008B4B4A">
        <w:rPr>
          <w:rStyle w:val="c0"/>
          <w:color w:val="000000"/>
          <w:sz w:val="28"/>
          <w:szCs w:val="28"/>
        </w:rPr>
        <w:t> П</w:t>
      </w:r>
      <w:r w:rsidRPr="008B4B4A">
        <w:rPr>
          <w:rStyle w:val="c0"/>
          <w:color w:val="000000"/>
          <w:sz w:val="28"/>
          <w:szCs w:val="28"/>
        </w:rPr>
        <w:t>риоритетом развития образования сегодня становится личностно ориент</w:t>
      </w:r>
      <w:r w:rsidR="00384F23" w:rsidRPr="008B4B4A">
        <w:rPr>
          <w:rStyle w:val="c0"/>
          <w:color w:val="000000"/>
          <w:sz w:val="28"/>
          <w:szCs w:val="28"/>
        </w:rPr>
        <w:t>ированная направленность ребенка</w:t>
      </w:r>
      <w:r w:rsidRPr="008B4B4A">
        <w:rPr>
          <w:rStyle w:val="c0"/>
          <w:color w:val="000000"/>
          <w:sz w:val="28"/>
          <w:szCs w:val="28"/>
        </w:rPr>
        <w:t>.</w:t>
      </w:r>
    </w:p>
    <w:p w:rsidR="00BF3B21" w:rsidRPr="008B4B4A" w:rsidRDefault="003D7EEB" w:rsidP="008B4B4A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8B4B4A">
        <w:rPr>
          <w:rStyle w:val="c0"/>
          <w:color w:val="000000"/>
          <w:sz w:val="28"/>
          <w:szCs w:val="28"/>
        </w:rPr>
        <w:t>Технология развития критического мышления - один из способов, посредством реализации которого  возможно добиться высокой мотивации  к познавательной деятельности</w:t>
      </w:r>
      <w:r w:rsidR="00BF3B21" w:rsidRPr="008B4B4A">
        <w:rPr>
          <w:rStyle w:val="c0"/>
          <w:color w:val="000000"/>
          <w:sz w:val="28"/>
          <w:szCs w:val="28"/>
        </w:rPr>
        <w:t>.</w:t>
      </w:r>
    </w:p>
    <w:p w:rsidR="003D7EEB" w:rsidRPr="008B4B4A" w:rsidRDefault="00BF3B21" w:rsidP="008B4B4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B4A">
        <w:rPr>
          <w:rStyle w:val="c0"/>
          <w:color w:val="000000"/>
          <w:sz w:val="28"/>
          <w:szCs w:val="28"/>
        </w:rPr>
        <w:t>Критическое мышление-необходимое условие свободы выбора, качества прогноза, ответственности за собственное решение.</w:t>
      </w:r>
      <w:r w:rsidR="003D7EEB" w:rsidRPr="008B4B4A">
        <w:rPr>
          <w:rStyle w:val="c0"/>
          <w:b/>
          <w:bCs/>
          <w:color w:val="000000"/>
          <w:sz w:val="28"/>
          <w:szCs w:val="28"/>
        </w:rPr>
        <w:t> </w:t>
      </w:r>
    </w:p>
    <w:p w:rsidR="004A374A" w:rsidRPr="008B4B4A" w:rsidRDefault="004A374A" w:rsidP="008B4B4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B4A">
        <w:rPr>
          <w:rStyle w:val="c0"/>
          <w:color w:val="000000"/>
          <w:sz w:val="28"/>
          <w:szCs w:val="28"/>
        </w:rPr>
        <w:t>Применение технологии развития критического мышления на уроках</w:t>
      </w:r>
    </w:p>
    <w:p w:rsidR="00225B08" w:rsidRPr="008B4B4A" w:rsidRDefault="004A374A" w:rsidP="008B4B4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B4A">
        <w:rPr>
          <w:rStyle w:val="c0"/>
          <w:color w:val="000000"/>
          <w:sz w:val="28"/>
          <w:szCs w:val="28"/>
        </w:rPr>
        <w:t xml:space="preserve"> позволяет создать максимально благоприятные</w:t>
      </w:r>
      <w:r w:rsidR="00225B08" w:rsidRPr="008B4B4A">
        <w:rPr>
          <w:rStyle w:val="c0"/>
          <w:color w:val="000000"/>
          <w:sz w:val="28"/>
          <w:szCs w:val="28"/>
        </w:rPr>
        <w:t xml:space="preserve"> условия для формирования учебно-познавательной мотивации, активизации и развития мыслительных способностей школьников.</w:t>
      </w:r>
    </w:p>
    <w:p w:rsidR="004120B1" w:rsidRPr="008B4B4A" w:rsidRDefault="00225B08" w:rsidP="008B4B4A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8B4B4A">
        <w:rPr>
          <w:rStyle w:val="c0"/>
          <w:color w:val="000000"/>
          <w:sz w:val="28"/>
          <w:szCs w:val="28"/>
        </w:rPr>
        <w:t>У</w:t>
      </w:r>
      <w:r w:rsidR="004120B1" w:rsidRPr="008B4B4A">
        <w:rPr>
          <w:rStyle w:val="c0"/>
          <w:color w:val="000000"/>
          <w:sz w:val="28"/>
          <w:szCs w:val="28"/>
        </w:rPr>
        <w:t xml:space="preserve">чебная мотивация - это процесс, который определяет и поддерживает усилия, направленные на выполнение учебной деятельности. Это сложная, комплексная система. </w:t>
      </w:r>
    </w:p>
    <w:p w:rsidR="004120B1" w:rsidRPr="008B4B4A" w:rsidRDefault="004120B1" w:rsidP="008B4B4A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8B4B4A">
        <w:rPr>
          <w:rStyle w:val="c0"/>
          <w:color w:val="000000"/>
          <w:sz w:val="28"/>
          <w:szCs w:val="28"/>
        </w:rPr>
        <w:t xml:space="preserve">Следует </w:t>
      </w:r>
      <w:r w:rsidR="008B4B4A">
        <w:rPr>
          <w:rStyle w:val="c0"/>
          <w:color w:val="000000"/>
          <w:sz w:val="28"/>
          <w:szCs w:val="28"/>
        </w:rPr>
        <w:t> различать понятия мотив и цель:</w:t>
      </w:r>
    </w:p>
    <w:p w:rsidR="004120B1" w:rsidRPr="008B4B4A" w:rsidRDefault="004120B1" w:rsidP="008B4B4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8B4B4A">
        <w:rPr>
          <w:rStyle w:val="c0"/>
          <w:color w:val="000000"/>
          <w:sz w:val="28"/>
          <w:szCs w:val="28"/>
        </w:rPr>
        <w:lastRenderedPageBreak/>
        <w:t xml:space="preserve"> Цель — это результат, представляемый и осознаваемый человеком</w:t>
      </w:r>
    </w:p>
    <w:p w:rsidR="004120B1" w:rsidRPr="008B4B4A" w:rsidRDefault="004120B1" w:rsidP="008B4B4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8B4B4A">
        <w:rPr>
          <w:rStyle w:val="c0"/>
          <w:color w:val="000000"/>
          <w:sz w:val="28"/>
          <w:szCs w:val="28"/>
        </w:rPr>
        <w:t xml:space="preserve"> Мотив - побуждение к достижению цели.</w:t>
      </w:r>
    </w:p>
    <w:p w:rsidR="004120B1" w:rsidRPr="008B4B4A" w:rsidRDefault="004120B1" w:rsidP="008B4B4A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4B4A">
        <w:rPr>
          <w:rStyle w:val="c0"/>
          <w:color w:val="000000"/>
          <w:sz w:val="28"/>
          <w:szCs w:val="28"/>
        </w:rPr>
        <w:t xml:space="preserve"> Учащийся понимает, почему надо учиться, но это не побуждает его заниматься учебной деятельностью. Сами по себе знания, которые ученик получает в школе, могут быть для него лишь средством</w:t>
      </w:r>
      <w:r w:rsidRPr="008B4B4A">
        <w:rPr>
          <w:rStyle w:val="c0"/>
          <w:b/>
          <w:bCs/>
          <w:color w:val="000000"/>
          <w:sz w:val="28"/>
          <w:szCs w:val="28"/>
        </w:rPr>
        <w:t> </w:t>
      </w:r>
      <w:r w:rsidRPr="008B4B4A">
        <w:rPr>
          <w:rStyle w:val="c0"/>
          <w:color w:val="000000"/>
          <w:sz w:val="28"/>
          <w:szCs w:val="28"/>
        </w:rPr>
        <w:t>для достижения других ц</w:t>
      </w:r>
      <w:r w:rsidR="00A57258" w:rsidRPr="008B4B4A">
        <w:rPr>
          <w:rStyle w:val="c0"/>
          <w:color w:val="000000"/>
          <w:sz w:val="28"/>
          <w:szCs w:val="28"/>
        </w:rPr>
        <w:t>елей (</w:t>
      </w:r>
      <w:r w:rsidRPr="008B4B4A">
        <w:rPr>
          <w:rStyle w:val="c0"/>
          <w:color w:val="000000"/>
          <w:sz w:val="28"/>
          <w:szCs w:val="28"/>
        </w:rPr>
        <w:t>избежать наказания, заслужить похвалу). В этом случае у ребенка не возникает стремления к овладению конкретными умениями, увлеченность процессом усвоения знаний.</w:t>
      </w:r>
    </w:p>
    <w:p w:rsidR="004951CC" w:rsidRPr="008B4B4A" w:rsidRDefault="004951CC" w:rsidP="008B4B4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4B4A">
        <w:rPr>
          <w:sz w:val="28"/>
          <w:szCs w:val="28"/>
        </w:rPr>
        <w:t xml:space="preserve">Основоположниками данной технологии являются американские педагоги: </w:t>
      </w:r>
      <w:proofErr w:type="spellStart"/>
      <w:r w:rsidRPr="008B4B4A">
        <w:rPr>
          <w:sz w:val="28"/>
          <w:szCs w:val="28"/>
        </w:rPr>
        <w:t>Джинни</w:t>
      </w:r>
      <w:proofErr w:type="spellEnd"/>
      <w:r w:rsidRPr="008B4B4A">
        <w:rPr>
          <w:sz w:val="28"/>
          <w:szCs w:val="28"/>
        </w:rPr>
        <w:t xml:space="preserve"> </w:t>
      </w:r>
      <w:proofErr w:type="spellStart"/>
      <w:proofErr w:type="gramStart"/>
      <w:r w:rsidRPr="008B4B4A">
        <w:rPr>
          <w:sz w:val="28"/>
          <w:szCs w:val="28"/>
        </w:rPr>
        <w:t>Стил</w:t>
      </w:r>
      <w:proofErr w:type="spellEnd"/>
      <w:proofErr w:type="gramEnd"/>
      <w:r w:rsidRPr="008B4B4A">
        <w:rPr>
          <w:sz w:val="28"/>
          <w:szCs w:val="28"/>
        </w:rPr>
        <w:t xml:space="preserve">, </w:t>
      </w:r>
      <w:proofErr w:type="spellStart"/>
      <w:r w:rsidRPr="008B4B4A">
        <w:rPr>
          <w:sz w:val="28"/>
          <w:szCs w:val="28"/>
        </w:rPr>
        <w:t>Кертис</w:t>
      </w:r>
      <w:proofErr w:type="spellEnd"/>
      <w:r w:rsidRPr="008B4B4A">
        <w:rPr>
          <w:sz w:val="28"/>
          <w:szCs w:val="28"/>
        </w:rPr>
        <w:t xml:space="preserve"> </w:t>
      </w:r>
      <w:proofErr w:type="spellStart"/>
      <w:r w:rsidRPr="008B4B4A">
        <w:rPr>
          <w:sz w:val="28"/>
          <w:szCs w:val="28"/>
        </w:rPr>
        <w:t>Мередит</w:t>
      </w:r>
      <w:proofErr w:type="spellEnd"/>
      <w:r w:rsidRPr="008B4B4A">
        <w:rPr>
          <w:sz w:val="28"/>
          <w:szCs w:val="28"/>
        </w:rPr>
        <w:t xml:space="preserve">, Чарльз Темпл и Скотт </w:t>
      </w:r>
      <w:proofErr w:type="spellStart"/>
      <w:r w:rsidRPr="008B4B4A">
        <w:rPr>
          <w:sz w:val="28"/>
          <w:szCs w:val="28"/>
        </w:rPr>
        <w:t>Уолтер</w:t>
      </w:r>
      <w:proofErr w:type="spellEnd"/>
      <w:r w:rsidRPr="008B4B4A">
        <w:rPr>
          <w:sz w:val="28"/>
          <w:szCs w:val="28"/>
        </w:rPr>
        <w:t>. Технология развития критического мышления (ТРКМ) – это особая методика обучения, отвечающая на вопрос: как учить мыслить? С 1996 года технология развития критического мышления прошла апробацию в школах многих стран. ТРКМ в корне меняет деятельность ученика, от привычки получать готовые знания и монотонно работать на уроке, к привычке самостоятельно «добывать» эти знания, активно использовать свой предшествующий опыт, к умению высказывать свою точку зрения, обоснованно отстаивать собственную позицию, обмениваться мнениями, как между одноклассниками, так и в диалоге с учителем. В данном случае обучающиеся являются субъектами при определении целей учебной работы, критериев оценки ее результатов; у детей есть возможность исправления, редактирования работ.</w:t>
      </w:r>
    </w:p>
    <w:p w:rsidR="00DD02C2" w:rsidRPr="008B4B4A" w:rsidRDefault="00FC43F9" w:rsidP="008B4B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 xml:space="preserve">        </w:t>
      </w:r>
      <w:r w:rsidR="00243930" w:rsidRPr="008B4B4A">
        <w:rPr>
          <w:sz w:val="28"/>
          <w:szCs w:val="28"/>
        </w:rPr>
        <w:t xml:space="preserve">Цель применения ТРКМ является: </w:t>
      </w:r>
    </w:p>
    <w:p w:rsidR="00DD02C2" w:rsidRPr="008B4B4A" w:rsidRDefault="00243930" w:rsidP="008B4B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 xml:space="preserve">1. Обеспечение развития критического мышления посредством интерактивного включения учащихся в образовательный процесс. </w:t>
      </w:r>
    </w:p>
    <w:p w:rsidR="00DD02C2" w:rsidRPr="008B4B4A" w:rsidRDefault="00243930" w:rsidP="008B4B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 xml:space="preserve">2. Развитие базовых качеств личности (критическое мышление, </w:t>
      </w:r>
      <w:proofErr w:type="spellStart"/>
      <w:r w:rsidRPr="008B4B4A">
        <w:rPr>
          <w:sz w:val="28"/>
          <w:szCs w:val="28"/>
        </w:rPr>
        <w:t>рефлексивность</w:t>
      </w:r>
      <w:proofErr w:type="spellEnd"/>
      <w:r w:rsidRPr="008B4B4A">
        <w:rPr>
          <w:sz w:val="28"/>
          <w:szCs w:val="28"/>
        </w:rPr>
        <w:t xml:space="preserve">, </w:t>
      </w:r>
      <w:proofErr w:type="spellStart"/>
      <w:r w:rsidRPr="008B4B4A">
        <w:rPr>
          <w:sz w:val="28"/>
          <w:szCs w:val="28"/>
        </w:rPr>
        <w:t>коммуникативность</w:t>
      </w:r>
      <w:proofErr w:type="spellEnd"/>
      <w:r w:rsidRPr="008B4B4A">
        <w:rPr>
          <w:sz w:val="28"/>
          <w:szCs w:val="28"/>
        </w:rPr>
        <w:t>, креативность, самостоятельность, ответственность за собственный выбор и результаты своей деятельности).</w:t>
      </w:r>
    </w:p>
    <w:p w:rsidR="00DD02C2" w:rsidRPr="008B4B4A" w:rsidRDefault="00243930" w:rsidP="008B4B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 xml:space="preserve"> 3. Стимулирование самостоятельной поисковой творческой деятельности, запуск механизмов самообразования и самоорганизации.</w:t>
      </w:r>
    </w:p>
    <w:p w:rsidR="00243930" w:rsidRPr="008B4B4A" w:rsidRDefault="00243930" w:rsidP="008B4B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lastRenderedPageBreak/>
        <w:t xml:space="preserve"> 4. Развитие мыслительных навыков учащихся, необходимых не только в учебе, но и в обычной жизни (умение принимать взвешенные решения, работать с информацией).</w:t>
      </w:r>
    </w:p>
    <w:p w:rsidR="00BE542F" w:rsidRPr="008B4B4A" w:rsidRDefault="008B4B4A" w:rsidP="008B4B4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542F" w:rsidRPr="008B4B4A">
        <w:rPr>
          <w:sz w:val="28"/>
          <w:szCs w:val="28"/>
        </w:rPr>
        <w:t>ТРКМ позволяет решать:</w:t>
      </w:r>
    </w:p>
    <w:p w:rsidR="00BE542F" w:rsidRPr="008B4B4A" w:rsidRDefault="00BE542F" w:rsidP="008B4B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 xml:space="preserve"> 1. Задачи образовательной мотивации: повышения интереса к процессу обучения и активного восприятия учебного материала.</w:t>
      </w:r>
    </w:p>
    <w:p w:rsidR="00BE542F" w:rsidRPr="008B4B4A" w:rsidRDefault="00BE542F" w:rsidP="008B4B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 xml:space="preserve"> 2. Задачи информационной грамотности: развития способности к самостоятельной аналитической и оценочной работе с информацией любой сложности. </w:t>
      </w:r>
    </w:p>
    <w:p w:rsidR="00BE542F" w:rsidRPr="008B4B4A" w:rsidRDefault="00BE542F" w:rsidP="008B4B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>3. Задачи социальной компетентности: формирование коммуникативных нав</w:t>
      </w:r>
      <w:r w:rsidR="00AD0655" w:rsidRPr="008B4B4A">
        <w:rPr>
          <w:sz w:val="28"/>
          <w:szCs w:val="28"/>
        </w:rPr>
        <w:t>ыков и ответственности за знания</w:t>
      </w:r>
      <w:r w:rsidRPr="008B4B4A">
        <w:rPr>
          <w:sz w:val="28"/>
          <w:szCs w:val="28"/>
        </w:rPr>
        <w:t>.</w:t>
      </w:r>
    </w:p>
    <w:p w:rsidR="00AD0655" w:rsidRPr="008B4B4A" w:rsidRDefault="00256698" w:rsidP="008B4B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 xml:space="preserve">         </w:t>
      </w:r>
      <w:r w:rsidR="0095231E" w:rsidRPr="008B4B4A">
        <w:rPr>
          <w:sz w:val="28"/>
          <w:szCs w:val="28"/>
        </w:rPr>
        <w:t>Базовая модель ТРКМ состоит из трёх этапов (стадий): стадии вызова, стадии осмысления и стадии рефлексии.</w:t>
      </w:r>
    </w:p>
    <w:p w:rsidR="00AD0655" w:rsidRPr="008B4B4A" w:rsidRDefault="00FC43F9" w:rsidP="008B4B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 xml:space="preserve">         </w:t>
      </w:r>
      <w:r w:rsidR="0095231E" w:rsidRPr="008B4B4A">
        <w:rPr>
          <w:sz w:val="28"/>
          <w:szCs w:val="28"/>
        </w:rPr>
        <w:t xml:space="preserve"> I стадия вызов</w:t>
      </w:r>
      <w:r w:rsidR="00AD0655" w:rsidRPr="008B4B4A">
        <w:rPr>
          <w:sz w:val="28"/>
          <w:szCs w:val="28"/>
        </w:rPr>
        <w:t xml:space="preserve">. </w:t>
      </w:r>
      <w:r w:rsidR="0095231E" w:rsidRPr="008B4B4A">
        <w:rPr>
          <w:sz w:val="28"/>
          <w:szCs w:val="28"/>
        </w:rPr>
        <w:t xml:space="preserve"> Это начало урока, на данном этапе необходимо предоставить возможность ученикам проанализировать то, что он уже знают об изучаемой теме. Можно комбинировать приемы индивидуальной и групповой работы. </w:t>
      </w:r>
      <w:proofErr w:type="gramStart"/>
      <w:r w:rsidR="0095231E" w:rsidRPr="008B4B4A">
        <w:rPr>
          <w:sz w:val="28"/>
          <w:szCs w:val="28"/>
        </w:rPr>
        <w:t>Например, предложить каждому вспомнить о том, что уже известно об изучаемой теме</w:t>
      </w:r>
      <w:r w:rsidR="00AD0655" w:rsidRPr="008B4B4A">
        <w:rPr>
          <w:sz w:val="28"/>
          <w:szCs w:val="28"/>
        </w:rPr>
        <w:t>, запи</w:t>
      </w:r>
      <w:r w:rsidR="0095231E" w:rsidRPr="008B4B4A">
        <w:rPr>
          <w:sz w:val="28"/>
          <w:szCs w:val="28"/>
        </w:rPr>
        <w:t>сать это в виде ключевых слов, затем поделиться написанным в паре или группе, составив всей командой список ключевых слов, а после обсудить это вместе с учителем.</w:t>
      </w:r>
      <w:proofErr w:type="gramEnd"/>
      <w:r w:rsidR="0095231E" w:rsidRPr="008B4B4A">
        <w:rPr>
          <w:sz w:val="28"/>
          <w:szCs w:val="28"/>
        </w:rPr>
        <w:t xml:space="preserve"> Здесь целесообразно применить следующие приемы: </w:t>
      </w:r>
      <w:proofErr w:type="gramStart"/>
      <w:r w:rsidR="0095231E" w:rsidRPr="008B4B4A">
        <w:rPr>
          <w:sz w:val="28"/>
          <w:szCs w:val="28"/>
        </w:rPr>
        <w:t>«Мозговая атака», «Ключевые термины», «Отсрочен</w:t>
      </w:r>
      <w:r w:rsidR="00AD0655" w:rsidRPr="008B4B4A">
        <w:rPr>
          <w:sz w:val="28"/>
          <w:szCs w:val="28"/>
        </w:rPr>
        <w:t xml:space="preserve">ная догадка», «Да - нет», </w:t>
      </w:r>
      <w:r w:rsidR="0095231E" w:rsidRPr="008B4B4A">
        <w:rPr>
          <w:sz w:val="28"/>
          <w:szCs w:val="28"/>
        </w:rPr>
        <w:t xml:space="preserve"> «Верные и неверные утверждения», «Интеллектуальная разминка (опрос)</w:t>
      </w:r>
      <w:r w:rsidR="00AD0655" w:rsidRPr="008B4B4A">
        <w:rPr>
          <w:sz w:val="28"/>
          <w:szCs w:val="28"/>
        </w:rPr>
        <w:t xml:space="preserve"> </w:t>
      </w:r>
      <w:r w:rsidR="0095231E" w:rsidRPr="008B4B4A">
        <w:rPr>
          <w:sz w:val="28"/>
          <w:szCs w:val="28"/>
        </w:rPr>
        <w:t xml:space="preserve"> или тест».</w:t>
      </w:r>
      <w:proofErr w:type="gramEnd"/>
      <w:r w:rsidR="0095231E" w:rsidRPr="008B4B4A">
        <w:rPr>
          <w:sz w:val="28"/>
          <w:szCs w:val="28"/>
        </w:rPr>
        <w:t xml:space="preserve"> Учитель в данной ситуации выступает в качестве проводника, заставляя обучающихся размышлять, внимательно выслушивая их ответы. Ученик, в свою очередь, актуализирует и обобщает имеющиеся знания по данной теме или проблеме, задает вопросы, на которые хотел бы получить ответ. В случае успешной реализации стадии вызова у детей возникает мощный стимул для работы на следующем этапе.</w:t>
      </w:r>
      <w:r w:rsidR="00AD0655" w:rsidRPr="008B4B4A">
        <w:rPr>
          <w:sz w:val="28"/>
          <w:szCs w:val="28"/>
        </w:rPr>
        <w:t xml:space="preserve"> </w:t>
      </w:r>
    </w:p>
    <w:p w:rsidR="00AD0655" w:rsidRPr="008B4B4A" w:rsidRDefault="00FC43F9" w:rsidP="008B4B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lastRenderedPageBreak/>
        <w:t xml:space="preserve">          </w:t>
      </w:r>
      <w:r w:rsidR="0095231E" w:rsidRPr="008B4B4A">
        <w:rPr>
          <w:sz w:val="28"/>
          <w:szCs w:val="28"/>
        </w:rPr>
        <w:t xml:space="preserve"> </w:t>
      </w:r>
      <w:r w:rsidRPr="008B4B4A">
        <w:rPr>
          <w:sz w:val="28"/>
          <w:szCs w:val="28"/>
        </w:rPr>
        <w:t xml:space="preserve"> </w:t>
      </w:r>
      <w:r w:rsidR="0095231E" w:rsidRPr="008B4B4A">
        <w:rPr>
          <w:sz w:val="28"/>
          <w:szCs w:val="28"/>
        </w:rPr>
        <w:t>II стадия осмысление содержания</w:t>
      </w:r>
      <w:r w:rsidR="00AD0655" w:rsidRPr="008B4B4A">
        <w:rPr>
          <w:sz w:val="28"/>
          <w:szCs w:val="28"/>
        </w:rPr>
        <w:t>.</w:t>
      </w:r>
      <w:r w:rsidR="0095231E" w:rsidRPr="008B4B4A">
        <w:rPr>
          <w:sz w:val="28"/>
          <w:szCs w:val="28"/>
        </w:rPr>
        <w:t xml:space="preserve"> Эта стадия начинается вместе с подачей новой информации. На этой стадии обучающиеся «соприкасаются» с новыми знаниями и понятиями. На реализацию этой стадии уходит большая часть времени урока. Ученики соотносят новую информацию с той, которой они уже владеют. Во время этой стадии урока ученики работают самостоятельно, учитель только поддерживает активность </w:t>
      </w:r>
      <w:proofErr w:type="gramStart"/>
      <w:r w:rsidR="0095231E" w:rsidRPr="008B4B4A">
        <w:rPr>
          <w:sz w:val="28"/>
          <w:szCs w:val="28"/>
        </w:rPr>
        <w:t>обучающихся</w:t>
      </w:r>
      <w:proofErr w:type="gramEnd"/>
      <w:r w:rsidR="0095231E" w:rsidRPr="008B4B4A">
        <w:rPr>
          <w:sz w:val="28"/>
          <w:szCs w:val="28"/>
        </w:rPr>
        <w:t xml:space="preserve">, достигнутую на стадии вызова. </w:t>
      </w:r>
      <w:proofErr w:type="gramStart"/>
      <w:r w:rsidR="0095231E" w:rsidRPr="008B4B4A">
        <w:rPr>
          <w:sz w:val="28"/>
          <w:szCs w:val="28"/>
        </w:rPr>
        <w:t>Можно использовать такие приемы, как «</w:t>
      </w:r>
      <w:proofErr w:type="spellStart"/>
      <w:r w:rsidR="0095231E" w:rsidRPr="008B4B4A">
        <w:rPr>
          <w:sz w:val="28"/>
          <w:szCs w:val="28"/>
        </w:rPr>
        <w:t>Инсерт</w:t>
      </w:r>
      <w:proofErr w:type="spellEnd"/>
      <w:r w:rsidR="0095231E" w:rsidRPr="008B4B4A">
        <w:rPr>
          <w:sz w:val="28"/>
          <w:szCs w:val="28"/>
        </w:rPr>
        <w:t>-система маркировки текста», «Чтение с остановками», «Бортовые журналы», «Дерево предсказаний», «Таблица «толстых» и «то</w:t>
      </w:r>
      <w:r w:rsidR="004C1B98" w:rsidRPr="008B4B4A">
        <w:rPr>
          <w:sz w:val="28"/>
          <w:szCs w:val="28"/>
        </w:rPr>
        <w:t>нких» вопросов»</w:t>
      </w:r>
      <w:r w:rsidR="0095231E" w:rsidRPr="008B4B4A">
        <w:rPr>
          <w:sz w:val="28"/>
          <w:szCs w:val="28"/>
        </w:rPr>
        <w:t>.</w:t>
      </w:r>
      <w:proofErr w:type="gramEnd"/>
      <w:r w:rsidR="0095231E" w:rsidRPr="008B4B4A">
        <w:rPr>
          <w:sz w:val="28"/>
          <w:szCs w:val="28"/>
        </w:rPr>
        <w:t xml:space="preserve"> На данной стадии учитель может быть как источником новой информации, так и консультантом, поддерживающим и отслеживающим активность </w:t>
      </w:r>
      <w:proofErr w:type="gramStart"/>
      <w:r w:rsidR="0095231E" w:rsidRPr="008B4B4A">
        <w:rPr>
          <w:sz w:val="28"/>
          <w:szCs w:val="28"/>
        </w:rPr>
        <w:t>обучающихся</w:t>
      </w:r>
      <w:proofErr w:type="gramEnd"/>
      <w:r w:rsidR="0095231E" w:rsidRPr="008B4B4A">
        <w:rPr>
          <w:sz w:val="28"/>
          <w:szCs w:val="28"/>
        </w:rPr>
        <w:t>.</w:t>
      </w:r>
    </w:p>
    <w:p w:rsidR="0095231E" w:rsidRPr="008B4B4A" w:rsidRDefault="00FC43F9" w:rsidP="008B4B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 xml:space="preserve">           </w:t>
      </w:r>
      <w:r w:rsidR="0095231E" w:rsidRPr="008B4B4A">
        <w:rPr>
          <w:sz w:val="28"/>
          <w:szCs w:val="28"/>
        </w:rPr>
        <w:t xml:space="preserve"> III стадия рефлексия Целью этой стадии является закрепление полученных знаний, усвоение новой информации, формирование собственного нового знания, включение в систему знаний новых понятий, а также постановка новых вопросов и п</w:t>
      </w:r>
      <w:r w:rsidR="00AD0655" w:rsidRPr="008B4B4A">
        <w:rPr>
          <w:sz w:val="28"/>
          <w:szCs w:val="28"/>
        </w:rPr>
        <w:t>оиск от</w:t>
      </w:r>
      <w:r w:rsidR="0095231E" w:rsidRPr="008B4B4A">
        <w:rPr>
          <w:sz w:val="28"/>
          <w:szCs w:val="28"/>
        </w:rPr>
        <w:t>ветов на них, что может послужить основой для стадии вызова к следующему уроку. Используемые приемы: составление схемы, таблицы, дискуссия, краткое эссе, кл</w:t>
      </w:r>
      <w:r w:rsidR="00AD0655" w:rsidRPr="008B4B4A">
        <w:rPr>
          <w:sz w:val="28"/>
          <w:szCs w:val="28"/>
        </w:rPr>
        <w:t>астер, карты познания,</w:t>
      </w:r>
      <w:r w:rsidR="0095231E" w:rsidRPr="008B4B4A">
        <w:rPr>
          <w:sz w:val="28"/>
          <w:szCs w:val="28"/>
        </w:rPr>
        <w:t xml:space="preserve"> разработка мини</w:t>
      </w:r>
      <w:r w:rsidR="00DB4510" w:rsidRPr="008B4B4A">
        <w:rPr>
          <w:sz w:val="28"/>
          <w:szCs w:val="28"/>
        </w:rPr>
        <w:t xml:space="preserve">-проекта, </w:t>
      </w:r>
      <w:r w:rsidR="0095231E" w:rsidRPr="008B4B4A">
        <w:rPr>
          <w:sz w:val="28"/>
          <w:szCs w:val="28"/>
        </w:rPr>
        <w:t xml:space="preserve">рисунок и др. Этап рефлексии активно способствует развитию навыков критического мышления. На стадии рефлексии обучающиеся систематизируют новую информацию по отношению к уже имеющимся у них представлениям, а также в соответствии с категориями знания (понятия различного ранга, законы и закономерности, значимые факты). Учитель на данном этапе возвращает </w:t>
      </w:r>
      <w:proofErr w:type="gramStart"/>
      <w:r w:rsidR="0095231E" w:rsidRPr="008B4B4A">
        <w:rPr>
          <w:sz w:val="28"/>
          <w:szCs w:val="28"/>
        </w:rPr>
        <w:t>обучающихся</w:t>
      </w:r>
      <w:proofErr w:type="gramEnd"/>
      <w:r w:rsidR="0095231E" w:rsidRPr="008B4B4A">
        <w:rPr>
          <w:sz w:val="28"/>
          <w:szCs w:val="28"/>
        </w:rPr>
        <w:t xml:space="preserve"> к первоначальным записям-предположениям, вносит изменения, дополнения, даёт творческие, исследовательские или практические задания на основе изученной информации.</w:t>
      </w:r>
      <w:r w:rsidR="00AD0655" w:rsidRPr="008B4B4A">
        <w:rPr>
          <w:sz w:val="28"/>
          <w:szCs w:val="28"/>
        </w:rPr>
        <w:t xml:space="preserve"> </w:t>
      </w:r>
      <w:proofErr w:type="gramStart"/>
      <w:r w:rsidR="0095231E" w:rsidRPr="008B4B4A">
        <w:rPr>
          <w:sz w:val="28"/>
          <w:szCs w:val="28"/>
        </w:rPr>
        <w:t>Уроки</w:t>
      </w:r>
      <w:proofErr w:type="gramEnd"/>
      <w:r w:rsidR="0095231E" w:rsidRPr="008B4B4A">
        <w:rPr>
          <w:sz w:val="28"/>
          <w:szCs w:val="28"/>
        </w:rPr>
        <w:t xml:space="preserve"> построенные таким образом позволяют обучающимся мыслить критически, вовлекают их в активный процесс познания, а обучение становится более продуктивным</w:t>
      </w:r>
      <w:r w:rsidR="00634BFA" w:rsidRPr="008B4B4A">
        <w:rPr>
          <w:sz w:val="28"/>
          <w:szCs w:val="28"/>
        </w:rPr>
        <w:t>.</w:t>
      </w:r>
    </w:p>
    <w:p w:rsidR="0094204D" w:rsidRPr="008B4B4A" w:rsidRDefault="00FC43F9" w:rsidP="008B4B4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B4A">
        <w:rPr>
          <w:rStyle w:val="c0"/>
          <w:color w:val="000000"/>
          <w:sz w:val="28"/>
          <w:szCs w:val="28"/>
        </w:rPr>
        <w:lastRenderedPageBreak/>
        <w:t xml:space="preserve">            </w:t>
      </w:r>
      <w:r w:rsidR="0094204D" w:rsidRPr="008B4B4A">
        <w:rPr>
          <w:rStyle w:val="c0"/>
          <w:color w:val="000000"/>
          <w:sz w:val="28"/>
          <w:szCs w:val="28"/>
        </w:rPr>
        <w:t>Педагогическая технология —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учителя.</w:t>
      </w:r>
    </w:p>
    <w:p w:rsidR="0094204D" w:rsidRPr="008B4B4A" w:rsidRDefault="0094204D" w:rsidP="008B4B4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8B4B4A">
        <w:rPr>
          <w:rStyle w:val="c0"/>
          <w:color w:val="000000"/>
          <w:sz w:val="28"/>
          <w:szCs w:val="28"/>
        </w:rPr>
        <w:t>Понятие «педагогическая технология» может быть представлено тремя аспектами:</w:t>
      </w:r>
      <w:r w:rsidR="00DB4510" w:rsidRPr="008B4B4A">
        <w:rPr>
          <w:rStyle w:val="c0"/>
          <w:color w:val="000000"/>
          <w:sz w:val="28"/>
          <w:szCs w:val="28"/>
        </w:rPr>
        <w:t xml:space="preserve"> научным, процессуально -</w:t>
      </w:r>
      <w:r w:rsidR="00256698" w:rsidRPr="008B4B4A">
        <w:rPr>
          <w:rStyle w:val="c0"/>
          <w:color w:val="000000"/>
          <w:sz w:val="28"/>
          <w:szCs w:val="28"/>
        </w:rPr>
        <w:t xml:space="preserve"> </w:t>
      </w:r>
      <w:r w:rsidR="00DB4510" w:rsidRPr="008B4B4A">
        <w:rPr>
          <w:rStyle w:val="c0"/>
          <w:color w:val="000000"/>
          <w:sz w:val="28"/>
          <w:szCs w:val="28"/>
        </w:rPr>
        <w:t xml:space="preserve">описательным, процессуально </w:t>
      </w:r>
      <w:proofErr w:type="gramStart"/>
      <w:r w:rsidR="00DB4510" w:rsidRPr="008B4B4A">
        <w:rPr>
          <w:rStyle w:val="c0"/>
          <w:color w:val="000000"/>
          <w:sz w:val="28"/>
          <w:szCs w:val="28"/>
        </w:rPr>
        <w:t>-д</w:t>
      </w:r>
      <w:proofErr w:type="gramEnd"/>
      <w:r w:rsidR="00DB4510" w:rsidRPr="008B4B4A">
        <w:rPr>
          <w:rStyle w:val="c0"/>
          <w:color w:val="000000"/>
          <w:sz w:val="28"/>
          <w:szCs w:val="28"/>
        </w:rPr>
        <w:t>ейственным.</w:t>
      </w:r>
    </w:p>
    <w:p w:rsidR="0094204D" w:rsidRPr="008B4B4A" w:rsidRDefault="0094204D" w:rsidP="008B4B4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B4A">
        <w:rPr>
          <w:rStyle w:val="c0"/>
          <w:color w:val="000000"/>
          <w:sz w:val="28"/>
          <w:szCs w:val="28"/>
        </w:rPr>
        <w:t xml:space="preserve">Образовательной технологией мы будем называть комплекс, состоящий </w:t>
      </w:r>
      <w:proofErr w:type="gramStart"/>
      <w:r w:rsidRPr="008B4B4A">
        <w:rPr>
          <w:rStyle w:val="c0"/>
          <w:color w:val="000000"/>
          <w:sz w:val="28"/>
          <w:szCs w:val="28"/>
        </w:rPr>
        <w:t>из</w:t>
      </w:r>
      <w:proofErr w:type="gramEnd"/>
    </w:p>
    <w:p w:rsidR="0094204D" w:rsidRPr="008B4B4A" w:rsidRDefault="0094204D" w:rsidP="008B4B4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B4A">
        <w:rPr>
          <w:rStyle w:val="c0"/>
          <w:color w:val="000000"/>
          <w:sz w:val="28"/>
          <w:szCs w:val="28"/>
        </w:rPr>
        <w:t>планируемых результатов обучения, средств диагностики текущего состояния обучаемых, набора моделей обучения, критериев выбора оптимальной модели для данных конкретных условий.</w:t>
      </w:r>
    </w:p>
    <w:p w:rsidR="0094204D" w:rsidRPr="008B4B4A" w:rsidRDefault="0094204D" w:rsidP="008B4B4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4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Критическое мышление означает мышление оценочное, рефлексивное.</w:t>
      </w:r>
    </w:p>
    <w:p w:rsidR="00DB4510" w:rsidRPr="008B4B4A" w:rsidRDefault="0094204D" w:rsidP="008B4B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критическим мышлением понимают совокупность качеств и умений, обусловливающих высокий уровень исследовательской культуры ученика и преподавателя. </w:t>
      </w:r>
      <w:r w:rsidR="00DB4510" w:rsidRPr="008B4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4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развития критического мышления - это система стратегий, обучающих мыслительным умениям, позволяющим эффективно работать с информацией, принимать осмысленные, аргументированные решения.</w:t>
      </w:r>
      <w:r w:rsidR="00DB4510" w:rsidRPr="008B4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204D" w:rsidRPr="008B4B4A" w:rsidRDefault="0094204D" w:rsidP="008B4B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B4A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Особенности  подходов этой технологии заключаются в следующем:</w:t>
      </w:r>
    </w:p>
    <w:p w:rsidR="0094204D" w:rsidRPr="008B4B4A" w:rsidRDefault="0094204D" w:rsidP="008B4B4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B4A">
        <w:rPr>
          <w:rStyle w:val="c0"/>
          <w:color w:val="000000"/>
          <w:sz w:val="28"/>
          <w:szCs w:val="28"/>
        </w:rPr>
        <w:t>- не объем знаний или количество информации является целью образования,</w:t>
      </w:r>
    </w:p>
    <w:p w:rsidR="0094204D" w:rsidRPr="008B4B4A" w:rsidRDefault="0094204D" w:rsidP="008B4B4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B4A">
        <w:rPr>
          <w:rStyle w:val="c0"/>
          <w:color w:val="000000"/>
          <w:sz w:val="28"/>
          <w:szCs w:val="28"/>
        </w:rPr>
        <w:t xml:space="preserve">а то, как ученик умеет управлять этой информацией: искать, </w:t>
      </w:r>
      <w:proofErr w:type="gramStart"/>
      <w:r w:rsidRPr="008B4B4A">
        <w:rPr>
          <w:rStyle w:val="c0"/>
          <w:color w:val="000000"/>
          <w:sz w:val="28"/>
          <w:szCs w:val="28"/>
        </w:rPr>
        <w:t>наилучшим</w:t>
      </w:r>
      <w:proofErr w:type="gramEnd"/>
    </w:p>
    <w:p w:rsidR="0094204D" w:rsidRPr="008B4B4A" w:rsidRDefault="0094204D" w:rsidP="008B4B4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B4A">
        <w:rPr>
          <w:rStyle w:val="c0"/>
          <w:color w:val="000000"/>
          <w:sz w:val="28"/>
          <w:szCs w:val="28"/>
        </w:rPr>
        <w:t>способом присваивать, находить в ней смысл, применять в жизни;</w:t>
      </w:r>
    </w:p>
    <w:p w:rsidR="0094204D" w:rsidRPr="008B4B4A" w:rsidRDefault="0094204D" w:rsidP="008B4B4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B4A">
        <w:rPr>
          <w:rStyle w:val="c0"/>
          <w:color w:val="000000"/>
          <w:sz w:val="28"/>
          <w:szCs w:val="28"/>
        </w:rPr>
        <w:t>- не присвоение «готового» знания, а конструирование своего, которое</w:t>
      </w:r>
    </w:p>
    <w:p w:rsidR="0094204D" w:rsidRPr="008B4B4A" w:rsidRDefault="0094204D" w:rsidP="008B4B4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B4A">
        <w:rPr>
          <w:rStyle w:val="c0"/>
          <w:color w:val="000000"/>
          <w:sz w:val="28"/>
          <w:szCs w:val="28"/>
        </w:rPr>
        <w:t>рождается в процессе обучения;</w:t>
      </w:r>
    </w:p>
    <w:p w:rsidR="0094204D" w:rsidRPr="008B4B4A" w:rsidRDefault="0094204D" w:rsidP="008B4B4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B4A">
        <w:rPr>
          <w:rStyle w:val="c0"/>
          <w:color w:val="000000"/>
          <w:sz w:val="28"/>
          <w:szCs w:val="28"/>
        </w:rPr>
        <w:t xml:space="preserve">- коммуникативно - </w:t>
      </w:r>
      <w:proofErr w:type="spellStart"/>
      <w:r w:rsidRPr="008B4B4A">
        <w:rPr>
          <w:rStyle w:val="c0"/>
          <w:color w:val="000000"/>
          <w:sz w:val="28"/>
          <w:szCs w:val="28"/>
        </w:rPr>
        <w:t>деятельностный</w:t>
      </w:r>
      <w:proofErr w:type="spellEnd"/>
      <w:r w:rsidRPr="008B4B4A">
        <w:rPr>
          <w:rStyle w:val="c0"/>
          <w:color w:val="000000"/>
          <w:sz w:val="28"/>
          <w:szCs w:val="28"/>
        </w:rPr>
        <w:t xml:space="preserve"> принцип обучения, предусматривающий</w:t>
      </w:r>
    </w:p>
    <w:p w:rsidR="004C1B98" w:rsidRPr="008B4B4A" w:rsidRDefault="0094204D" w:rsidP="008B4B4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B4A">
        <w:rPr>
          <w:rStyle w:val="c0"/>
          <w:color w:val="000000"/>
          <w:sz w:val="28"/>
          <w:szCs w:val="28"/>
        </w:rPr>
        <w:t>диало</w:t>
      </w:r>
      <w:r w:rsidR="004C1B98" w:rsidRPr="008B4B4A">
        <w:rPr>
          <w:rStyle w:val="c0"/>
          <w:color w:val="000000"/>
          <w:sz w:val="28"/>
          <w:szCs w:val="28"/>
        </w:rPr>
        <w:t>говый режим занятий,</w:t>
      </w:r>
      <w:r w:rsidRPr="008B4B4A">
        <w:rPr>
          <w:rStyle w:val="c0"/>
          <w:color w:val="000000"/>
          <w:sz w:val="28"/>
          <w:szCs w:val="28"/>
        </w:rPr>
        <w:t xml:space="preserve"> а также</w:t>
      </w:r>
      <w:r w:rsidR="004C1B98" w:rsidRPr="008B4B4A">
        <w:rPr>
          <w:rStyle w:val="c0"/>
          <w:color w:val="000000"/>
          <w:sz w:val="28"/>
          <w:szCs w:val="28"/>
        </w:rPr>
        <w:t xml:space="preserve"> «партнерские» отношения между педагогом и обучаемыми;</w:t>
      </w:r>
    </w:p>
    <w:p w:rsidR="0094204D" w:rsidRPr="008B4B4A" w:rsidRDefault="0094204D" w:rsidP="008B4B4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B4A">
        <w:rPr>
          <w:rStyle w:val="c0"/>
          <w:color w:val="000000"/>
          <w:sz w:val="28"/>
          <w:szCs w:val="28"/>
        </w:rPr>
        <w:t xml:space="preserve">- объективная оценка положительных и отрицательных сторон в </w:t>
      </w:r>
      <w:proofErr w:type="gramStart"/>
      <w:r w:rsidRPr="008B4B4A">
        <w:rPr>
          <w:rStyle w:val="c0"/>
          <w:color w:val="000000"/>
          <w:sz w:val="28"/>
          <w:szCs w:val="28"/>
        </w:rPr>
        <w:t>познаваемом</w:t>
      </w:r>
      <w:proofErr w:type="gramEnd"/>
    </w:p>
    <w:p w:rsidR="0094204D" w:rsidRPr="008B4B4A" w:rsidRDefault="0094204D" w:rsidP="008B4B4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proofErr w:type="gramStart"/>
      <w:r w:rsidRPr="008B4B4A">
        <w:rPr>
          <w:rStyle w:val="c0"/>
          <w:color w:val="000000"/>
          <w:sz w:val="28"/>
          <w:szCs w:val="28"/>
        </w:rPr>
        <w:t>объекте</w:t>
      </w:r>
      <w:proofErr w:type="gramEnd"/>
      <w:r w:rsidRPr="008B4B4A">
        <w:rPr>
          <w:rStyle w:val="c0"/>
          <w:color w:val="000000"/>
          <w:sz w:val="28"/>
          <w:szCs w:val="28"/>
        </w:rPr>
        <w:t>.</w:t>
      </w:r>
    </w:p>
    <w:p w:rsidR="0094204D" w:rsidRPr="008B4B4A" w:rsidRDefault="0094204D" w:rsidP="008B4B4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94204D" w:rsidRPr="008B4B4A" w:rsidRDefault="0094204D" w:rsidP="008B4B4A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8B4B4A">
        <w:rPr>
          <w:rStyle w:val="c0"/>
          <w:color w:val="000000"/>
          <w:sz w:val="28"/>
          <w:szCs w:val="28"/>
        </w:rPr>
        <w:lastRenderedPageBreak/>
        <w:t>Формы современного урока  отличаются от уроков традиционного обучения. Ученики не сидят пассивно, принимая готовые знания, а становятся главными субъектами учебной деятельности, они думают и вспоминают, рассуждают, аргументируют и опровергают, устанавливают закономерности и делают выводы.</w:t>
      </w:r>
    </w:p>
    <w:p w:rsidR="0059024D" w:rsidRPr="008B4B4A" w:rsidRDefault="0059024D" w:rsidP="008B4B4A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4B4A">
        <w:rPr>
          <w:rStyle w:val="c0"/>
          <w:color w:val="000000"/>
          <w:sz w:val="28"/>
          <w:szCs w:val="28"/>
        </w:rPr>
        <w:t> Таким образом, применение в учебно-воспитательном процессе данной технологической модели соответствует реализации личностно - ориентированного подхода в обучении, позволяет создать на</w:t>
      </w:r>
      <w:r w:rsidR="0094204D" w:rsidRPr="008B4B4A">
        <w:rPr>
          <w:rStyle w:val="c0"/>
          <w:color w:val="000000"/>
          <w:sz w:val="28"/>
          <w:szCs w:val="28"/>
        </w:rPr>
        <w:t xml:space="preserve"> уроках </w:t>
      </w:r>
      <w:r w:rsidRPr="008B4B4A">
        <w:rPr>
          <w:rStyle w:val="c0"/>
          <w:color w:val="000000"/>
          <w:sz w:val="28"/>
          <w:szCs w:val="28"/>
        </w:rPr>
        <w:t xml:space="preserve"> условия для успешной самореализации школьников, формирует учебно-познавательную мотивацию.</w:t>
      </w:r>
      <w:r w:rsidRPr="008B4B4A">
        <w:rPr>
          <w:rStyle w:val="c0"/>
          <w:b/>
          <w:bCs/>
          <w:color w:val="000000"/>
          <w:sz w:val="28"/>
          <w:szCs w:val="28"/>
        </w:rPr>
        <w:t> </w:t>
      </w:r>
    </w:p>
    <w:p w:rsidR="00CC4D58" w:rsidRPr="008B4B4A" w:rsidRDefault="00CC4D58" w:rsidP="008B4B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4D58" w:rsidRPr="008B4B4A" w:rsidSect="0034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00644"/>
    <w:multiLevelType w:val="hybridMultilevel"/>
    <w:tmpl w:val="6B8C74CE"/>
    <w:lvl w:ilvl="0" w:tplc="75246F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CEC4EE7"/>
    <w:multiLevelType w:val="hybridMultilevel"/>
    <w:tmpl w:val="5DE81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EB"/>
    <w:rsid w:val="0001079D"/>
    <w:rsid w:val="00124664"/>
    <w:rsid w:val="00225B08"/>
    <w:rsid w:val="00243930"/>
    <w:rsid w:val="00256698"/>
    <w:rsid w:val="003157DB"/>
    <w:rsid w:val="003474DA"/>
    <w:rsid w:val="003643CB"/>
    <w:rsid w:val="00384F23"/>
    <w:rsid w:val="003B2D6A"/>
    <w:rsid w:val="003D7EEB"/>
    <w:rsid w:val="004120B1"/>
    <w:rsid w:val="004142BB"/>
    <w:rsid w:val="00440284"/>
    <w:rsid w:val="004651C3"/>
    <w:rsid w:val="004951CC"/>
    <w:rsid w:val="004A374A"/>
    <w:rsid w:val="004C1B98"/>
    <w:rsid w:val="0059024D"/>
    <w:rsid w:val="00634BFA"/>
    <w:rsid w:val="006A3A03"/>
    <w:rsid w:val="006E77AC"/>
    <w:rsid w:val="0081042A"/>
    <w:rsid w:val="008265C4"/>
    <w:rsid w:val="008B4B4A"/>
    <w:rsid w:val="00920B98"/>
    <w:rsid w:val="0094204D"/>
    <w:rsid w:val="0095231E"/>
    <w:rsid w:val="00967BEE"/>
    <w:rsid w:val="009B6262"/>
    <w:rsid w:val="00A57258"/>
    <w:rsid w:val="00AD0655"/>
    <w:rsid w:val="00B36299"/>
    <w:rsid w:val="00BA7129"/>
    <w:rsid w:val="00BD5ECF"/>
    <w:rsid w:val="00BE542F"/>
    <w:rsid w:val="00BF3B21"/>
    <w:rsid w:val="00CC4D58"/>
    <w:rsid w:val="00CC79F4"/>
    <w:rsid w:val="00DB4510"/>
    <w:rsid w:val="00DD02C2"/>
    <w:rsid w:val="00EA38DA"/>
    <w:rsid w:val="00F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7EEB"/>
    <w:rPr>
      <w:i/>
      <w:iCs/>
    </w:rPr>
  </w:style>
  <w:style w:type="paragraph" w:customStyle="1" w:styleId="c25">
    <w:name w:val="c25"/>
    <w:basedOn w:val="a"/>
    <w:rsid w:val="003D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D7EEB"/>
  </w:style>
  <w:style w:type="paragraph" w:customStyle="1" w:styleId="c2">
    <w:name w:val="c2"/>
    <w:basedOn w:val="a"/>
    <w:rsid w:val="003D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5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A7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7EEB"/>
    <w:rPr>
      <w:i/>
      <w:iCs/>
    </w:rPr>
  </w:style>
  <w:style w:type="paragraph" w:customStyle="1" w:styleId="c25">
    <w:name w:val="c25"/>
    <w:basedOn w:val="a"/>
    <w:rsid w:val="003D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D7EEB"/>
  </w:style>
  <w:style w:type="paragraph" w:customStyle="1" w:styleId="c2">
    <w:name w:val="c2"/>
    <w:basedOn w:val="a"/>
    <w:rsid w:val="003D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5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A7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Huawei</cp:lastModifiedBy>
  <cp:revision>3</cp:revision>
  <dcterms:created xsi:type="dcterms:W3CDTF">2021-05-11T08:15:00Z</dcterms:created>
  <dcterms:modified xsi:type="dcterms:W3CDTF">2021-05-11T08:15:00Z</dcterms:modified>
</cp:coreProperties>
</file>