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13" w:rsidRPr="008E11C1" w:rsidRDefault="00F93F13" w:rsidP="00F93F13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i/>
          <w:color w:val="333333"/>
          <w:sz w:val="32"/>
          <w:szCs w:val="32"/>
          <w:u w:val="single"/>
        </w:rPr>
      </w:pPr>
      <w:r w:rsidRPr="008E11C1">
        <w:rPr>
          <w:bCs w:val="0"/>
          <w:i/>
          <w:color w:val="333333"/>
          <w:sz w:val="32"/>
          <w:szCs w:val="32"/>
          <w:u w:val="single"/>
        </w:rPr>
        <w:t xml:space="preserve">Мастер-класс </w:t>
      </w:r>
      <w:r w:rsidR="004903CE">
        <w:rPr>
          <w:bCs w:val="0"/>
          <w:i/>
          <w:color w:val="333333"/>
          <w:sz w:val="32"/>
          <w:szCs w:val="32"/>
          <w:u w:val="single"/>
        </w:rPr>
        <w:t xml:space="preserve"> физическое развитие</w:t>
      </w:r>
      <w:r w:rsidRPr="008E11C1">
        <w:rPr>
          <w:bCs w:val="0"/>
          <w:i/>
          <w:color w:val="333333"/>
          <w:sz w:val="32"/>
          <w:szCs w:val="32"/>
          <w:u w:val="single"/>
        </w:rPr>
        <w:t xml:space="preserve"> с использованием нетрадиционного спортивного оборудования</w:t>
      </w:r>
    </w:p>
    <w:p w:rsidR="00F93F13" w:rsidRPr="00A2709F" w:rsidRDefault="00F93F13" w:rsidP="00F93F13">
      <w:pPr>
        <w:pStyle w:val="headline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br/>
        <w:t xml:space="preserve">      </w:t>
      </w:r>
      <w:r w:rsidR="004903CE">
        <w:rPr>
          <w:color w:val="111111"/>
          <w:sz w:val="28"/>
          <w:szCs w:val="28"/>
        </w:rPr>
        <w:t>Мастер-класс проведения урока</w:t>
      </w:r>
      <w:r w:rsidRPr="00A2709F">
        <w:rPr>
          <w:color w:val="111111"/>
          <w:sz w:val="28"/>
          <w:szCs w:val="28"/>
        </w:rPr>
        <w:t xml:space="preserve"> с использованием нетрадиционного спортивного оборудования</w:t>
      </w:r>
    </w:p>
    <w:p w:rsidR="004903CE" w:rsidRPr="004903CE" w:rsidRDefault="004903CE" w:rsidP="00F93F13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4903CE">
        <w:rPr>
          <w:b/>
          <w:color w:val="111111"/>
          <w:sz w:val="28"/>
          <w:szCs w:val="28"/>
          <w:bdr w:val="none" w:sz="0" w:space="0" w:color="auto" w:frame="1"/>
        </w:rPr>
        <w:t xml:space="preserve">Первый этап. </w:t>
      </w:r>
      <w:r w:rsidRPr="004903CE">
        <w:rPr>
          <w:b/>
          <w:i/>
          <w:color w:val="111111"/>
          <w:sz w:val="28"/>
          <w:szCs w:val="28"/>
          <w:bdr w:val="none" w:sz="0" w:space="0" w:color="auto" w:frame="1"/>
        </w:rPr>
        <w:t>«Что такое здоровье?»</w:t>
      </w:r>
    </w:p>
    <w:p w:rsidR="00F93F13" w:rsidRPr="00A2709F" w:rsidRDefault="004903CE" w:rsidP="00F93F1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Учитель: </w:t>
      </w:r>
      <w:r w:rsidR="00F93F13" w:rsidRPr="00A2709F">
        <w:rPr>
          <w:color w:val="111111"/>
          <w:sz w:val="28"/>
          <w:szCs w:val="28"/>
        </w:rPr>
        <w:t>Во все времена здоровье считалось эквивалентом красоты, а красота – признаком здоровья. Помните содержание сказки А. С. Пушкина </w:t>
      </w:r>
      <w:r w:rsidR="00F93F13" w:rsidRPr="00A2709F">
        <w:rPr>
          <w:i/>
          <w:iCs/>
          <w:color w:val="111111"/>
          <w:sz w:val="28"/>
          <w:szCs w:val="28"/>
          <w:bdr w:val="none" w:sz="0" w:space="0" w:color="auto" w:frame="1"/>
        </w:rPr>
        <w:t>«О мертвой царевне и семи богатырях»</w:t>
      </w:r>
      <w:r w:rsidR="00F93F13" w:rsidRPr="00A2709F">
        <w:rPr>
          <w:color w:val="111111"/>
          <w:sz w:val="28"/>
          <w:szCs w:val="28"/>
        </w:rPr>
        <w:t>? Чтобы удостовериться в своей красоте, царица доставала волшебное зеркальце и спрашивала у </w:t>
      </w:r>
      <w:r w:rsidR="00F93F13" w:rsidRPr="00A2709F">
        <w:rPr>
          <w:color w:val="111111"/>
          <w:sz w:val="28"/>
          <w:szCs w:val="28"/>
          <w:u w:val="single"/>
          <w:bdr w:val="none" w:sz="0" w:space="0" w:color="auto" w:frame="1"/>
        </w:rPr>
        <w:t>него</w:t>
      </w:r>
      <w:r w:rsidR="00F93F13" w:rsidRPr="00A2709F">
        <w:rPr>
          <w:color w:val="111111"/>
          <w:sz w:val="28"/>
          <w:szCs w:val="28"/>
        </w:rPr>
        <w:t>: «Свет мой, зеркальце, скажи, да всю правду доложи. Я ль на свете всех милее, всех румяней и белее?». С помощью вот этого зеркальца предлагаю узнать ответ на вопрос </w:t>
      </w:r>
      <w:r w:rsidR="00F93F13" w:rsidRPr="00A2709F">
        <w:rPr>
          <w:i/>
          <w:iCs/>
          <w:color w:val="111111"/>
          <w:sz w:val="28"/>
          <w:szCs w:val="28"/>
          <w:bdr w:val="none" w:sz="0" w:space="0" w:color="auto" w:frame="1"/>
        </w:rPr>
        <w:t>«Что такое здоровье?»</w:t>
      </w:r>
      <w:r w:rsidR="00F93F13" w:rsidRPr="00A2709F">
        <w:rPr>
          <w:color w:val="111111"/>
          <w:sz w:val="28"/>
          <w:szCs w:val="28"/>
        </w:rPr>
        <w:t> </w:t>
      </w:r>
      <w:proofErr w:type="gramStart"/>
      <w:r w:rsidR="00F93F13" w:rsidRPr="00A2709F">
        <w:rPr>
          <w:color w:val="111111"/>
          <w:sz w:val="28"/>
          <w:szCs w:val="28"/>
        </w:rPr>
        <w:t xml:space="preserve">(Каждый </w:t>
      </w:r>
      <w:r>
        <w:rPr>
          <w:color w:val="111111"/>
          <w:sz w:val="28"/>
          <w:szCs w:val="28"/>
        </w:rPr>
        <w:t>обучающийся</w:t>
      </w:r>
      <w:r w:rsidR="00F93F13" w:rsidRPr="00A2709F">
        <w:rPr>
          <w:color w:val="111111"/>
          <w:sz w:val="28"/>
          <w:szCs w:val="28"/>
        </w:rPr>
        <w:t>, глядя в зеркальце, дает свою формулировку понятия </w:t>
      </w:r>
      <w:r w:rsidR="00F93F13" w:rsidRPr="00A2709F">
        <w:rPr>
          <w:i/>
          <w:iCs/>
          <w:color w:val="111111"/>
          <w:sz w:val="28"/>
          <w:szCs w:val="28"/>
          <w:bdr w:val="none" w:sz="0" w:space="0" w:color="auto" w:frame="1"/>
        </w:rPr>
        <w:t>«ЗДОРОВЬЕ»</w:t>
      </w:r>
      <w:r w:rsidR="00F93F13" w:rsidRPr="00A2709F">
        <w:rPr>
          <w:color w:val="111111"/>
          <w:sz w:val="28"/>
          <w:szCs w:val="28"/>
        </w:rPr>
        <w:t>, передавая зеркальце друг другу.</w:t>
      </w:r>
      <w:proofErr w:type="gramEnd"/>
    </w:p>
    <w:p w:rsidR="00F93F13" w:rsidRPr="00A2709F" w:rsidRDefault="00F93F13" w:rsidP="00F93F1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Одним словом – </w:t>
      </w:r>
      <w:r w:rsidRPr="00A2709F">
        <w:rPr>
          <w:i/>
          <w:iCs/>
          <w:color w:val="111111"/>
          <w:sz w:val="28"/>
          <w:szCs w:val="28"/>
          <w:bdr w:val="none" w:sz="0" w:space="0" w:color="auto" w:frame="1"/>
        </w:rPr>
        <w:t>«ЗДОРОВЬЕ»</w:t>
      </w:r>
      <w:r w:rsidRPr="00A2709F">
        <w:rPr>
          <w:color w:val="111111"/>
          <w:sz w:val="28"/>
          <w:szCs w:val="28"/>
        </w:rPr>
        <w:t> - это состояние полного </w:t>
      </w:r>
      <w:r w:rsidRPr="00A2709F">
        <w:rPr>
          <w:rStyle w:val="a4"/>
          <w:color w:val="111111"/>
          <w:sz w:val="28"/>
          <w:szCs w:val="28"/>
          <w:bdr w:val="none" w:sz="0" w:space="0" w:color="auto" w:frame="1"/>
        </w:rPr>
        <w:t>физического</w:t>
      </w:r>
      <w:r w:rsidRPr="00A2709F">
        <w:rPr>
          <w:color w:val="111111"/>
          <w:sz w:val="28"/>
          <w:szCs w:val="28"/>
        </w:rPr>
        <w:t>, психиче</w:t>
      </w:r>
      <w:r w:rsidR="004903CE">
        <w:rPr>
          <w:color w:val="111111"/>
          <w:sz w:val="28"/>
          <w:szCs w:val="28"/>
        </w:rPr>
        <w:t>ского и социального благополучия</w:t>
      </w:r>
      <w:r w:rsidRPr="00A2709F">
        <w:rPr>
          <w:color w:val="111111"/>
          <w:sz w:val="28"/>
          <w:szCs w:val="28"/>
        </w:rPr>
        <w:t>, а не просто отсутствие болезней.</w:t>
      </w:r>
    </w:p>
    <w:p w:rsidR="00F93F13" w:rsidRPr="00F93F13" w:rsidRDefault="00F93F13" w:rsidP="00F93F13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2709F">
        <w:rPr>
          <w:b/>
          <w:color w:val="111111"/>
          <w:sz w:val="28"/>
          <w:szCs w:val="28"/>
        </w:rPr>
        <w:t>Второй этап.</w:t>
      </w:r>
      <w:r w:rsidRPr="00A2709F">
        <w:rPr>
          <w:color w:val="111111"/>
          <w:sz w:val="28"/>
          <w:szCs w:val="28"/>
        </w:rPr>
        <w:t> </w:t>
      </w:r>
      <w:r w:rsidRPr="00F93F13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«Я работаю над своим здоровьем»</w:t>
      </w:r>
      <w:r w:rsidRPr="00F93F13">
        <w:rPr>
          <w:b/>
          <w:color w:val="111111"/>
          <w:sz w:val="28"/>
          <w:szCs w:val="28"/>
        </w:rPr>
        <w:t xml:space="preserve">. </w:t>
      </w:r>
    </w:p>
    <w:p w:rsidR="00F93F13" w:rsidRPr="00A2709F" w:rsidRDefault="004903CE" w:rsidP="00F93F1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03CE">
        <w:rPr>
          <w:color w:val="111111"/>
          <w:sz w:val="28"/>
          <w:szCs w:val="28"/>
          <w:u w:val="single"/>
        </w:rPr>
        <w:t>Учитель:</w:t>
      </w:r>
      <w:r>
        <w:rPr>
          <w:color w:val="111111"/>
          <w:sz w:val="28"/>
          <w:szCs w:val="28"/>
        </w:rPr>
        <w:t xml:space="preserve"> </w:t>
      </w:r>
      <w:r w:rsidR="00F93F13" w:rsidRPr="00A2709F">
        <w:rPr>
          <w:color w:val="111111"/>
          <w:sz w:val="28"/>
          <w:szCs w:val="28"/>
        </w:rPr>
        <w:t>Я буду задавать Вам вопросы. Если ответ положительный, то Вы делаете шаг вперед, если ответ отрицательный – остаетесь на </w:t>
      </w:r>
      <w:r w:rsidR="00F93F13" w:rsidRPr="00A2709F">
        <w:rPr>
          <w:color w:val="111111"/>
          <w:sz w:val="28"/>
          <w:szCs w:val="28"/>
          <w:u w:val="single"/>
          <w:bdr w:val="none" w:sz="0" w:space="0" w:color="auto" w:frame="1"/>
        </w:rPr>
        <w:t>месте</w:t>
      </w:r>
      <w:r w:rsidR="00F93F13" w:rsidRPr="00A2709F">
        <w:rPr>
          <w:color w:val="111111"/>
          <w:sz w:val="28"/>
          <w:szCs w:val="28"/>
        </w:rPr>
        <w:t>: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- я ежедневно делаю утреннюю гимнастику;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- я ежедневно совершаю прогулки перед сном;</w:t>
      </w:r>
    </w:p>
    <w:p w:rsidR="00F93F13" w:rsidRPr="00A2709F" w:rsidRDefault="00F93F13" w:rsidP="004903CE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-я посещаю бассейн или тренажерный зал;</w:t>
      </w:r>
    </w:p>
    <w:p w:rsidR="00F93F13" w:rsidRPr="00A2709F" w:rsidRDefault="00F93F13" w:rsidP="00F93F13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- у меня отсутствуют вредные привычки;</w:t>
      </w:r>
    </w:p>
    <w:p w:rsidR="00F93F13" w:rsidRPr="00A2709F" w:rsidRDefault="00F93F13" w:rsidP="00F93F13">
      <w:pPr>
        <w:pStyle w:val="a3"/>
        <w:spacing w:before="0" w:beforeAutospacing="0" w:after="0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-я соблюдаю режим дня;- я правильно питаюсь;</w:t>
      </w:r>
    </w:p>
    <w:p w:rsidR="00F93F13" w:rsidRPr="00A2709F" w:rsidRDefault="00F93F13" w:rsidP="00F93F1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 xml:space="preserve">- я выполняю профилактику заболеваний. </w:t>
      </w:r>
    </w:p>
    <w:p w:rsidR="00F93F13" w:rsidRPr="00A2709F" w:rsidRDefault="00F93F13" w:rsidP="00F93F1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Итак, кто из Вас оказался рядом с бесценным сокровищем </w:t>
      </w:r>
      <w:r w:rsidRPr="00A2709F">
        <w:rPr>
          <w:i/>
          <w:iCs/>
          <w:color w:val="111111"/>
          <w:sz w:val="28"/>
          <w:szCs w:val="28"/>
          <w:bdr w:val="none" w:sz="0" w:space="0" w:color="auto" w:frame="1"/>
        </w:rPr>
        <w:t>«ЗДОРОВЬЕ»</w:t>
      </w:r>
      <w:r w:rsidRPr="00A2709F">
        <w:rPr>
          <w:color w:val="111111"/>
          <w:sz w:val="28"/>
          <w:szCs w:val="28"/>
        </w:rPr>
        <w:t>? Это упражнение помогает наглядно увидеть, на правильном ли Вы пути, помогаете ли Вы себе в укреплении здоровья, ведете ли здоровый образ жизни.</w:t>
      </w:r>
    </w:p>
    <w:p w:rsidR="00F93F13" w:rsidRDefault="00F93F13" w:rsidP="00F93F1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709F">
        <w:rPr>
          <w:b/>
          <w:color w:val="111111"/>
          <w:sz w:val="28"/>
          <w:szCs w:val="28"/>
        </w:rPr>
        <w:t>Третий этап</w:t>
      </w:r>
      <w:r w:rsidRPr="00A2709F">
        <w:rPr>
          <w:color w:val="111111"/>
          <w:sz w:val="28"/>
          <w:szCs w:val="28"/>
        </w:rPr>
        <w:t>. А мы с Вами продолжаем наш</w:t>
      </w:r>
      <w:r w:rsidR="004903CE">
        <w:rPr>
          <w:color w:val="111111"/>
          <w:sz w:val="28"/>
          <w:szCs w:val="28"/>
        </w:rPr>
        <w:t>е занятие</w:t>
      </w:r>
    </w:p>
    <w:p w:rsidR="0020420B" w:rsidRDefault="004903CE" w:rsidP="0020420B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03CE">
        <w:rPr>
          <w:color w:val="111111"/>
          <w:sz w:val="28"/>
          <w:szCs w:val="28"/>
          <w:u w:val="single"/>
        </w:rPr>
        <w:t>Учитель</w:t>
      </w:r>
      <w:r>
        <w:rPr>
          <w:color w:val="111111"/>
          <w:sz w:val="28"/>
          <w:szCs w:val="28"/>
          <w:u w:val="single"/>
        </w:rPr>
        <w:t xml:space="preserve">: </w:t>
      </w:r>
      <w:r>
        <w:rPr>
          <w:color w:val="111111"/>
          <w:sz w:val="28"/>
          <w:szCs w:val="28"/>
        </w:rPr>
        <w:t xml:space="preserve">Сейчас каждый из вас получит «Витамины», но они не простые. </w:t>
      </w:r>
      <w:r w:rsidR="00F93F13" w:rsidRPr="00A2709F">
        <w:rPr>
          <w:color w:val="111111"/>
          <w:sz w:val="28"/>
          <w:szCs w:val="28"/>
        </w:rPr>
        <w:t xml:space="preserve">В каждой </w:t>
      </w:r>
      <w:r>
        <w:rPr>
          <w:color w:val="111111"/>
          <w:sz w:val="28"/>
          <w:szCs w:val="28"/>
        </w:rPr>
        <w:t>«</w:t>
      </w:r>
      <w:proofErr w:type="spellStart"/>
      <w:r w:rsidR="00F93F13" w:rsidRPr="00A2709F">
        <w:rPr>
          <w:color w:val="111111"/>
          <w:sz w:val="28"/>
          <w:szCs w:val="28"/>
        </w:rPr>
        <w:t>витаминке</w:t>
      </w:r>
      <w:proofErr w:type="spellEnd"/>
      <w:r>
        <w:rPr>
          <w:color w:val="111111"/>
          <w:sz w:val="28"/>
          <w:szCs w:val="28"/>
        </w:rPr>
        <w:t>»</w:t>
      </w:r>
      <w:r w:rsidR="00F93F13" w:rsidRPr="00A2709F">
        <w:rPr>
          <w:color w:val="111111"/>
          <w:sz w:val="28"/>
          <w:szCs w:val="28"/>
        </w:rPr>
        <w:t xml:space="preserve"> есть номерок и сейчас я попрошу выйти участников с номером</w:t>
      </w:r>
      <w:r w:rsidR="0020420B">
        <w:rPr>
          <w:color w:val="111111"/>
          <w:sz w:val="28"/>
          <w:szCs w:val="28"/>
        </w:rPr>
        <w:t xml:space="preserve"> 1.</w:t>
      </w:r>
    </w:p>
    <w:p w:rsidR="00F93F13" w:rsidRPr="00A2709F" w:rsidRDefault="00F93F13" w:rsidP="0020420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Вам предлагается разновидность игры </w:t>
      </w:r>
      <w:r w:rsidRPr="00A2709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A2709F">
        <w:rPr>
          <w:i/>
          <w:iCs/>
          <w:color w:val="111111"/>
          <w:sz w:val="28"/>
          <w:szCs w:val="28"/>
          <w:bdr w:val="none" w:sz="0" w:space="0" w:color="auto" w:frame="1"/>
        </w:rPr>
        <w:t>Кольцеброс</w:t>
      </w:r>
      <w:proofErr w:type="spellEnd"/>
      <w:r w:rsidRPr="00A2709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2709F">
        <w:rPr>
          <w:color w:val="111111"/>
          <w:sz w:val="28"/>
          <w:szCs w:val="28"/>
        </w:rPr>
        <w:t> - </w:t>
      </w:r>
      <w:r w:rsidRPr="00A2709F">
        <w:rPr>
          <w:rStyle w:val="a4"/>
          <w:color w:val="111111"/>
          <w:sz w:val="28"/>
          <w:szCs w:val="28"/>
          <w:bdr w:val="none" w:sz="0" w:space="0" w:color="auto" w:frame="1"/>
        </w:rPr>
        <w:t>развивает глазомер</w:t>
      </w:r>
      <w:r w:rsidRPr="00A2709F">
        <w:rPr>
          <w:color w:val="111111"/>
          <w:sz w:val="28"/>
          <w:szCs w:val="28"/>
        </w:rPr>
        <w:t xml:space="preserve">, ловкость; воспитывает </w:t>
      </w:r>
      <w:proofErr w:type="spellStart"/>
      <w:r w:rsidRPr="00A2709F">
        <w:rPr>
          <w:color w:val="111111"/>
          <w:sz w:val="28"/>
          <w:szCs w:val="28"/>
        </w:rPr>
        <w:t>доброжелательнось</w:t>
      </w:r>
      <w:proofErr w:type="spellEnd"/>
      <w:r w:rsidRPr="00A2709F">
        <w:rPr>
          <w:color w:val="111111"/>
          <w:sz w:val="28"/>
          <w:szCs w:val="28"/>
        </w:rPr>
        <w:t>.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На опушке ёж гулял,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Все колечки растерял.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На опушку мы пойдем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Ежу колечки соберем.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 xml:space="preserve">Участники по очереди набрасывают кольца ежу на колючки. </w:t>
      </w:r>
    </w:p>
    <w:p w:rsidR="00F93F13" w:rsidRPr="00A2709F" w:rsidRDefault="0020420B" w:rsidP="0020420B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proofErr w:type="spellStart"/>
      <w:r>
        <w:rPr>
          <w:color w:val="111111"/>
          <w:sz w:val="28"/>
          <w:szCs w:val="28"/>
        </w:rPr>
        <w:t>Вит</w:t>
      </w:r>
      <w:r w:rsidR="00F93F13" w:rsidRPr="00A2709F">
        <w:rPr>
          <w:color w:val="111111"/>
          <w:sz w:val="28"/>
          <w:szCs w:val="28"/>
        </w:rPr>
        <w:t>аминкам</w:t>
      </w:r>
      <w:proofErr w:type="spellEnd"/>
      <w:r>
        <w:rPr>
          <w:color w:val="111111"/>
          <w:sz w:val="28"/>
          <w:szCs w:val="28"/>
        </w:rPr>
        <w:t>»</w:t>
      </w:r>
      <w:r w:rsidR="00F93F13" w:rsidRPr="00A2709F">
        <w:rPr>
          <w:color w:val="111111"/>
          <w:sz w:val="28"/>
          <w:szCs w:val="28"/>
        </w:rPr>
        <w:t xml:space="preserve"> под номером 2 предлагаем поиграть в теннис.</w:t>
      </w:r>
    </w:p>
    <w:p w:rsidR="00F93F13" w:rsidRPr="00A2709F" w:rsidRDefault="00F93F13" w:rsidP="00F93F1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2. Игра </w:t>
      </w:r>
      <w:r w:rsidRPr="00A2709F">
        <w:rPr>
          <w:i/>
          <w:iCs/>
          <w:color w:val="111111"/>
          <w:sz w:val="28"/>
          <w:szCs w:val="28"/>
          <w:bdr w:val="none" w:sz="0" w:space="0" w:color="auto" w:frame="1"/>
        </w:rPr>
        <w:t>«Теннис»</w:t>
      </w:r>
      <w:r w:rsidRPr="00A2709F">
        <w:rPr>
          <w:color w:val="111111"/>
          <w:sz w:val="28"/>
          <w:szCs w:val="28"/>
        </w:rPr>
        <w:t> - </w:t>
      </w:r>
      <w:r w:rsidRPr="00A2709F">
        <w:rPr>
          <w:rStyle w:val="a4"/>
          <w:color w:val="111111"/>
          <w:sz w:val="28"/>
          <w:szCs w:val="28"/>
          <w:bdr w:val="none" w:sz="0" w:space="0" w:color="auto" w:frame="1"/>
        </w:rPr>
        <w:t>развивает глазомер</w:t>
      </w:r>
      <w:r w:rsidRPr="00A2709F">
        <w:rPr>
          <w:color w:val="111111"/>
          <w:sz w:val="28"/>
          <w:szCs w:val="28"/>
        </w:rPr>
        <w:t>, двигательную активность, координацию движений; воспитывает интерес </w:t>
      </w:r>
      <w:r w:rsidRPr="00A2709F">
        <w:rPr>
          <w:rStyle w:val="a4"/>
          <w:color w:val="111111"/>
          <w:sz w:val="28"/>
          <w:szCs w:val="28"/>
          <w:bdr w:val="none" w:sz="0" w:space="0" w:color="auto" w:frame="1"/>
        </w:rPr>
        <w:t>спорту</w:t>
      </w:r>
      <w:r w:rsidRPr="00A2709F">
        <w:rPr>
          <w:color w:val="111111"/>
          <w:sz w:val="28"/>
          <w:szCs w:val="28"/>
        </w:rPr>
        <w:t>.</w:t>
      </w:r>
    </w:p>
    <w:p w:rsidR="00F93F13" w:rsidRPr="00A2709F" w:rsidRDefault="00F93F13" w:rsidP="00F93F1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lastRenderedPageBreak/>
        <w:t>Теннис вид большого </w:t>
      </w:r>
      <w:r w:rsidRPr="00A2709F">
        <w:rPr>
          <w:rStyle w:val="a4"/>
          <w:color w:val="111111"/>
          <w:sz w:val="28"/>
          <w:szCs w:val="28"/>
          <w:bdr w:val="none" w:sz="0" w:space="0" w:color="auto" w:frame="1"/>
        </w:rPr>
        <w:t>спорта</w:t>
      </w:r>
      <w:r w:rsidRPr="00A2709F">
        <w:rPr>
          <w:color w:val="111111"/>
          <w:sz w:val="28"/>
          <w:szCs w:val="28"/>
        </w:rPr>
        <w:t>,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Перспективная игра.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В сердце теннисного корта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Ждет соперников жара.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В ходе партий прояснится,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Кто из игроков силен.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Чья мечта осуществится,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Кто же будет чемпион?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Участники ракетками чеканят мяч, который привязан к ракетке.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 xml:space="preserve">3. Сейчас попрошу выйти </w:t>
      </w:r>
      <w:proofErr w:type="spellStart"/>
      <w:r w:rsidRPr="00A2709F">
        <w:rPr>
          <w:color w:val="111111"/>
          <w:sz w:val="28"/>
          <w:szCs w:val="28"/>
        </w:rPr>
        <w:t>витаминки</w:t>
      </w:r>
      <w:proofErr w:type="spellEnd"/>
      <w:r w:rsidRPr="00A2709F">
        <w:rPr>
          <w:color w:val="111111"/>
          <w:sz w:val="28"/>
          <w:szCs w:val="28"/>
        </w:rPr>
        <w:t xml:space="preserve"> с номером 3.</w:t>
      </w:r>
    </w:p>
    <w:p w:rsidR="00F93F13" w:rsidRPr="00A2709F" w:rsidRDefault="00F93F13" w:rsidP="00F93F1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Вам предлагаем игру </w:t>
      </w:r>
      <w:r w:rsidRPr="00A2709F">
        <w:rPr>
          <w:i/>
          <w:iCs/>
          <w:color w:val="111111"/>
          <w:sz w:val="28"/>
          <w:szCs w:val="28"/>
          <w:bdr w:val="none" w:sz="0" w:space="0" w:color="auto" w:frame="1"/>
        </w:rPr>
        <w:t>«Шар затейник»</w:t>
      </w:r>
      <w:r w:rsidRPr="00A2709F">
        <w:rPr>
          <w:color w:val="111111"/>
          <w:sz w:val="28"/>
          <w:szCs w:val="28"/>
        </w:rPr>
        <w:t> - учит прыгать в высоту; </w:t>
      </w:r>
      <w:r w:rsidRPr="00A2709F">
        <w:rPr>
          <w:rStyle w:val="a4"/>
          <w:color w:val="111111"/>
          <w:sz w:val="28"/>
          <w:szCs w:val="28"/>
          <w:bdr w:val="none" w:sz="0" w:space="0" w:color="auto" w:frame="1"/>
        </w:rPr>
        <w:t>развивает глазомер</w:t>
      </w:r>
      <w:r w:rsidRPr="00A2709F">
        <w:rPr>
          <w:color w:val="111111"/>
          <w:sz w:val="28"/>
          <w:szCs w:val="28"/>
        </w:rPr>
        <w:t>, ловкость; воспитывает интерес к игре. Шар воздушный, шар воздушный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Вырывается из рук.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Непослушный, непослушный –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К потолку взлетает вдруг.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А на шаре том цветы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Небывалой красоты.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И на каждый на цветок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Прилетит сейчас жучок!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Участники получают жучков на липучке, в прыжке их нужно прилепить к цветам, которые находятся на шаре.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 xml:space="preserve">4. Сейчас я хочу пригласить </w:t>
      </w:r>
      <w:proofErr w:type="spellStart"/>
      <w:r w:rsidRPr="00A2709F">
        <w:rPr>
          <w:color w:val="111111"/>
          <w:sz w:val="28"/>
          <w:szCs w:val="28"/>
        </w:rPr>
        <w:t>витаминки</w:t>
      </w:r>
      <w:proofErr w:type="spellEnd"/>
      <w:r w:rsidRPr="00A2709F">
        <w:rPr>
          <w:color w:val="111111"/>
          <w:sz w:val="28"/>
          <w:szCs w:val="28"/>
        </w:rPr>
        <w:t xml:space="preserve"> с номером 4.</w:t>
      </w:r>
    </w:p>
    <w:p w:rsidR="00F93F13" w:rsidRPr="00A2709F" w:rsidRDefault="00F93F13" w:rsidP="00F93F13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Для них мы подготовили </w:t>
      </w:r>
      <w:r w:rsidRPr="00A2709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«Веселую 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скакалку</w:t>
      </w:r>
      <w:r w:rsidRPr="00A2709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2709F">
        <w:rPr>
          <w:color w:val="111111"/>
          <w:sz w:val="28"/>
          <w:szCs w:val="28"/>
        </w:rPr>
        <w:t> - </w:t>
      </w:r>
      <w:r w:rsidRPr="00A2709F">
        <w:rPr>
          <w:rStyle w:val="a4"/>
          <w:color w:val="111111"/>
          <w:sz w:val="28"/>
          <w:szCs w:val="28"/>
          <w:bdr w:val="none" w:sz="0" w:space="0" w:color="auto" w:frame="1"/>
        </w:rPr>
        <w:t>развивает</w:t>
      </w:r>
      <w:r w:rsidRPr="00A2709F">
        <w:rPr>
          <w:color w:val="111111"/>
          <w:sz w:val="28"/>
          <w:szCs w:val="28"/>
        </w:rPr>
        <w:t xml:space="preserve"> двигательную активность, координацию движений; воспитывает интерес к </w:t>
      </w:r>
      <w:r>
        <w:rPr>
          <w:color w:val="111111"/>
          <w:sz w:val="28"/>
          <w:szCs w:val="28"/>
        </w:rPr>
        <w:t>прыжкам</w:t>
      </w:r>
      <w:r w:rsidRPr="00A2709F">
        <w:rPr>
          <w:color w:val="111111"/>
          <w:sz w:val="28"/>
          <w:szCs w:val="28"/>
        </w:rPr>
        <w:t>.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Раз, два, три, четыре, пять!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 xml:space="preserve">Начинаем </w:t>
      </w:r>
      <w:r>
        <w:rPr>
          <w:color w:val="111111"/>
          <w:sz w:val="28"/>
          <w:szCs w:val="28"/>
        </w:rPr>
        <w:t>мы скакать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скакалки</w:t>
      </w:r>
      <w:r w:rsidRPr="00A2709F">
        <w:rPr>
          <w:color w:val="111111"/>
          <w:sz w:val="28"/>
          <w:szCs w:val="28"/>
        </w:rPr>
        <w:t xml:space="preserve"> в руки мы возьмем,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прыгать </w:t>
      </w:r>
      <w:r w:rsidRPr="00A2709F">
        <w:rPr>
          <w:color w:val="111111"/>
          <w:sz w:val="28"/>
          <w:szCs w:val="28"/>
        </w:rPr>
        <w:t xml:space="preserve"> весело начнем.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 xml:space="preserve">Участники </w:t>
      </w:r>
      <w:r>
        <w:rPr>
          <w:color w:val="111111"/>
          <w:sz w:val="28"/>
          <w:szCs w:val="28"/>
        </w:rPr>
        <w:t>прыгают под музыку.</w:t>
      </w:r>
    </w:p>
    <w:p w:rsidR="00F93F13" w:rsidRPr="00A2709F" w:rsidRDefault="00F93F13" w:rsidP="00F93F1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Сейчас мы предлагаем Вам цветную разминку с палантином – закрепить знание цветов; </w:t>
      </w:r>
      <w:r w:rsidRPr="00A2709F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A2709F">
        <w:rPr>
          <w:color w:val="111111"/>
          <w:sz w:val="28"/>
          <w:szCs w:val="28"/>
        </w:rPr>
        <w:t xml:space="preserve"> двигательную активность, внимание. Участникам предлагается выбрать цвет, по сигналу палантин поднимают вверх. </w:t>
      </w:r>
      <w:proofErr w:type="gramStart"/>
      <w:r w:rsidRPr="00A2709F">
        <w:rPr>
          <w:color w:val="111111"/>
          <w:sz w:val="28"/>
          <w:szCs w:val="28"/>
        </w:rPr>
        <w:t>Участники</w:t>
      </w:r>
      <w:proofErr w:type="gramEnd"/>
      <w:r w:rsidRPr="00A2709F">
        <w:rPr>
          <w:color w:val="111111"/>
          <w:sz w:val="28"/>
          <w:szCs w:val="28"/>
        </w:rPr>
        <w:t xml:space="preserve"> чей цвет будет назван меняются местами, пробегая под палантином.</w:t>
      </w:r>
    </w:p>
    <w:p w:rsidR="00F93F13" w:rsidRPr="00A2709F" w:rsidRDefault="00F93F13" w:rsidP="00F93F1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 xml:space="preserve">5. </w:t>
      </w:r>
      <w:proofErr w:type="spellStart"/>
      <w:r w:rsidRPr="00A2709F">
        <w:rPr>
          <w:color w:val="111111"/>
          <w:sz w:val="28"/>
          <w:szCs w:val="28"/>
        </w:rPr>
        <w:t>Витаминкам</w:t>
      </w:r>
      <w:proofErr w:type="spellEnd"/>
      <w:r w:rsidRPr="00A2709F">
        <w:rPr>
          <w:color w:val="111111"/>
          <w:sz w:val="28"/>
          <w:szCs w:val="28"/>
        </w:rPr>
        <w:t xml:space="preserve"> под номером 5 предлагается аналог игры </w:t>
      </w:r>
      <w:r w:rsidRPr="00A2709F">
        <w:rPr>
          <w:i/>
          <w:iCs/>
          <w:color w:val="111111"/>
          <w:sz w:val="28"/>
          <w:szCs w:val="28"/>
          <w:bdr w:val="none" w:sz="0" w:space="0" w:color="auto" w:frame="1"/>
        </w:rPr>
        <w:t>«Кто быстрее?»</w:t>
      </w:r>
      <w:r w:rsidRPr="00A2709F">
        <w:rPr>
          <w:color w:val="111111"/>
          <w:sz w:val="28"/>
          <w:szCs w:val="28"/>
        </w:rPr>
        <w:t> - закрепить знание геометрических фигур, цветов; </w:t>
      </w:r>
      <w:r w:rsidRPr="00A2709F">
        <w:rPr>
          <w:rStyle w:val="a4"/>
          <w:color w:val="111111"/>
          <w:sz w:val="28"/>
          <w:szCs w:val="28"/>
          <w:bdr w:val="none" w:sz="0" w:space="0" w:color="auto" w:frame="1"/>
        </w:rPr>
        <w:t>развивать быстроту реакции</w:t>
      </w:r>
      <w:r w:rsidRPr="00A2709F">
        <w:rPr>
          <w:color w:val="111111"/>
          <w:sz w:val="28"/>
          <w:szCs w:val="28"/>
        </w:rPr>
        <w:t>, ловкость, слуховое внимание. Участники идут по кругу под музыку, как только закончится музыка необходимо занять геометрическую фигуру.</w:t>
      </w:r>
    </w:p>
    <w:p w:rsidR="00F93F13" w:rsidRPr="00A2709F" w:rsidRDefault="00F93F13" w:rsidP="00F93F1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6. И в заключение  </w:t>
      </w:r>
      <w:r w:rsidR="00885CD4">
        <w:rPr>
          <w:rStyle w:val="a4"/>
          <w:color w:val="111111"/>
          <w:sz w:val="28"/>
          <w:szCs w:val="28"/>
          <w:bdr w:val="none" w:sz="0" w:space="0" w:color="auto" w:frame="1"/>
        </w:rPr>
        <w:t>урока</w:t>
      </w:r>
      <w:r w:rsidRPr="00A2709F">
        <w:rPr>
          <w:color w:val="111111"/>
          <w:sz w:val="28"/>
          <w:szCs w:val="28"/>
        </w:rPr>
        <w:t xml:space="preserve"> мы с Вами выполним дыхательное упражнение </w:t>
      </w:r>
      <w:r w:rsidRPr="00A2709F">
        <w:rPr>
          <w:i/>
          <w:iCs/>
          <w:color w:val="111111"/>
          <w:sz w:val="28"/>
          <w:szCs w:val="28"/>
          <w:bdr w:val="none" w:sz="0" w:space="0" w:color="auto" w:frame="1"/>
        </w:rPr>
        <w:t>«Веселый снежок»</w:t>
      </w:r>
      <w:r w:rsidRPr="00A2709F">
        <w:rPr>
          <w:color w:val="111111"/>
          <w:sz w:val="28"/>
          <w:szCs w:val="28"/>
        </w:rPr>
        <w:t> - </w:t>
      </w:r>
      <w:r w:rsidRPr="00A2709F">
        <w:rPr>
          <w:rStyle w:val="a4"/>
          <w:color w:val="111111"/>
          <w:sz w:val="28"/>
          <w:szCs w:val="28"/>
          <w:bdr w:val="none" w:sz="0" w:space="0" w:color="auto" w:frame="1"/>
        </w:rPr>
        <w:t>развивает органы дыхания</w:t>
      </w:r>
      <w:r w:rsidRPr="00A2709F">
        <w:rPr>
          <w:color w:val="111111"/>
          <w:sz w:val="28"/>
          <w:szCs w:val="28"/>
        </w:rPr>
        <w:t xml:space="preserve">. Участникам раздаются пластиковые бутылочки, наполненные пенопластом и одноразовые </w:t>
      </w:r>
      <w:r w:rsidRPr="00A2709F">
        <w:rPr>
          <w:color w:val="111111"/>
          <w:sz w:val="28"/>
          <w:szCs w:val="28"/>
        </w:rPr>
        <w:lastRenderedPageBreak/>
        <w:t>трубочки для коктейля. Делаем глубокий вдох и выдыхаем воздух через трубочку в бутылку.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Зима недаром злится.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Прошла её пора.</w:t>
      </w:r>
    </w:p>
    <w:p w:rsidR="00F93F13" w:rsidRPr="00A2709F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Весна в окно стучится</w:t>
      </w:r>
    </w:p>
    <w:p w:rsidR="00F93F13" w:rsidRDefault="00F93F13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И гонит со двора.</w:t>
      </w:r>
    </w:p>
    <w:p w:rsidR="00885CD4" w:rsidRPr="00A2709F" w:rsidRDefault="00885CD4" w:rsidP="00F93F13">
      <w:pPr>
        <w:pStyle w:val="a3"/>
        <w:spacing w:before="225" w:beforeAutospacing="0" w:after="225" w:afterAutospacing="0"/>
        <w:ind w:firstLine="357"/>
        <w:contextualSpacing/>
        <w:rPr>
          <w:color w:val="111111"/>
          <w:sz w:val="28"/>
          <w:szCs w:val="28"/>
        </w:rPr>
      </w:pPr>
    </w:p>
    <w:p w:rsidR="00F93F13" w:rsidRPr="00A2709F" w:rsidRDefault="0020420B" w:rsidP="0020420B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Ребята! </w:t>
      </w:r>
      <w:r w:rsidR="00F93F13" w:rsidRPr="00A2709F">
        <w:rPr>
          <w:color w:val="111111"/>
          <w:sz w:val="28"/>
          <w:szCs w:val="28"/>
        </w:rPr>
        <w:t>Перед Вами </w:t>
      </w:r>
      <w:r w:rsidR="00F93F13" w:rsidRPr="00A2709F">
        <w:rPr>
          <w:i/>
          <w:iCs/>
          <w:color w:val="111111"/>
          <w:sz w:val="28"/>
          <w:szCs w:val="28"/>
          <w:bdr w:val="none" w:sz="0" w:space="0" w:color="auto" w:frame="1"/>
        </w:rPr>
        <w:t>«Дерево цели и пожеланий»</w:t>
      </w:r>
      <w:r w:rsidR="00F93F13" w:rsidRPr="00A2709F">
        <w:rPr>
          <w:color w:val="111111"/>
          <w:sz w:val="28"/>
          <w:szCs w:val="28"/>
        </w:rPr>
        <w:t>. Я хочу задать Вам последний </w:t>
      </w:r>
      <w:r w:rsidR="00F93F13" w:rsidRPr="00A2709F">
        <w:rPr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="00F93F13" w:rsidRPr="00A2709F">
        <w:rPr>
          <w:color w:val="111111"/>
          <w:sz w:val="28"/>
          <w:szCs w:val="28"/>
        </w:rPr>
        <w:t>:</w:t>
      </w:r>
    </w:p>
    <w:p w:rsidR="00F93F13" w:rsidRPr="00A2709F" w:rsidRDefault="00F93F13" w:rsidP="00F93F1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>- Что Вы ждали от этого </w:t>
      </w:r>
      <w:r w:rsidR="0020420B" w:rsidRPr="002042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урока</w:t>
      </w:r>
      <w:r w:rsidRPr="00A2709F">
        <w:rPr>
          <w:color w:val="111111"/>
          <w:sz w:val="28"/>
          <w:szCs w:val="28"/>
        </w:rPr>
        <w:t xml:space="preserve"> и оправдались ли </w:t>
      </w:r>
      <w:r w:rsidR="00885CD4">
        <w:rPr>
          <w:color w:val="111111"/>
          <w:sz w:val="28"/>
          <w:szCs w:val="28"/>
        </w:rPr>
        <w:t>Ваши ожидания? Если Вы получили</w:t>
      </w:r>
      <w:r w:rsidRPr="00A2709F">
        <w:rPr>
          <w:color w:val="111111"/>
          <w:sz w:val="28"/>
          <w:szCs w:val="28"/>
        </w:rPr>
        <w:t xml:space="preserve"> то</w:t>
      </w:r>
      <w:r w:rsidR="00885CD4">
        <w:rPr>
          <w:color w:val="111111"/>
          <w:sz w:val="28"/>
          <w:szCs w:val="28"/>
        </w:rPr>
        <w:t xml:space="preserve">, что хотели, </w:t>
      </w:r>
      <w:r w:rsidRPr="00A2709F">
        <w:rPr>
          <w:color w:val="111111"/>
          <w:sz w:val="28"/>
          <w:szCs w:val="28"/>
        </w:rPr>
        <w:t>поместите листочек вверху на ветвях. Если наполовину, то на стволе. Если же не получили ничего, то оставьте листочек на корнях дерева.</w:t>
      </w:r>
    </w:p>
    <w:p w:rsidR="00F93F13" w:rsidRPr="00A2709F" w:rsidRDefault="00F93F13" w:rsidP="00F93F13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2709F">
        <w:rPr>
          <w:color w:val="111111"/>
          <w:sz w:val="28"/>
          <w:szCs w:val="28"/>
        </w:rPr>
        <w:t xml:space="preserve">Мне остается только поблагодарить </w:t>
      </w:r>
      <w:r w:rsidR="0020420B">
        <w:rPr>
          <w:color w:val="111111"/>
          <w:sz w:val="28"/>
          <w:szCs w:val="28"/>
        </w:rPr>
        <w:t>вас</w:t>
      </w:r>
      <w:r w:rsidRPr="00A2709F">
        <w:rPr>
          <w:color w:val="111111"/>
          <w:sz w:val="28"/>
          <w:szCs w:val="28"/>
        </w:rPr>
        <w:t xml:space="preserve"> за внимание и за работу. </w:t>
      </w:r>
      <w:r w:rsidR="0020420B">
        <w:rPr>
          <w:color w:val="111111"/>
          <w:sz w:val="28"/>
          <w:szCs w:val="28"/>
        </w:rPr>
        <w:t>ЖЕЛАЮ ВСЕМ ЗДОРОВЬЯ!!!</w:t>
      </w:r>
    </w:p>
    <w:p w:rsidR="00F93F13" w:rsidRPr="00A2709F" w:rsidRDefault="00F93F13" w:rsidP="00F93F13">
      <w:pPr>
        <w:jc w:val="both"/>
        <w:rPr>
          <w:sz w:val="28"/>
          <w:szCs w:val="28"/>
        </w:rPr>
      </w:pPr>
    </w:p>
    <w:p w:rsidR="00CF7585" w:rsidRDefault="00CF7585"/>
    <w:sectPr w:rsidR="00CF7585" w:rsidSect="00F93F13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A2262"/>
    <w:multiLevelType w:val="hybridMultilevel"/>
    <w:tmpl w:val="098E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3F13"/>
    <w:rsid w:val="001E69F5"/>
    <w:rsid w:val="0020420B"/>
    <w:rsid w:val="004903CE"/>
    <w:rsid w:val="007B3FB1"/>
    <w:rsid w:val="00885CD4"/>
    <w:rsid w:val="00B61E56"/>
    <w:rsid w:val="00CF7585"/>
    <w:rsid w:val="00F9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5"/>
  </w:style>
  <w:style w:type="paragraph" w:styleId="1">
    <w:name w:val="heading 1"/>
    <w:basedOn w:val="a"/>
    <w:link w:val="10"/>
    <w:qFormat/>
    <w:rsid w:val="00F93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F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9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F9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93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4</cp:revision>
  <dcterms:created xsi:type="dcterms:W3CDTF">2021-05-15T09:50:00Z</dcterms:created>
  <dcterms:modified xsi:type="dcterms:W3CDTF">2021-05-15T10:11:00Z</dcterms:modified>
</cp:coreProperties>
</file>