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page" w:tblpX="3005" w:tblpY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340A57" w:rsidRPr="00B91786" w14:paraId="44AEAADC" w14:textId="77777777" w:rsidTr="00745D80">
        <w:trPr>
          <w:trHeight w:val="1690"/>
        </w:trPr>
        <w:tc>
          <w:tcPr>
            <w:tcW w:w="4820" w:type="dxa"/>
            <w:vAlign w:val="center"/>
          </w:tcPr>
          <w:p w14:paraId="15908A27" w14:textId="77777777" w:rsidR="00340A57" w:rsidRDefault="00340A57" w:rsidP="00745D80">
            <w:pPr>
              <w:spacing w:line="180" w:lineRule="atLeast"/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</w:pPr>
            <w:r w:rsidRPr="00B91786">
              <w:rPr>
                <w:rFonts w:ascii="soft" w:hAnsi="soft" w:cs="BrusDi"/>
                <w:color w:val="385623" w:themeColor="accent6" w:themeShade="80"/>
                <w:sz w:val="40"/>
                <w:szCs w:val="40"/>
              </w:rPr>
              <w:t>Технологическая карта</w:t>
            </w:r>
            <w:r w:rsidRPr="00B91786">
              <w:rPr>
                <w:rFonts w:ascii="soft" w:hAnsi="soft" w:cs="BrusDi"/>
                <w:color w:val="C45911" w:themeColor="accent2" w:themeShade="BF"/>
                <w:sz w:val="28"/>
                <w:szCs w:val="28"/>
              </w:rPr>
              <w:t xml:space="preserve"> сувенир </w:t>
            </w:r>
            <w:r w:rsidRPr="00B9178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«</w:t>
            </w:r>
            <w:r w:rsidRPr="00B91786">
              <w:rPr>
                <w:rFonts w:ascii="soft" w:hAnsi="soft" w:cs="BrusDi"/>
                <w:color w:val="C45911" w:themeColor="accent2" w:themeShade="BF"/>
                <w:sz w:val="28"/>
                <w:szCs w:val="28"/>
              </w:rPr>
              <w:t>Чайный домик</w:t>
            </w:r>
            <w:r w:rsidRPr="00B9178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»</w:t>
            </w:r>
          </w:p>
          <w:p w14:paraId="6510B55C" w14:textId="77777777" w:rsidR="00340A57" w:rsidRPr="00235863" w:rsidRDefault="00340A57" w:rsidP="00745D80">
            <w:pPr>
              <w:spacing w:line="180" w:lineRule="atLeast"/>
              <w:rPr>
                <w:rFonts w:ascii="Calibri" w:hAnsi="Calibri" w:cs="Calibri"/>
                <w:color w:val="C45911" w:themeColor="accent2" w:themeShade="BF"/>
                <w:sz w:val="24"/>
                <w:szCs w:val="24"/>
              </w:rPr>
            </w:pPr>
          </w:p>
          <w:p w14:paraId="4D0A774B" w14:textId="77777777" w:rsidR="00340A57" w:rsidRPr="00235863" w:rsidRDefault="00340A57" w:rsidP="00745D80">
            <w:pPr>
              <w:spacing w:line="180" w:lineRule="atLeast"/>
              <w:rPr>
                <w:rFonts w:ascii="Comic Sans MS" w:hAnsi="Comic Sans MS" w:cs="Calibri"/>
                <w:b/>
                <w:bCs/>
                <w:color w:val="385623" w:themeColor="accent6" w:themeShade="80"/>
              </w:rPr>
            </w:pPr>
            <w:r w:rsidRPr="00235863">
              <w:rPr>
                <w:rFonts w:ascii="Comic Sans MS" w:hAnsi="Comic Sans MS" w:cs="Calibri"/>
                <w:b/>
                <w:bCs/>
                <w:color w:val="385623" w:themeColor="accent6" w:themeShade="80"/>
              </w:rPr>
              <w:t>Кухонный аксессуар для хранения чайных пакетиков - приятный атрибут семейного чаепития, сделанный своими руками.</w:t>
            </w:r>
          </w:p>
          <w:p w14:paraId="258F4F2A" w14:textId="77777777" w:rsidR="00340A57" w:rsidRDefault="00340A57" w:rsidP="00745D80"/>
        </w:tc>
        <w:tc>
          <w:tcPr>
            <w:tcW w:w="4961" w:type="dxa"/>
          </w:tcPr>
          <w:p w14:paraId="05DCCCB6" w14:textId="77777777" w:rsidR="00340A57" w:rsidRPr="00771E4B" w:rsidRDefault="00340A57" w:rsidP="00745D80">
            <w:pPr>
              <w:jc w:val="right"/>
              <w:rPr>
                <w:rFonts w:ascii="soft" w:hAnsi="soft"/>
                <w:b/>
                <w:bCs/>
                <w:color w:val="385623" w:themeColor="accent6" w:themeShade="80"/>
              </w:rPr>
            </w:pPr>
            <w:r w:rsidRPr="00771E4B">
              <w:rPr>
                <w:rFonts w:ascii="soft" w:hAnsi="soft"/>
                <w:b/>
                <w:bCs/>
                <w:color w:val="385623" w:themeColor="accent6" w:themeShade="80"/>
              </w:rPr>
              <w:t>Для работы понадобятся:</w:t>
            </w:r>
          </w:p>
          <w:p w14:paraId="02A61C6A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линейка</w:t>
            </w:r>
          </w:p>
          <w:p w14:paraId="399CCE1F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перчатка</w:t>
            </w:r>
          </w:p>
          <w:p w14:paraId="4F9C5D45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клей с узким соплом</w:t>
            </w:r>
          </w:p>
          <w:p w14:paraId="3CB30106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канцелярский нож</w:t>
            </w:r>
          </w:p>
          <w:p w14:paraId="3A3B1EAB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ножницы</w:t>
            </w:r>
          </w:p>
          <w:p w14:paraId="091457A6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кисть</w:t>
            </w:r>
          </w:p>
          <w:p w14:paraId="6C732064" w14:textId="77777777" w:rsidR="00340A57" w:rsidRPr="00B91786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палитра для краски</w:t>
            </w:r>
          </w:p>
          <w:p w14:paraId="17AE9929" w14:textId="77777777" w:rsidR="00340A57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- набор для творчества</w:t>
            </w:r>
            <w:r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*</w:t>
            </w:r>
            <w:r w:rsidRPr="00B91786"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 xml:space="preserve">или распечатанные </w:t>
            </w:r>
            <w:r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>изображения</w:t>
            </w:r>
          </w:p>
          <w:p w14:paraId="2036850D" w14:textId="77777777" w:rsidR="00340A57" w:rsidRPr="00883FC1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  <w:t xml:space="preserve">* набор можно получить у педагога студии, при условии зачисления на курс в системе </w:t>
            </w:r>
            <w:r>
              <w:rPr>
                <w:rFonts w:ascii="Comic Sans MS" w:hAnsi="Comic Sans MS"/>
                <w:b/>
                <w:bCs/>
                <w:color w:val="CC5D12"/>
                <w:sz w:val="16"/>
                <w:szCs w:val="16"/>
                <w:lang w:val="en-US"/>
              </w:rPr>
              <w:t>MOODLE</w:t>
            </w:r>
          </w:p>
          <w:p w14:paraId="669AFE51" w14:textId="77777777" w:rsidR="00340A57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</w:p>
          <w:p w14:paraId="631B44E9" w14:textId="77777777" w:rsidR="00340A57" w:rsidRDefault="00340A57" w:rsidP="00745D80">
            <w:pPr>
              <w:spacing w:line="180" w:lineRule="exact"/>
              <w:jc w:val="right"/>
              <w:rPr>
                <w:rFonts w:ascii="Comic Sans MS" w:hAnsi="Comic Sans MS"/>
                <w:b/>
                <w:bCs/>
                <w:color w:val="CC5D12"/>
                <w:sz w:val="16"/>
                <w:szCs w:val="16"/>
              </w:rPr>
            </w:pPr>
          </w:p>
          <w:p w14:paraId="282F9688" w14:textId="77777777" w:rsidR="00340A57" w:rsidRPr="00B91786" w:rsidRDefault="00340A57" w:rsidP="00745D80">
            <w:pPr>
              <w:spacing w:line="180" w:lineRule="exact"/>
              <w:jc w:val="center"/>
              <w:rPr>
                <w:color w:val="385623" w:themeColor="accent6" w:themeShade="80"/>
                <w:sz w:val="36"/>
                <w:szCs w:val="36"/>
              </w:rPr>
            </w:pPr>
          </w:p>
        </w:tc>
      </w:tr>
    </w:tbl>
    <w:p w14:paraId="7BDD9063" w14:textId="77777777" w:rsidR="00340A57" w:rsidRPr="00B91786" w:rsidRDefault="00340A57" w:rsidP="00340A57">
      <w:pPr>
        <w:spacing w:after="0" w:line="240" w:lineRule="atLeast"/>
        <w:rPr>
          <w:rFonts w:cs="BrusDi"/>
          <w:color w:val="385623" w:themeColor="accent6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3947CE" wp14:editId="1A849F67">
            <wp:simplePos x="0" y="0"/>
            <wp:positionH relativeFrom="column">
              <wp:posOffset>7896860</wp:posOffset>
            </wp:positionH>
            <wp:positionV relativeFrom="paragraph">
              <wp:posOffset>2540</wp:posOffset>
            </wp:positionV>
            <wp:extent cx="2439035" cy="1790700"/>
            <wp:effectExtent l="0" t="0" r="0" b="0"/>
            <wp:wrapSquare wrapText="bothSides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8"/>
                    <a:stretch/>
                  </pic:blipFill>
                  <pic:spPr bwMode="auto">
                    <a:xfrm>
                      <a:off x="0" y="0"/>
                      <a:ext cx="24390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5B8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E3E5BE" wp14:editId="7DF1941E">
            <wp:simplePos x="0" y="0"/>
            <wp:positionH relativeFrom="margin">
              <wp:posOffset>-43180</wp:posOffset>
            </wp:positionH>
            <wp:positionV relativeFrom="margin">
              <wp:posOffset>1270</wp:posOffset>
            </wp:positionV>
            <wp:extent cx="1536700" cy="15240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09" b="60092"/>
                    <a:stretch/>
                  </pic:blipFill>
                  <pic:spPr bwMode="auto">
                    <a:xfrm>
                      <a:off x="0" y="0"/>
                      <a:ext cx="1536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4949"/>
        <w:gridCol w:w="3685"/>
        <w:gridCol w:w="3686"/>
        <w:gridCol w:w="3355"/>
      </w:tblGrid>
      <w:tr w:rsidR="00340A57" w14:paraId="6B23EBD5" w14:textId="77777777" w:rsidTr="00745D80">
        <w:trPr>
          <w:trHeight w:val="476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p w14:paraId="7DF91754" w14:textId="77777777" w:rsidR="00340A57" w:rsidRPr="0049202F" w:rsidRDefault="00340A57" w:rsidP="00745D80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bookmarkStart w:id="0" w:name="_Hlk96462659"/>
            <w:r>
              <w:rPr>
                <w:rFonts w:ascii="Comic Sans MS" w:hAnsi="Comic Sans MS"/>
                <w:color w:val="FFFFFF" w:themeColor="background1"/>
              </w:rPr>
              <w:t>№</w:t>
            </w: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5800EAF9" w14:textId="77777777" w:rsidR="00340A57" w:rsidRPr="0049202F" w:rsidRDefault="00340A57" w:rsidP="00745D80">
            <w:pPr>
              <w:tabs>
                <w:tab w:val="left" w:pos="1820"/>
              </w:tabs>
              <w:spacing w:line="200" w:lineRule="exact"/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36433D3B" w14:textId="77777777" w:rsidR="00340A57" w:rsidRPr="0049202F" w:rsidRDefault="00340A57" w:rsidP="00745D80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4C90D40E" w14:textId="77777777" w:rsidR="00340A57" w:rsidRPr="0049202F" w:rsidRDefault="00340A57" w:rsidP="00745D80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 xml:space="preserve">Инструменты и </w:t>
            </w:r>
            <w:r>
              <w:rPr>
                <w:rFonts w:ascii="Comic Sans MS" w:hAnsi="Comic Sans MS"/>
                <w:color w:val="FFFFFF" w:themeColor="background1"/>
              </w:rPr>
              <w:t>материалы</w:t>
            </w:r>
          </w:p>
        </w:tc>
      </w:tr>
      <w:bookmarkEnd w:id="0"/>
      <w:tr w:rsidR="00340A57" w14:paraId="4746C1E2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5C1B46E9" w14:textId="77777777" w:rsidR="00340A57" w:rsidRDefault="00340A57" w:rsidP="00745D80">
            <w:pPr>
              <w:jc w:val="center"/>
            </w:pPr>
            <w:r>
              <w:t>1</w:t>
            </w:r>
          </w:p>
        </w:tc>
        <w:tc>
          <w:tcPr>
            <w:tcW w:w="4949" w:type="dxa"/>
            <w:vAlign w:val="center"/>
          </w:tcPr>
          <w:p w14:paraId="1D7C2E4A" w14:textId="77777777" w:rsidR="00340A57" w:rsidRDefault="00340A57" w:rsidP="00745D80">
            <w:pPr>
              <w:tabs>
                <w:tab w:val="left" w:pos="1820"/>
              </w:tabs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 w:rsidRPr="00A0308C">
              <w:rPr>
                <w:rFonts w:ascii="Comic Sans MS" w:hAnsi="Comic Sans MS"/>
                <w:b/>
                <w:bCs/>
                <w:color w:val="CC5D12"/>
              </w:rPr>
              <w:t>Отделить пластиковые детали от артефактов машинной резки. Удалить лишние элементы, при этом можно использовать ножницы. Выровнять края каждой детали. Лишние элементы сохранить для дальнейшего использования в работе</w:t>
            </w:r>
            <w:r>
              <w:rPr>
                <w:rFonts w:ascii="Comic Sans MS" w:hAnsi="Comic Sans MS"/>
                <w:b/>
                <w:bCs/>
                <w:color w:val="CC5D12"/>
              </w:rPr>
              <w:t>.</w:t>
            </w:r>
          </w:p>
          <w:p w14:paraId="400897F6" w14:textId="77777777" w:rsidR="00340A57" w:rsidRPr="00A0308C" w:rsidRDefault="00340A57" w:rsidP="00745D80">
            <w:pPr>
              <w:tabs>
                <w:tab w:val="left" w:pos="1820"/>
              </w:tabs>
              <w:spacing w:line="200" w:lineRule="exact"/>
              <w:jc w:val="center"/>
              <w:rPr>
                <w:rFonts w:ascii="Comic Sans MS" w:hAnsi="Comic Sans MS"/>
                <w:b/>
                <w:bCs/>
                <w:color w:val="385623" w:themeColor="accent6" w:themeShade="80"/>
              </w:rPr>
            </w:pPr>
            <w:r w:rsidRPr="00A97E66">
              <w:rPr>
                <w:rFonts w:ascii="Comic Sans MS" w:hAnsi="Comic Sans MS"/>
                <w:b/>
                <w:bCs/>
                <w:color w:val="CC5D12"/>
              </w:rPr>
              <w:t>*</w:t>
            </w:r>
            <w:r>
              <w:rPr>
                <w:rFonts w:ascii="Comic Sans MS" w:hAnsi="Comic Sans MS"/>
                <w:b/>
                <w:bCs/>
                <w:color w:val="CC5D12"/>
              </w:rPr>
              <w:t>Если в работе используются самостоятельно распечатанные изображения, то их необходимо вырезать не окрашивая.</w:t>
            </w:r>
          </w:p>
        </w:tc>
        <w:tc>
          <w:tcPr>
            <w:tcW w:w="3685" w:type="dxa"/>
            <w:vAlign w:val="center"/>
          </w:tcPr>
          <w:p w14:paraId="24BA925C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C4AE5" wp14:editId="336200BE">
                  <wp:extent cx="2159635" cy="1506855"/>
                  <wp:effectExtent l="0" t="0" r="0" b="0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248D8CAB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352C9" wp14:editId="4D4BDA16">
                  <wp:extent cx="2159635" cy="1506855"/>
                  <wp:effectExtent l="0" t="0" r="0" b="0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655A4D44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ножницы</w:t>
            </w:r>
          </w:p>
          <w:p w14:paraId="54531F0A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</w:t>
            </w:r>
          </w:p>
          <w:p w14:paraId="13DAADB5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3E394530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0088DFBC" w14:textId="77777777" w:rsidR="00340A57" w:rsidRDefault="00340A57" w:rsidP="00745D80">
            <w:pPr>
              <w:jc w:val="center"/>
            </w:pPr>
            <w:r>
              <w:t>2</w:t>
            </w:r>
          </w:p>
        </w:tc>
        <w:tc>
          <w:tcPr>
            <w:tcW w:w="4949" w:type="dxa"/>
            <w:vAlign w:val="center"/>
          </w:tcPr>
          <w:p w14:paraId="1DFBE09A" w14:textId="77777777" w:rsidR="00340A57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>
              <w:rPr>
                <w:rFonts w:ascii="Comic Sans MS" w:hAnsi="Comic Sans MS"/>
                <w:b/>
                <w:bCs/>
                <w:color w:val="CC5D12"/>
              </w:rPr>
              <w:t>Одеть левую перчатку для защиты рук от стойкой акриловой краски. Разложить на черновом листе все пластиковые детали и окрасить их сначала с боков и только потом с лицевой стороны. Использовать для фиксации детали на поверхности можно, например, ножницы (</w:t>
            </w:r>
            <w:proofErr w:type="spellStart"/>
            <w:proofErr w:type="gramStart"/>
            <w:r>
              <w:rPr>
                <w:rFonts w:ascii="Comic Sans MS" w:hAnsi="Comic Sans MS"/>
                <w:b/>
                <w:bCs/>
                <w:color w:val="CC5D12"/>
              </w:rPr>
              <w:t>см.на</w:t>
            </w:r>
            <w:proofErr w:type="spellEnd"/>
            <w:proofErr w:type="gramEnd"/>
            <w:r>
              <w:rPr>
                <w:rFonts w:ascii="Comic Sans MS" w:hAnsi="Comic Sans MS"/>
                <w:b/>
                <w:bCs/>
                <w:color w:val="CC5D12"/>
              </w:rPr>
              <w:t xml:space="preserve"> изображение).</w:t>
            </w:r>
          </w:p>
          <w:p w14:paraId="62E43B5A" w14:textId="77777777" w:rsidR="00340A57" w:rsidRDefault="00340A57" w:rsidP="00745D80">
            <w:pPr>
              <w:spacing w:line="200" w:lineRule="exact"/>
              <w:jc w:val="center"/>
            </w:pPr>
          </w:p>
        </w:tc>
        <w:tc>
          <w:tcPr>
            <w:tcW w:w="3685" w:type="dxa"/>
            <w:vAlign w:val="center"/>
          </w:tcPr>
          <w:p w14:paraId="68C5D501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A5B80" wp14:editId="2C9531B7">
                  <wp:extent cx="2159635" cy="1460500"/>
                  <wp:effectExtent l="0" t="0" r="0" b="6350"/>
                  <wp:docPr id="1629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08897FB4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108D4" wp14:editId="26DC9492">
                  <wp:extent cx="2159635" cy="1460500"/>
                  <wp:effectExtent l="0" t="0" r="0" b="6350"/>
                  <wp:docPr id="1631" name="Рисунок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1DF4C4EE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палитра для краски</w:t>
            </w:r>
          </w:p>
          <w:p w14:paraId="52339C33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перчатка</w:t>
            </w:r>
          </w:p>
          <w:p w14:paraId="20FC442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кисть</w:t>
            </w:r>
          </w:p>
          <w:p w14:paraId="08CEFD5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ножницы</w:t>
            </w:r>
          </w:p>
          <w:p w14:paraId="07D98112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4050E965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36201E60" w14:textId="77777777" w:rsidR="00340A57" w:rsidRDefault="00340A57" w:rsidP="00745D80">
            <w:pPr>
              <w:jc w:val="center"/>
            </w:pPr>
            <w:r>
              <w:t>3</w:t>
            </w:r>
          </w:p>
        </w:tc>
        <w:tc>
          <w:tcPr>
            <w:tcW w:w="4949" w:type="dxa"/>
            <w:vAlign w:val="center"/>
          </w:tcPr>
          <w:p w14:paraId="093A1DD9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Все летали окрасить с боков и только одой стороны, за исключением тех, которые маркированы красный пунктиром (</w:t>
            </w:r>
            <w:proofErr w:type="spellStart"/>
            <w:proofErr w:type="gramStart"/>
            <w:r>
              <w:rPr>
                <w:rFonts w:ascii="Comic Sans MS" w:hAnsi="Comic Sans MS"/>
                <w:b/>
                <w:bCs/>
                <w:color w:val="CC5D12"/>
              </w:rPr>
              <w:t>см.на</w:t>
            </w:r>
            <w:proofErr w:type="spellEnd"/>
            <w:proofErr w:type="gramEnd"/>
            <w:r>
              <w:rPr>
                <w:rFonts w:ascii="Comic Sans MS" w:hAnsi="Comic Sans MS"/>
                <w:b/>
                <w:bCs/>
                <w:color w:val="CC5D12"/>
              </w:rPr>
              <w:t xml:space="preserve"> изображение). Эти 5 деталей нужно окрасить с обеих сторон поочередно, предварительно просушив каждую. Окрасить самую большую пластиковую деталь в зеленый цвет. </w:t>
            </w:r>
          </w:p>
        </w:tc>
        <w:tc>
          <w:tcPr>
            <w:tcW w:w="3685" w:type="dxa"/>
            <w:vAlign w:val="center"/>
          </w:tcPr>
          <w:p w14:paraId="1597C090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3C59B6" wp14:editId="614A8F8E">
                  <wp:extent cx="2159635" cy="1443990"/>
                  <wp:effectExtent l="0" t="0" r="0" b="3810"/>
                  <wp:docPr id="1894" name="Рисунок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79C306A9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21EEB" wp14:editId="2918D92A">
                  <wp:extent cx="2159635" cy="1460500"/>
                  <wp:effectExtent l="0" t="0" r="0" b="6350"/>
                  <wp:docPr id="1640" name="Рисунок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49E383FF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84B9831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471A5F60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59C9BBF7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B3CE79F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палитра для краски</w:t>
            </w:r>
          </w:p>
          <w:p w14:paraId="5A8E800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перчатка</w:t>
            </w:r>
          </w:p>
          <w:p w14:paraId="27D2480A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кисть</w:t>
            </w:r>
          </w:p>
          <w:p w14:paraId="492263A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ножницы</w:t>
            </w:r>
          </w:p>
          <w:p w14:paraId="4755C41A" w14:textId="77777777" w:rsidR="00340A57" w:rsidRPr="0019598E" w:rsidRDefault="00340A57" w:rsidP="00745D80">
            <w:pPr>
              <w:spacing w:line="200" w:lineRule="exact"/>
            </w:pPr>
            <w:r w:rsidRPr="00883FC1">
              <w:rPr>
                <w:rFonts w:ascii="Comic Sans MS" w:hAnsi="Comic Sans MS"/>
                <w:b/>
                <w:bCs/>
                <w:noProof/>
                <w:color w:val="CC5D12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94FF826" wp14:editId="4BEFA61E">
                      <wp:simplePos x="0" y="0"/>
                      <wp:positionH relativeFrom="margin">
                        <wp:posOffset>1509395</wp:posOffset>
                      </wp:positionH>
                      <wp:positionV relativeFrom="margin">
                        <wp:posOffset>1056640</wp:posOffset>
                      </wp:positionV>
                      <wp:extent cx="719455" cy="719455"/>
                      <wp:effectExtent l="0" t="0" r="4445" b="444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5D1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8A00C" w14:textId="77777777" w:rsidR="00340A57" w:rsidRPr="001213C1" w:rsidRDefault="00340A57" w:rsidP="00340A57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1213C1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4FF826" id="Надпись 2" o:spid="_x0000_s1026" style="position:absolute;margin-left:118.85pt;margin-top:83.2pt;width:56.65pt;height:5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" fillcolor="#cc5d12" stroked="f">
                      <v:stroke joinstyle="miter"/>
                      <v:textbox>
                        <w:txbxContent>
                          <w:p w14:paraId="6B28A00C" w14:textId="77777777" w:rsidR="00340A57" w:rsidRPr="001213C1" w:rsidRDefault="00340A57" w:rsidP="00340A5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213C1"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tc>
      </w:tr>
      <w:tr w:rsidR="00340A57" w14:paraId="5920B5D3" w14:textId="77777777" w:rsidTr="00745D80">
        <w:trPr>
          <w:trHeight w:val="817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p w14:paraId="7B169A42" w14:textId="77777777" w:rsidR="00340A57" w:rsidRDefault="00340A57" w:rsidP="00745D80">
            <w:pPr>
              <w:jc w:val="center"/>
            </w:pPr>
            <w:r w:rsidRPr="0049202F">
              <w:rPr>
                <w:rFonts w:ascii="Comic Sans MS" w:hAnsi="Comic Sans MS" w:cs="Arial"/>
                <w:color w:val="FFFFFF" w:themeColor="background1"/>
              </w:rPr>
              <w:lastRenderedPageBreak/>
              <w:t>№</w:t>
            </w: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2D28DCA0" w14:textId="77777777" w:rsidR="00340A57" w:rsidRDefault="00340A57" w:rsidP="00745D80">
            <w:pPr>
              <w:spacing w:line="200" w:lineRule="exact"/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13A4A957" w14:textId="77777777" w:rsidR="00340A57" w:rsidRDefault="00340A57" w:rsidP="00745D80">
            <w:pPr>
              <w:jc w:val="center"/>
              <w:rPr>
                <w:noProof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2F011F76" w14:textId="77777777" w:rsidR="00340A57" w:rsidRPr="0019598E" w:rsidRDefault="00340A57" w:rsidP="00745D80">
            <w:pPr>
              <w:spacing w:line="200" w:lineRule="exact"/>
              <w:jc w:val="center"/>
            </w:pPr>
            <w:r w:rsidRPr="0019598E">
              <w:rPr>
                <w:rFonts w:ascii="Comic Sans MS" w:hAnsi="Comic Sans MS"/>
                <w:color w:val="FFFFFF" w:themeColor="background1"/>
              </w:rPr>
              <w:t>Инструменты и приспособления</w:t>
            </w:r>
          </w:p>
        </w:tc>
      </w:tr>
      <w:tr w:rsidR="00340A57" w14:paraId="1C2E1B2B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56EC5630" w14:textId="77777777" w:rsidR="00340A57" w:rsidRDefault="00340A57" w:rsidP="00745D80">
            <w:pPr>
              <w:jc w:val="center"/>
            </w:pPr>
            <w:r>
              <w:t>4</w:t>
            </w:r>
          </w:p>
        </w:tc>
        <w:tc>
          <w:tcPr>
            <w:tcW w:w="4949" w:type="dxa"/>
            <w:vAlign w:val="center"/>
          </w:tcPr>
          <w:p w14:paraId="43B356EA" w14:textId="77777777" w:rsidR="00340A57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 w:rsidRPr="00A0308C">
              <w:rPr>
                <w:rFonts w:ascii="Comic Sans MS" w:hAnsi="Comic Sans MS"/>
                <w:b/>
                <w:bCs/>
                <w:color w:val="CC5D12"/>
              </w:rPr>
              <w:t>О</w:t>
            </w:r>
            <w:r>
              <w:rPr>
                <w:rFonts w:ascii="Comic Sans MS" w:hAnsi="Comic Sans MS"/>
                <w:b/>
                <w:bCs/>
                <w:color w:val="CC5D12"/>
              </w:rPr>
              <w:t xml:space="preserve">тделить друг от друга и вырезать по внешнему контуру все детали, сверяясь с изображением справа. Зеленые круги с листа №1 отделить от кругов с листа №2. </w:t>
            </w:r>
          </w:p>
          <w:p w14:paraId="521A22ED" w14:textId="77777777" w:rsidR="00340A57" w:rsidRDefault="00340A57" w:rsidP="00745D80">
            <w:pPr>
              <w:spacing w:line="200" w:lineRule="exact"/>
              <w:jc w:val="center"/>
            </w:pPr>
          </w:p>
        </w:tc>
        <w:tc>
          <w:tcPr>
            <w:tcW w:w="3685" w:type="dxa"/>
            <w:vAlign w:val="center"/>
          </w:tcPr>
          <w:p w14:paraId="4FBAC8B8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C49E58" wp14:editId="68FB80D0">
                  <wp:extent cx="2159635" cy="1454785"/>
                  <wp:effectExtent l="0" t="0" r="0" b="0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4BB326E4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9AC84" wp14:editId="23AC0E95">
                  <wp:extent cx="2159635" cy="1460500"/>
                  <wp:effectExtent l="0" t="0" r="0" b="6350"/>
                  <wp:docPr id="1644" name="Рисунок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2E7CFD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ножницы</w:t>
            </w:r>
          </w:p>
          <w:p w14:paraId="021C80B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1A827C4B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1AE7093D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C5A3849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2D8B55FC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2FD50183" w14:textId="77777777" w:rsidR="00340A57" w:rsidRDefault="00340A57" w:rsidP="00745D80">
            <w:pPr>
              <w:jc w:val="center"/>
            </w:pPr>
            <w:r>
              <w:t>5</w:t>
            </w:r>
          </w:p>
        </w:tc>
        <w:tc>
          <w:tcPr>
            <w:tcW w:w="4949" w:type="dxa"/>
            <w:vAlign w:val="center"/>
          </w:tcPr>
          <w:p w14:paraId="19A7BD9B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Внутренние элементы вырезать с помощью канцелярского ножа. Так рез получится ровным и аккуратным. Выполнить эту операцию в присутствии и с помощью взрослого, т.к. канцелярский нож представляет опасность при неправильном обращении с ним. </w:t>
            </w:r>
          </w:p>
        </w:tc>
        <w:tc>
          <w:tcPr>
            <w:tcW w:w="3685" w:type="dxa"/>
            <w:vAlign w:val="center"/>
          </w:tcPr>
          <w:p w14:paraId="5321B3EE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B840AC" wp14:editId="2995D875">
                  <wp:extent cx="2159635" cy="1460500"/>
                  <wp:effectExtent l="0" t="0" r="0" b="635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4F009C62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DCF67" wp14:editId="652A8685">
                  <wp:extent cx="2159635" cy="1460500"/>
                  <wp:effectExtent l="0" t="0" r="0" b="6350"/>
                  <wp:docPr id="1703" name="Рисунок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657C3D28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канцелярский нож</w:t>
            </w:r>
          </w:p>
          <w:p w14:paraId="6A43146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A728A5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0731D3B2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1D930DF6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45FB5DAC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556E6030" w14:textId="77777777" w:rsidR="00340A57" w:rsidRDefault="00340A57" w:rsidP="00745D80">
            <w:pPr>
              <w:jc w:val="center"/>
            </w:pPr>
            <w:r>
              <w:t>6</w:t>
            </w:r>
          </w:p>
        </w:tc>
        <w:tc>
          <w:tcPr>
            <w:tcW w:w="4949" w:type="dxa"/>
            <w:vAlign w:val="center"/>
          </w:tcPr>
          <w:p w14:paraId="066D01C2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На листе № 1 в местах, отмеченных белым пунктиром, сделать ровный надрез с помощью канцелярского ножа и линейки. Рез должен быть не глубоким и оставлять легкую насечку для дальнейшего сгиба детали в отмеченном месте.</w:t>
            </w:r>
          </w:p>
        </w:tc>
        <w:tc>
          <w:tcPr>
            <w:tcW w:w="3685" w:type="dxa"/>
            <w:vAlign w:val="center"/>
          </w:tcPr>
          <w:p w14:paraId="1EE92DAB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78FEF" wp14:editId="24D981B8">
                  <wp:extent cx="2159635" cy="1443990"/>
                  <wp:effectExtent l="0" t="0" r="0" b="3810"/>
                  <wp:docPr id="1895" name="Рисунок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7289C9D1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5224AB" wp14:editId="35559022">
                  <wp:extent cx="2159635" cy="1460500"/>
                  <wp:effectExtent l="0" t="0" r="0" b="6350"/>
                  <wp:docPr id="1715" name="Рисунок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2B1048D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канцелярский нож</w:t>
            </w:r>
          </w:p>
          <w:p w14:paraId="2AC6575D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161251AC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линейка</w:t>
            </w:r>
          </w:p>
          <w:p w14:paraId="57D3E084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6590828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509AEF6D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62DFFD0A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61CBD5F4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57455EAF" w14:textId="77777777" w:rsidR="00340A57" w:rsidRDefault="00340A57" w:rsidP="00745D80">
            <w:pPr>
              <w:jc w:val="center"/>
            </w:pPr>
            <w:r>
              <w:t>7</w:t>
            </w:r>
          </w:p>
        </w:tc>
        <w:tc>
          <w:tcPr>
            <w:tcW w:w="4949" w:type="dxa"/>
            <w:vAlign w:val="center"/>
          </w:tcPr>
          <w:p w14:paraId="1B4E3931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На листе № 2 в местах, отмеченных белым пунктиром, сделать ровный надрез с помощью канцелярского ножа и линейки. Рез должен быть не глубоким и оставлять легкую насечку для дальнейшего сгиба детали в отмеченном месте.</w:t>
            </w:r>
          </w:p>
        </w:tc>
        <w:tc>
          <w:tcPr>
            <w:tcW w:w="3685" w:type="dxa"/>
            <w:vAlign w:val="center"/>
          </w:tcPr>
          <w:p w14:paraId="22F4C992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7444A" wp14:editId="16539FDB">
                  <wp:extent cx="2159635" cy="1443990"/>
                  <wp:effectExtent l="0" t="0" r="0" b="3810"/>
                  <wp:docPr id="1893" name="Рисунок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23E5A56E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8474A" wp14:editId="2143943D">
                  <wp:extent cx="2159635" cy="1460500"/>
                  <wp:effectExtent l="0" t="0" r="0" b="6350"/>
                  <wp:docPr id="1724" name="Рисунок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C083A10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2A84E2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DCA2B6B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FF0832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08E3925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канцелярский нож</w:t>
            </w:r>
          </w:p>
          <w:p w14:paraId="1D719EB3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линейка</w:t>
            </w:r>
          </w:p>
          <w:p w14:paraId="2AE1E802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78E6A4C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6D90A9B7" w14:textId="77777777" w:rsidR="00340A57" w:rsidRPr="0019598E" w:rsidRDefault="00340A57" w:rsidP="00745D80">
            <w:pPr>
              <w:spacing w:line="200" w:lineRule="exact"/>
            </w:pPr>
            <w:r w:rsidRPr="00883FC1">
              <w:rPr>
                <w:rFonts w:ascii="Comic Sans MS" w:hAnsi="Comic Sans MS"/>
                <w:b/>
                <w:bCs/>
                <w:noProof/>
                <w:color w:val="CC5D1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89A9E09" wp14:editId="1EAD89C0">
                      <wp:simplePos x="0" y="0"/>
                      <wp:positionH relativeFrom="margin">
                        <wp:posOffset>1513840</wp:posOffset>
                      </wp:positionH>
                      <wp:positionV relativeFrom="margin">
                        <wp:posOffset>1162685</wp:posOffset>
                      </wp:positionV>
                      <wp:extent cx="719455" cy="719455"/>
                      <wp:effectExtent l="0" t="0" r="4445" b="444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5D1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F5F37" w14:textId="77777777" w:rsidR="00340A57" w:rsidRPr="001213C1" w:rsidRDefault="00340A57" w:rsidP="00340A57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A9E09" id="_x0000_s1027" style="position:absolute;margin-left:119.2pt;margin-top:91.55pt;width:56.65pt;height:56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" fillcolor="#cc5d12" stroked="f">
                      <v:stroke joinstyle="miter"/>
                      <v:textbox>
                        <w:txbxContent>
                          <w:p w14:paraId="230F5F37" w14:textId="77777777" w:rsidR="00340A57" w:rsidRPr="001213C1" w:rsidRDefault="00340A57" w:rsidP="00340A5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tc>
      </w:tr>
      <w:tr w:rsidR="00340A57" w14:paraId="27C094B0" w14:textId="77777777" w:rsidTr="00745D80">
        <w:trPr>
          <w:trHeight w:val="817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p w14:paraId="63DBD0DF" w14:textId="77777777" w:rsidR="00340A57" w:rsidRDefault="00340A57" w:rsidP="00745D80">
            <w:pPr>
              <w:jc w:val="center"/>
            </w:pPr>
            <w:bookmarkStart w:id="1" w:name="_Hlk96510661"/>
            <w:r w:rsidRPr="0049202F">
              <w:rPr>
                <w:rFonts w:ascii="Comic Sans MS" w:hAnsi="Comic Sans MS" w:cs="Arial"/>
                <w:color w:val="FFFFFF" w:themeColor="background1"/>
              </w:rPr>
              <w:lastRenderedPageBreak/>
              <w:t>№</w:t>
            </w: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02E8F60C" w14:textId="77777777" w:rsidR="00340A57" w:rsidRDefault="00340A57" w:rsidP="00745D80">
            <w:pPr>
              <w:spacing w:line="200" w:lineRule="exact"/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3E33E794" w14:textId="77777777" w:rsidR="00340A57" w:rsidRDefault="00340A57" w:rsidP="00745D80">
            <w:pPr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6847DB9A" w14:textId="77777777" w:rsidR="00340A57" w:rsidRPr="0019598E" w:rsidRDefault="00340A57" w:rsidP="00745D80">
            <w:pPr>
              <w:spacing w:line="200" w:lineRule="exact"/>
              <w:jc w:val="center"/>
            </w:pPr>
            <w:r w:rsidRPr="0019598E">
              <w:rPr>
                <w:rFonts w:ascii="Comic Sans MS" w:hAnsi="Comic Sans MS"/>
                <w:color w:val="FFFFFF" w:themeColor="background1"/>
              </w:rPr>
              <w:t>Инструменты и приспособления</w:t>
            </w:r>
          </w:p>
        </w:tc>
      </w:tr>
      <w:bookmarkEnd w:id="1"/>
      <w:tr w:rsidR="00340A57" w14:paraId="005D2D51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2214F370" w14:textId="77777777" w:rsidR="00340A57" w:rsidRDefault="00340A57" w:rsidP="00745D80">
            <w:pPr>
              <w:jc w:val="center"/>
            </w:pPr>
            <w:r>
              <w:t>8</w:t>
            </w:r>
          </w:p>
        </w:tc>
        <w:tc>
          <w:tcPr>
            <w:tcW w:w="4949" w:type="dxa"/>
            <w:vAlign w:val="center"/>
          </w:tcPr>
          <w:p w14:paraId="18CBDED1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Прогнуть линии сгиба на деталях. Смазать клеем клапаны боковых стен домика, склеить детали, придерживая до полной фиксации. Долее приклеить заготовку домика к зеленому основанию из пластика. Расположить сторону, из которой будут доставать чайные пакетики, ближе к краю основания (</w:t>
            </w:r>
            <w:proofErr w:type="spellStart"/>
            <w:proofErr w:type="gramStart"/>
            <w:r>
              <w:rPr>
                <w:rFonts w:ascii="Comic Sans MS" w:hAnsi="Comic Sans MS"/>
                <w:b/>
                <w:bCs/>
                <w:color w:val="CC5D12"/>
              </w:rPr>
              <w:t>см.на</w:t>
            </w:r>
            <w:proofErr w:type="spellEnd"/>
            <w:proofErr w:type="gramEnd"/>
            <w:r>
              <w:rPr>
                <w:rFonts w:ascii="Comic Sans MS" w:hAnsi="Comic Sans MS"/>
                <w:b/>
                <w:bCs/>
                <w:color w:val="CC5D12"/>
              </w:rPr>
              <w:t xml:space="preserve"> изображение).</w:t>
            </w:r>
          </w:p>
        </w:tc>
        <w:tc>
          <w:tcPr>
            <w:tcW w:w="3685" w:type="dxa"/>
            <w:vAlign w:val="center"/>
          </w:tcPr>
          <w:p w14:paraId="602FA435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8A535C" wp14:editId="0FACA447">
                  <wp:extent cx="2159635" cy="1460500"/>
                  <wp:effectExtent l="0" t="0" r="0" b="6350"/>
                  <wp:docPr id="1736" name="Рисунок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1EBB6C82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6DF94" wp14:editId="075C32EB">
                  <wp:extent cx="2159635" cy="1460500"/>
                  <wp:effectExtent l="0" t="0" r="0" b="6350"/>
                  <wp:docPr id="1765" name="Рисунок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173E763E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524AF92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144EB5E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6C063057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4479667A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31FE5520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11A02B7C" w14:textId="77777777" w:rsidR="00340A57" w:rsidRDefault="00340A57" w:rsidP="00745D80">
            <w:pPr>
              <w:jc w:val="center"/>
            </w:pPr>
            <w:r>
              <w:t>9</w:t>
            </w:r>
          </w:p>
        </w:tc>
        <w:tc>
          <w:tcPr>
            <w:tcW w:w="4949" w:type="dxa"/>
            <w:vAlign w:val="center"/>
          </w:tcPr>
          <w:p w14:paraId="48B0EA39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Детали из прозрачного пластика – имитация оконных стекол, вырезать по контору. Приклеить с обратной стороны на рамы всех окон и двери. Далее эти детали приклеить к основанию стен дома в соответствующие места.   </w:t>
            </w:r>
          </w:p>
        </w:tc>
        <w:tc>
          <w:tcPr>
            <w:tcW w:w="3685" w:type="dxa"/>
            <w:vAlign w:val="center"/>
          </w:tcPr>
          <w:p w14:paraId="46165B10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A287A" wp14:editId="418FB89F">
                  <wp:extent cx="2159635" cy="1460500"/>
                  <wp:effectExtent l="0" t="0" r="0" b="6350"/>
                  <wp:docPr id="1771" name="Рисунок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62B0565E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A7F9B" wp14:editId="44EE40F7">
                  <wp:extent cx="2159635" cy="1460500"/>
                  <wp:effectExtent l="0" t="0" r="0" b="6350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21EE4105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4C4133BC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C6A81BE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1D005D0C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7307F322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05147635" w14:textId="77777777" w:rsidR="00340A57" w:rsidRDefault="00340A57" w:rsidP="00745D80">
            <w:pPr>
              <w:jc w:val="center"/>
            </w:pPr>
            <w:r>
              <w:t>10</w:t>
            </w:r>
          </w:p>
        </w:tc>
        <w:tc>
          <w:tcPr>
            <w:tcW w:w="4949" w:type="dxa"/>
            <w:vAlign w:val="center"/>
          </w:tcPr>
          <w:p w14:paraId="7D0790F6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Смазать клеем клапаны мансардного окошка и дымохода, склеить детали, придерживая до полной фиксации.</w:t>
            </w:r>
          </w:p>
        </w:tc>
        <w:tc>
          <w:tcPr>
            <w:tcW w:w="3685" w:type="dxa"/>
            <w:vAlign w:val="center"/>
          </w:tcPr>
          <w:p w14:paraId="26513909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F0D8A" wp14:editId="24F71763">
                  <wp:extent cx="2159635" cy="1460500"/>
                  <wp:effectExtent l="0" t="0" r="0" b="6350"/>
                  <wp:docPr id="1749" name="Рисунок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1505D7ED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909E8" wp14:editId="2B0DEB10">
                  <wp:extent cx="2159635" cy="1460500"/>
                  <wp:effectExtent l="0" t="0" r="0" b="635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1C3967C8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614F1E79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350F85A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445459DB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078A5016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1307519F" w14:textId="77777777" w:rsidR="00340A57" w:rsidRDefault="00340A57" w:rsidP="00745D80">
            <w:pPr>
              <w:jc w:val="center"/>
            </w:pPr>
            <w:r>
              <w:t>11</w:t>
            </w:r>
          </w:p>
        </w:tc>
        <w:tc>
          <w:tcPr>
            <w:tcW w:w="4949" w:type="dxa"/>
            <w:vAlign w:val="center"/>
          </w:tcPr>
          <w:p w14:paraId="1AD2F464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Две пластиковые прямоугольные детали приклеить к самому краю бумажной полосы с обеих сторон, оставляя в месте сгиба свободный зазор, чтобы получившаяся деталь легко складывалась пополам. Изготовленная деталь должна быть похожа на крышу с «коньком» как на изображении. </w:t>
            </w:r>
          </w:p>
        </w:tc>
        <w:tc>
          <w:tcPr>
            <w:tcW w:w="3685" w:type="dxa"/>
            <w:vAlign w:val="center"/>
          </w:tcPr>
          <w:p w14:paraId="29F65993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FFA039" wp14:editId="1CB29BA0">
                  <wp:extent cx="2159635" cy="1460500"/>
                  <wp:effectExtent l="0" t="0" r="0" b="6350"/>
                  <wp:docPr id="1796" name="Рисунок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6AD72D8C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918B4" wp14:editId="7705611E">
                  <wp:extent cx="2159635" cy="1460500"/>
                  <wp:effectExtent l="0" t="0" r="0" b="6350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5BFB493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5233EE63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D4D2308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0345C64C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6D503AA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54FA511F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207043B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023A097A" w14:textId="77777777" w:rsidR="00340A57" w:rsidRPr="0019598E" w:rsidRDefault="00340A57" w:rsidP="00745D80">
            <w:pPr>
              <w:spacing w:line="200" w:lineRule="exact"/>
            </w:pPr>
            <w:r w:rsidRPr="00883FC1">
              <w:rPr>
                <w:rFonts w:ascii="Comic Sans MS" w:hAnsi="Comic Sans MS"/>
                <w:b/>
                <w:bCs/>
                <w:noProof/>
                <w:color w:val="CC5D12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46BB0CA" wp14:editId="5269F6A5">
                      <wp:simplePos x="0" y="0"/>
                      <wp:positionH relativeFrom="margin">
                        <wp:posOffset>1473835</wp:posOffset>
                      </wp:positionH>
                      <wp:positionV relativeFrom="margin">
                        <wp:posOffset>1123315</wp:posOffset>
                      </wp:positionV>
                      <wp:extent cx="719455" cy="719455"/>
                      <wp:effectExtent l="0" t="0" r="4445" b="444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5D1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7A8C3" w14:textId="77777777" w:rsidR="00340A57" w:rsidRPr="001213C1" w:rsidRDefault="00340A57" w:rsidP="00340A57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6BB0CA" id="_x0000_s1028" style="position:absolute;margin-left:116.05pt;margin-top:88.45pt;width:56.65pt;height:56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" fillcolor="#cc5d12" stroked="f">
                      <v:stroke joinstyle="miter"/>
                      <v:textbox>
                        <w:txbxContent>
                          <w:p w14:paraId="5357A8C3" w14:textId="77777777" w:rsidR="00340A57" w:rsidRPr="001213C1" w:rsidRDefault="00340A57" w:rsidP="00340A5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tc>
      </w:tr>
      <w:tr w:rsidR="00340A57" w14:paraId="62D54F4B" w14:textId="77777777" w:rsidTr="00745D80">
        <w:trPr>
          <w:trHeight w:val="817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p w14:paraId="602F0966" w14:textId="77777777" w:rsidR="00340A57" w:rsidRDefault="00340A57" w:rsidP="00745D80">
            <w:pPr>
              <w:jc w:val="center"/>
            </w:pPr>
            <w:r w:rsidRPr="0049202F">
              <w:rPr>
                <w:rFonts w:ascii="Comic Sans MS" w:hAnsi="Comic Sans MS" w:cs="Arial"/>
                <w:color w:val="FFFFFF" w:themeColor="background1"/>
              </w:rPr>
              <w:lastRenderedPageBreak/>
              <w:t>№</w:t>
            </w: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078881BD" w14:textId="77777777" w:rsidR="00340A57" w:rsidRDefault="00340A57" w:rsidP="00745D80">
            <w:pPr>
              <w:spacing w:line="200" w:lineRule="exact"/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1AE5E53D" w14:textId="77777777" w:rsidR="00340A57" w:rsidRDefault="00340A57" w:rsidP="00745D80">
            <w:pPr>
              <w:jc w:val="center"/>
              <w:rPr>
                <w:noProof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009803C5" w14:textId="77777777" w:rsidR="00340A57" w:rsidRPr="0019598E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color w:val="FFFFFF" w:themeColor="background1"/>
              </w:rPr>
              <w:t>Инструменты и приспособления</w:t>
            </w:r>
          </w:p>
        </w:tc>
      </w:tr>
      <w:tr w:rsidR="00340A57" w14:paraId="794E4E86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2C4FC8F7" w14:textId="77777777" w:rsidR="00340A57" w:rsidRDefault="00340A57" w:rsidP="00745D80">
            <w:pPr>
              <w:jc w:val="center"/>
            </w:pPr>
            <w:r>
              <w:t>12</w:t>
            </w:r>
          </w:p>
        </w:tc>
        <w:tc>
          <w:tcPr>
            <w:tcW w:w="4949" w:type="dxa"/>
            <w:vAlign w:val="center"/>
          </w:tcPr>
          <w:p w14:paraId="0BDD6D12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Повторить предыдущие операции и изготовить крышу с «коньком» для мансардного окошка. Торчащие бумажные выступы обрезать с помощью ножниц. </w:t>
            </w:r>
          </w:p>
        </w:tc>
        <w:tc>
          <w:tcPr>
            <w:tcW w:w="3685" w:type="dxa"/>
            <w:vAlign w:val="center"/>
          </w:tcPr>
          <w:p w14:paraId="48AE0E00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7F9CC" wp14:editId="06A6E97E">
                  <wp:extent cx="2159635" cy="1460500"/>
                  <wp:effectExtent l="0" t="0" r="0" b="6350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585BF442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84D35" wp14:editId="7296BA33">
                  <wp:extent cx="2159635" cy="1460500"/>
                  <wp:effectExtent l="0" t="0" r="0" b="635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5AB67525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24B8FF3C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68245EC3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565440FF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41488809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4C276D5B" w14:textId="77777777" w:rsidR="00340A57" w:rsidRDefault="00340A57" w:rsidP="00745D80">
            <w:pPr>
              <w:jc w:val="center"/>
            </w:pPr>
            <w:r>
              <w:t>13</w:t>
            </w:r>
          </w:p>
        </w:tc>
        <w:tc>
          <w:tcPr>
            <w:tcW w:w="4949" w:type="dxa"/>
            <w:vAlign w:val="center"/>
          </w:tcPr>
          <w:p w14:paraId="1F9B0D82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Приклеить крышу на 3 клапана одной стороны домика. Вторая половина крыши должна свободно открываться. В нее будут складываться чайные пакетики.  </w:t>
            </w:r>
          </w:p>
        </w:tc>
        <w:tc>
          <w:tcPr>
            <w:tcW w:w="3685" w:type="dxa"/>
            <w:vAlign w:val="center"/>
          </w:tcPr>
          <w:p w14:paraId="1A61F8B7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22F77" wp14:editId="0693A24E">
                  <wp:extent cx="2159635" cy="1460500"/>
                  <wp:effectExtent l="0" t="0" r="0" b="6350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3B8F38B5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6350B" wp14:editId="16EDD55E">
                  <wp:extent cx="2159635" cy="1460500"/>
                  <wp:effectExtent l="0" t="0" r="0" b="635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07F4263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2D22802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1F9ADD6B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132D05E9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4D8EE959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16978EF0" w14:textId="77777777" w:rsidR="00340A57" w:rsidRDefault="00340A57" w:rsidP="00745D80">
            <w:pPr>
              <w:jc w:val="center"/>
            </w:pPr>
            <w:r>
              <w:t>14</w:t>
            </w:r>
          </w:p>
        </w:tc>
        <w:tc>
          <w:tcPr>
            <w:tcW w:w="4949" w:type="dxa"/>
            <w:vAlign w:val="center"/>
          </w:tcPr>
          <w:p w14:paraId="4F5337E5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>К крыше симметрично с обеих сторон приклеить дымоход и мансардное окошко. Клапаны на деталях загибать вовнутрь.</w:t>
            </w:r>
          </w:p>
        </w:tc>
        <w:tc>
          <w:tcPr>
            <w:tcW w:w="3685" w:type="dxa"/>
            <w:vAlign w:val="center"/>
          </w:tcPr>
          <w:p w14:paraId="46943A90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F3FFB" wp14:editId="72E648F0">
                  <wp:extent cx="2159635" cy="1460500"/>
                  <wp:effectExtent l="0" t="0" r="0" b="6350"/>
                  <wp:docPr id="1761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3F976F25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90757" wp14:editId="2EEB5AAA">
                  <wp:extent cx="2159635" cy="1460500"/>
                  <wp:effectExtent l="0" t="0" r="0" b="6350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2F8FA733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350E1151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7BB165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5F54A6C6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5E094794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7E9AD8FD" w14:textId="77777777" w:rsidR="00340A57" w:rsidRDefault="00340A57" w:rsidP="00745D80">
            <w:pPr>
              <w:jc w:val="center"/>
            </w:pPr>
            <w:r>
              <w:t>15</w:t>
            </w:r>
          </w:p>
        </w:tc>
        <w:tc>
          <w:tcPr>
            <w:tcW w:w="4949" w:type="dxa"/>
            <w:vAlign w:val="center"/>
          </w:tcPr>
          <w:p w14:paraId="15836410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На маленькие прямоугольные пластиковые детали приклеить горшки с цветами (клапаны выгнуть в обратную сторону). Собранные элементы приклеить к стенам домика под прямоугольные окошки.   </w:t>
            </w:r>
          </w:p>
        </w:tc>
        <w:tc>
          <w:tcPr>
            <w:tcW w:w="3685" w:type="dxa"/>
            <w:vAlign w:val="center"/>
          </w:tcPr>
          <w:p w14:paraId="6CA280EB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01FF3B" wp14:editId="65A93B3F">
                  <wp:extent cx="2159635" cy="1460500"/>
                  <wp:effectExtent l="0" t="0" r="0" b="6350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31389FAC" w14:textId="77777777" w:rsidR="00340A57" w:rsidRDefault="00340A57" w:rsidP="00745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2BE4C" wp14:editId="095B3E5B">
                  <wp:extent cx="2159635" cy="1460500"/>
                  <wp:effectExtent l="0" t="0" r="0" b="635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64525D54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46D3432C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1C4B8CA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62F1F400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72A7CF0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3407F45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0351F2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00F8A61D" w14:textId="77777777" w:rsidR="00340A57" w:rsidRPr="0019598E" w:rsidRDefault="00340A57" w:rsidP="00745D80">
            <w:pPr>
              <w:spacing w:line="200" w:lineRule="exact"/>
            </w:pPr>
            <w:r w:rsidRPr="00883FC1">
              <w:rPr>
                <w:rFonts w:ascii="Comic Sans MS" w:hAnsi="Comic Sans MS"/>
                <w:b/>
                <w:bCs/>
                <w:noProof/>
                <w:color w:val="CC5D1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C73ED3F" wp14:editId="5661489A">
                      <wp:simplePos x="0" y="0"/>
                      <wp:positionH relativeFrom="margin">
                        <wp:posOffset>1513205</wp:posOffset>
                      </wp:positionH>
                      <wp:positionV relativeFrom="margin">
                        <wp:posOffset>1120775</wp:posOffset>
                      </wp:positionV>
                      <wp:extent cx="719455" cy="719455"/>
                      <wp:effectExtent l="0" t="0" r="4445" b="444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5D1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B4DA1" w14:textId="77777777" w:rsidR="00340A57" w:rsidRPr="001213C1" w:rsidRDefault="00340A57" w:rsidP="00340A57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3ED3F" id="_x0000_s1029" style="position:absolute;margin-left:119.15pt;margin-top:88.25pt;width:56.65pt;height:5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" fillcolor="#cc5d12" stroked="f">
                      <v:stroke joinstyle="miter"/>
                      <v:textbox>
                        <w:txbxContent>
                          <w:p w14:paraId="3A8B4DA1" w14:textId="77777777" w:rsidR="00340A57" w:rsidRPr="001213C1" w:rsidRDefault="00340A57" w:rsidP="00340A5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tc>
      </w:tr>
      <w:tr w:rsidR="00340A57" w14:paraId="49DFDEA0" w14:textId="77777777" w:rsidTr="00745D80">
        <w:trPr>
          <w:trHeight w:val="817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385623" w:themeColor="accent6" w:themeShade="80"/>
                <w:left w:val="single" w:sz="12" w:space="0" w:color="385623" w:themeColor="accent6" w:themeShade="80"/>
                <w:bottom w:val="single" w:sz="12" w:space="0" w:color="385623" w:themeColor="accent6" w:themeShade="80"/>
                <w:right w:val="single" w:sz="12" w:space="0" w:color="385623" w:themeColor="accent6" w:themeShade="80"/>
                <w:insideH w:val="single" w:sz="12" w:space="0" w:color="385623" w:themeColor="accent6" w:themeShade="80"/>
                <w:insideV w:val="single" w:sz="12" w:space="0" w:color="385623" w:themeColor="accent6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4949"/>
              <w:gridCol w:w="7371"/>
              <w:gridCol w:w="3355"/>
            </w:tblGrid>
            <w:tr w:rsidR="00340A57" w:rsidRPr="0019598E" w14:paraId="218021D3" w14:textId="77777777" w:rsidTr="00745D80">
              <w:trPr>
                <w:trHeight w:val="817"/>
              </w:trPr>
              <w:tc>
                <w:tcPr>
                  <w:tcW w:w="565" w:type="dxa"/>
                  <w:shd w:val="clear" w:color="auto" w:fill="385623" w:themeFill="accent6" w:themeFillShade="80"/>
                  <w:vAlign w:val="center"/>
                </w:tcPr>
                <w:p w14:paraId="250BD694" w14:textId="77777777" w:rsidR="00340A57" w:rsidRDefault="00340A57" w:rsidP="00745D80">
                  <w:pPr>
                    <w:jc w:val="center"/>
                  </w:pPr>
                  <w:r w:rsidRPr="0049202F">
                    <w:rPr>
                      <w:rFonts w:ascii="Comic Sans MS" w:hAnsi="Comic Sans MS" w:cs="Arial"/>
                      <w:color w:val="FFFFFF" w:themeColor="background1"/>
                    </w:rPr>
                    <w:lastRenderedPageBreak/>
                    <w:t>№</w:t>
                  </w:r>
                </w:p>
              </w:tc>
              <w:tc>
                <w:tcPr>
                  <w:tcW w:w="4949" w:type="dxa"/>
                  <w:shd w:val="clear" w:color="auto" w:fill="385623" w:themeFill="accent6" w:themeFillShade="80"/>
                  <w:vAlign w:val="center"/>
                </w:tcPr>
                <w:p w14:paraId="5233BA97" w14:textId="77777777" w:rsidR="00340A57" w:rsidRDefault="00340A57" w:rsidP="00745D80">
                  <w:pPr>
                    <w:jc w:val="center"/>
                  </w:pPr>
                  <w:r w:rsidRPr="0049202F">
                    <w:rPr>
                      <w:rFonts w:ascii="Comic Sans MS" w:hAnsi="Comic Sans MS"/>
                      <w:color w:val="FFFFFF" w:themeColor="background1"/>
                    </w:rPr>
                    <w:t>Последовательность выполнения работ</w:t>
                  </w:r>
                </w:p>
              </w:tc>
              <w:tc>
                <w:tcPr>
                  <w:tcW w:w="7371" w:type="dxa"/>
                  <w:shd w:val="clear" w:color="auto" w:fill="385623" w:themeFill="accent6" w:themeFillShade="80"/>
                  <w:vAlign w:val="center"/>
                </w:tcPr>
                <w:p w14:paraId="258A0FFE" w14:textId="77777777" w:rsidR="00340A57" w:rsidRDefault="00340A57" w:rsidP="00745D80">
                  <w:pPr>
                    <w:jc w:val="center"/>
                  </w:pPr>
                  <w:r w:rsidRPr="0049202F">
                    <w:rPr>
                      <w:rFonts w:ascii="Comic Sans MS" w:hAnsi="Comic Sans MS"/>
                      <w:color w:val="FFFFFF" w:themeColor="background1"/>
                    </w:rPr>
                    <w:t>Изображение</w:t>
                  </w:r>
                </w:p>
              </w:tc>
              <w:tc>
                <w:tcPr>
                  <w:tcW w:w="3355" w:type="dxa"/>
                  <w:shd w:val="clear" w:color="auto" w:fill="385623" w:themeFill="accent6" w:themeFillShade="80"/>
                  <w:vAlign w:val="center"/>
                </w:tcPr>
                <w:p w14:paraId="3C9454A5" w14:textId="77777777" w:rsidR="00340A57" w:rsidRPr="0019598E" w:rsidRDefault="00340A57" w:rsidP="00745D80">
                  <w:pPr>
                    <w:spacing w:line="200" w:lineRule="exact"/>
                    <w:jc w:val="center"/>
                  </w:pPr>
                  <w:r w:rsidRPr="0019598E">
                    <w:rPr>
                      <w:rFonts w:ascii="Comic Sans MS" w:hAnsi="Comic Sans MS"/>
                      <w:color w:val="FFFFFF" w:themeColor="background1"/>
                    </w:rPr>
                    <w:t>Инструменты и приспособления</w:t>
                  </w:r>
                </w:p>
              </w:tc>
            </w:tr>
          </w:tbl>
          <w:p w14:paraId="4B9E53FF" w14:textId="77777777" w:rsidR="00340A57" w:rsidRDefault="00340A57" w:rsidP="00745D80">
            <w:pPr>
              <w:jc w:val="center"/>
            </w:pP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14094E42" w14:textId="77777777" w:rsidR="00340A57" w:rsidRDefault="00340A57" w:rsidP="00745D80">
            <w:pPr>
              <w:spacing w:line="200" w:lineRule="exact"/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440BEDAD" w14:textId="77777777" w:rsidR="00340A57" w:rsidRDefault="00340A57" w:rsidP="00745D80">
            <w:pPr>
              <w:jc w:val="center"/>
              <w:rPr>
                <w:noProof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18A9EC6D" w14:textId="77777777" w:rsidR="00340A57" w:rsidRPr="0019598E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color w:val="FFFFFF" w:themeColor="background1"/>
              </w:rPr>
              <w:t>Инструменты и приспособления</w:t>
            </w:r>
          </w:p>
        </w:tc>
      </w:tr>
      <w:tr w:rsidR="00340A57" w14:paraId="623D3511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2C6C6F7A" w14:textId="77777777" w:rsidR="00340A57" w:rsidRDefault="00340A57" w:rsidP="00745D80">
            <w:pPr>
              <w:jc w:val="center"/>
            </w:pPr>
            <w:r>
              <w:t xml:space="preserve"> 16            </w:t>
            </w:r>
          </w:p>
        </w:tc>
        <w:tc>
          <w:tcPr>
            <w:tcW w:w="4949" w:type="dxa"/>
            <w:vAlign w:val="center"/>
          </w:tcPr>
          <w:p w14:paraId="56FD5C82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Длинные элементы забора приклеить со стороны прямоугольных окон домика. Короткие – со стороны входной арки. Задняя часть дома, где располагается отверстие для чайных пакетиков, забором не огорожена. </w:t>
            </w:r>
          </w:p>
        </w:tc>
        <w:tc>
          <w:tcPr>
            <w:tcW w:w="3685" w:type="dxa"/>
            <w:vAlign w:val="center"/>
          </w:tcPr>
          <w:p w14:paraId="50D2C21D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B170E" wp14:editId="29206F7F">
                  <wp:extent cx="2159635" cy="1460500"/>
                  <wp:effectExtent l="0" t="0" r="0" b="6350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406DB90A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6214E8" wp14:editId="39C8E3D8">
                  <wp:extent cx="2159635" cy="1460500"/>
                  <wp:effectExtent l="0" t="0" r="0" b="635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4C607AB1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2C4FABC6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077D8BBF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7666D66E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73EA89EC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6129B7CC" w14:textId="77777777" w:rsidR="00340A57" w:rsidRDefault="00340A57" w:rsidP="00745D80">
            <w:pPr>
              <w:jc w:val="center"/>
            </w:pPr>
            <w:r>
              <w:t>17</w:t>
            </w:r>
          </w:p>
        </w:tc>
        <w:tc>
          <w:tcPr>
            <w:tcW w:w="4949" w:type="dxa"/>
            <w:vAlign w:val="center"/>
          </w:tcPr>
          <w:p w14:paraId="187CF929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К обратной стороне декоративной надписи приклеить остатки пластика, затем приклеить этот элемент над отверстием для чайных пакетиков. Такой прием придаст объём конструкции. </w:t>
            </w:r>
          </w:p>
        </w:tc>
        <w:tc>
          <w:tcPr>
            <w:tcW w:w="3685" w:type="dxa"/>
            <w:vAlign w:val="center"/>
          </w:tcPr>
          <w:p w14:paraId="0D6F4A87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9ADF5" wp14:editId="3BF37DB3">
                  <wp:extent cx="2159635" cy="1460500"/>
                  <wp:effectExtent l="0" t="0" r="0" b="6350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018ACC1A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A12DF" wp14:editId="7422BC7E">
                  <wp:extent cx="2159635" cy="1460500"/>
                  <wp:effectExtent l="0" t="0" r="0" b="6350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44C4B79E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49C50EC0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7D3C5B3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025437BA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195D8B8B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07BA1B26" w14:textId="77777777" w:rsidR="00340A57" w:rsidRDefault="00340A57" w:rsidP="00745D80">
            <w:pPr>
              <w:jc w:val="center"/>
            </w:pPr>
            <w:r>
              <w:t xml:space="preserve"> 18</w:t>
            </w:r>
          </w:p>
        </w:tc>
        <w:tc>
          <w:tcPr>
            <w:tcW w:w="4949" w:type="dxa"/>
            <w:vAlign w:val="center"/>
          </w:tcPr>
          <w:p w14:paraId="09B04751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Зелеными </w:t>
            </w:r>
            <w:proofErr w:type="gramStart"/>
            <w:r>
              <w:rPr>
                <w:rFonts w:ascii="Comic Sans MS" w:hAnsi="Comic Sans MS"/>
                <w:b/>
                <w:bCs/>
                <w:color w:val="CC5D12"/>
              </w:rPr>
              <w:t>кругами ,вырезанными</w:t>
            </w:r>
            <w:proofErr w:type="gramEnd"/>
            <w:r>
              <w:rPr>
                <w:rFonts w:ascii="Comic Sans MS" w:hAnsi="Comic Sans MS"/>
                <w:b/>
                <w:bCs/>
                <w:color w:val="CC5D12"/>
              </w:rPr>
              <w:t xml:space="preserve"> с листа №1, оклеить ствол дерева с одной стороны и с листа №2 с другой стороны, точно повторяя расположение деталей с обеих сторон. Важно чтобы контуры крон дерева совпадали.  </w:t>
            </w:r>
          </w:p>
        </w:tc>
        <w:tc>
          <w:tcPr>
            <w:tcW w:w="3685" w:type="dxa"/>
            <w:vAlign w:val="center"/>
          </w:tcPr>
          <w:p w14:paraId="4AAC9EFB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6128D" wp14:editId="452290E6">
                  <wp:extent cx="2159635" cy="1460500"/>
                  <wp:effectExtent l="0" t="0" r="0" b="6350"/>
                  <wp:docPr id="1859" name="Рисунок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5B5BD1A2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DB420" wp14:editId="40941108">
                  <wp:extent cx="2159635" cy="1460500"/>
                  <wp:effectExtent l="0" t="0" r="0" b="6350"/>
                  <wp:docPr id="1864" name="Рисунок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6C86148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6ECDA534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62479DF8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70842A74" w14:textId="77777777" w:rsidR="00340A57" w:rsidRPr="0019598E" w:rsidRDefault="00340A57" w:rsidP="00745D80">
            <w:pPr>
              <w:spacing w:line="200" w:lineRule="exact"/>
            </w:pPr>
          </w:p>
        </w:tc>
      </w:tr>
      <w:tr w:rsidR="00340A57" w14:paraId="35E78A22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34BF2073" w14:textId="77777777" w:rsidR="00340A57" w:rsidRDefault="00340A57" w:rsidP="00745D80">
            <w:pPr>
              <w:jc w:val="center"/>
            </w:pPr>
            <w:r>
              <w:t>19</w:t>
            </w:r>
          </w:p>
        </w:tc>
        <w:tc>
          <w:tcPr>
            <w:tcW w:w="4949" w:type="dxa"/>
            <w:vAlign w:val="center"/>
          </w:tcPr>
          <w:p w14:paraId="234CA429" w14:textId="77777777" w:rsidR="00340A57" w:rsidRDefault="00340A57" w:rsidP="00745D80">
            <w:pPr>
              <w:spacing w:line="200" w:lineRule="exact"/>
              <w:jc w:val="center"/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Над круглым иллюминатором закрепить крюк для колокольчика. Между стеной и надписью вставить дверцу для отверстия, которая должна легко подниматься и опускаться.  </w:t>
            </w:r>
          </w:p>
        </w:tc>
        <w:tc>
          <w:tcPr>
            <w:tcW w:w="3685" w:type="dxa"/>
            <w:vAlign w:val="center"/>
          </w:tcPr>
          <w:p w14:paraId="4E427E34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E3ED8" wp14:editId="399D9D44">
                  <wp:extent cx="2159635" cy="1460500"/>
                  <wp:effectExtent l="0" t="0" r="0" b="6350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67F06B67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70767" wp14:editId="18D3E21F">
                  <wp:extent cx="2159635" cy="1460500"/>
                  <wp:effectExtent l="0" t="0" r="0" b="6350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D55387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196321B7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0B113B15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F1440B0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37027249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73E725E5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05A5B80F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4192C049" w14:textId="77777777" w:rsidR="00340A57" w:rsidRPr="0019598E" w:rsidRDefault="00340A57" w:rsidP="00745D80">
            <w:pPr>
              <w:spacing w:line="200" w:lineRule="exact"/>
            </w:pPr>
            <w:r w:rsidRPr="00883FC1">
              <w:rPr>
                <w:rFonts w:ascii="Comic Sans MS" w:hAnsi="Comic Sans MS"/>
                <w:b/>
                <w:bCs/>
                <w:noProof/>
                <w:color w:val="CC5D12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39681BA" wp14:editId="0FFB7478">
                      <wp:simplePos x="0" y="0"/>
                      <wp:positionH relativeFrom="margin">
                        <wp:posOffset>1501140</wp:posOffset>
                      </wp:positionH>
                      <wp:positionV relativeFrom="margin">
                        <wp:posOffset>1051560</wp:posOffset>
                      </wp:positionV>
                      <wp:extent cx="719455" cy="719455"/>
                      <wp:effectExtent l="0" t="0" r="4445" b="4445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5D1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1A1AF" w14:textId="77777777" w:rsidR="00340A57" w:rsidRPr="001213C1" w:rsidRDefault="00340A57" w:rsidP="00340A57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681BA" id="_x0000_s1030" style="position:absolute;margin-left:118.2pt;margin-top:82.8pt;width:56.65pt;height:5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" fillcolor="#cc5d12" stroked="f">
                      <v:stroke joinstyle="miter"/>
                      <v:textbox>
                        <w:txbxContent>
                          <w:p w14:paraId="3541A1AF" w14:textId="77777777" w:rsidR="00340A57" w:rsidRPr="001213C1" w:rsidRDefault="00340A57" w:rsidP="00340A5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tc>
      </w:tr>
      <w:tr w:rsidR="00340A57" w14:paraId="5BA7D375" w14:textId="77777777" w:rsidTr="00745D80">
        <w:trPr>
          <w:trHeight w:val="817"/>
        </w:trPr>
        <w:tc>
          <w:tcPr>
            <w:tcW w:w="565" w:type="dxa"/>
            <w:shd w:val="clear" w:color="auto" w:fill="385623" w:themeFill="accent6" w:themeFillShade="80"/>
            <w:vAlign w:val="center"/>
          </w:tcPr>
          <w:p w14:paraId="0EAB1D7C" w14:textId="77777777" w:rsidR="00340A57" w:rsidRDefault="00340A57" w:rsidP="00745D80">
            <w:pPr>
              <w:jc w:val="center"/>
            </w:pPr>
            <w:r w:rsidRPr="0049202F">
              <w:rPr>
                <w:rFonts w:ascii="Comic Sans MS" w:hAnsi="Comic Sans MS" w:cs="Arial"/>
                <w:color w:val="FFFFFF" w:themeColor="background1"/>
              </w:rPr>
              <w:lastRenderedPageBreak/>
              <w:t>№</w:t>
            </w:r>
          </w:p>
        </w:tc>
        <w:tc>
          <w:tcPr>
            <w:tcW w:w="4949" w:type="dxa"/>
            <w:shd w:val="clear" w:color="auto" w:fill="385623" w:themeFill="accent6" w:themeFillShade="80"/>
            <w:vAlign w:val="center"/>
          </w:tcPr>
          <w:p w14:paraId="5596DD6F" w14:textId="77777777" w:rsidR="00340A57" w:rsidRDefault="00340A57" w:rsidP="00745D80">
            <w:pPr>
              <w:spacing w:line="200" w:lineRule="exact"/>
              <w:jc w:val="center"/>
            </w:pPr>
            <w:r w:rsidRPr="0049202F">
              <w:rPr>
                <w:rFonts w:ascii="Comic Sans MS" w:hAnsi="Comic Sans MS"/>
                <w:color w:val="FFFFFF" w:themeColor="background1"/>
              </w:rPr>
              <w:t>Последовательность выполнения работ</w:t>
            </w:r>
          </w:p>
        </w:tc>
        <w:tc>
          <w:tcPr>
            <w:tcW w:w="7371" w:type="dxa"/>
            <w:gridSpan w:val="2"/>
            <w:shd w:val="clear" w:color="auto" w:fill="385623" w:themeFill="accent6" w:themeFillShade="80"/>
            <w:vAlign w:val="center"/>
          </w:tcPr>
          <w:p w14:paraId="17B9DECB" w14:textId="77777777" w:rsidR="00340A57" w:rsidRDefault="00340A57" w:rsidP="00745D80">
            <w:pPr>
              <w:jc w:val="center"/>
              <w:rPr>
                <w:noProof/>
              </w:rPr>
            </w:pPr>
            <w:r w:rsidRPr="0049202F">
              <w:rPr>
                <w:rFonts w:ascii="Comic Sans MS" w:hAnsi="Comic Sans MS"/>
                <w:color w:val="FFFFFF" w:themeColor="background1"/>
              </w:rPr>
              <w:t>Изображение</w:t>
            </w:r>
          </w:p>
        </w:tc>
        <w:tc>
          <w:tcPr>
            <w:tcW w:w="3355" w:type="dxa"/>
            <w:shd w:val="clear" w:color="auto" w:fill="385623" w:themeFill="accent6" w:themeFillShade="80"/>
            <w:vAlign w:val="center"/>
          </w:tcPr>
          <w:p w14:paraId="50A4C1B3" w14:textId="77777777" w:rsidR="00340A57" w:rsidRPr="0019598E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color w:val="FFFFFF" w:themeColor="background1"/>
              </w:rPr>
              <w:t>Инструменты и приспособления</w:t>
            </w:r>
          </w:p>
        </w:tc>
      </w:tr>
      <w:tr w:rsidR="00340A57" w14:paraId="4A44DDF8" w14:textId="77777777" w:rsidTr="00745D80">
        <w:trPr>
          <w:trHeight w:val="2495"/>
        </w:trPr>
        <w:tc>
          <w:tcPr>
            <w:tcW w:w="565" w:type="dxa"/>
            <w:vAlign w:val="center"/>
          </w:tcPr>
          <w:p w14:paraId="50680AC4" w14:textId="77777777" w:rsidR="00340A57" w:rsidRDefault="00340A57" w:rsidP="00745D80">
            <w:pPr>
              <w:jc w:val="center"/>
            </w:pPr>
            <w:r>
              <w:t>20</w:t>
            </w:r>
          </w:p>
        </w:tc>
        <w:tc>
          <w:tcPr>
            <w:tcW w:w="4949" w:type="dxa"/>
            <w:vAlign w:val="center"/>
          </w:tcPr>
          <w:p w14:paraId="4271E42F" w14:textId="77777777" w:rsidR="00340A57" w:rsidRPr="001213C1" w:rsidRDefault="00340A57" w:rsidP="00745D80">
            <w:pPr>
              <w:spacing w:line="200" w:lineRule="exact"/>
              <w:jc w:val="center"/>
              <w:rPr>
                <w:rFonts w:ascii="Comic Sans MS" w:hAnsi="Comic Sans MS"/>
                <w:color w:val="FFFFFF" w:themeColor="background1"/>
                <w:sz w:val="56"/>
                <w:szCs w:val="56"/>
              </w:rPr>
            </w:pPr>
            <w:r>
              <w:rPr>
                <w:rFonts w:ascii="Comic Sans MS" w:hAnsi="Comic Sans MS"/>
                <w:b/>
                <w:bCs/>
                <w:color w:val="CC5D12"/>
              </w:rPr>
              <w:t xml:space="preserve">Вырезать и украсить домик колокольчиками. Для укрепления, увеличения времени службы композиции и придания глянцевого блеска, покрыть фигурку акриловым лаком или эпоксидной смолой. Не использовать алкидных лаков, они повредят поверхность пластиковых деталей.  Заложить в открывающуюся часть крыши чайные пакетики. Приятного чаепития!  </w:t>
            </w:r>
          </w:p>
          <w:p w14:paraId="264BB6E4" w14:textId="77777777" w:rsidR="00340A57" w:rsidRDefault="00340A57" w:rsidP="00745D80">
            <w:pPr>
              <w:spacing w:line="200" w:lineRule="exact"/>
              <w:jc w:val="center"/>
            </w:pPr>
          </w:p>
        </w:tc>
        <w:tc>
          <w:tcPr>
            <w:tcW w:w="3685" w:type="dxa"/>
            <w:vAlign w:val="center"/>
          </w:tcPr>
          <w:p w14:paraId="41B41E2C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FE667" wp14:editId="4326C9D8">
                  <wp:extent cx="2159635" cy="1460500"/>
                  <wp:effectExtent l="0" t="0" r="0" b="6350"/>
                  <wp:docPr id="1890" name="Рисунок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35F6538E" w14:textId="77777777" w:rsidR="00340A57" w:rsidRDefault="00340A57" w:rsidP="00745D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A47CC" wp14:editId="05413F45">
                  <wp:extent cx="2159635" cy="1460500"/>
                  <wp:effectExtent l="0" t="0" r="0" b="6350"/>
                  <wp:docPr id="1891" name="Рисунок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45F032B2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2AD5B4C7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набор для творчества или распечатанные изображения</w:t>
            </w:r>
          </w:p>
          <w:p w14:paraId="6384EF29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DD7F2EC" w14:textId="77777777" w:rsidR="00340A57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>- клей с узким соплом</w:t>
            </w:r>
          </w:p>
          <w:p w14:paraId="608F51AD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  <w:color w:val="CC5D12"/>
              </w:rPr>
            </w:pPr>
          </w:p>
          <w:p w14:paraId="753D431E" w14:textId="77777777" w:rsidR="00340A57" w:rsidRPr="0019598E" w:rsidRDefault="00340A57" w:rsidP="00745D80">
            <w:pPr>
              <w:spacing w:line="200" w:lineRule="exact"/>
              <w:rPr>
                <w:rFonts w:ascii="Comic Sans MS" w:hAnsi="Comic Sans MS"/>
                <w:b/>
                <w:bCs/>
              </w:rPr>
            </w:pPr>
            <w:r w:rsidRPr="0019598E">
              <w:rPr>
                <w:rFonts w:ascii="Comic Sans MS" w:hAnsi="Comic Sans MS"/>
                <w:b/>
                <w:bCs/>
                <w:color w:val="CC5D12"/>
              </w:rPr>
              <w:t xml:space="preserve">- чайные пакетики </w:t>
            </w:r>
          </w:p>
        </w:tc>
      </w:tr>
    </w:tbl>
    <w:p w14:paraId="4F04478A" w14:textId="77777777" w:rsidR="00340A57" w:rsidRPr="00E11787" w:rsidRDefault="00340A57" w:rsidP="00340A57">
      <w:r>
        <w:rPr>
          <w:noProof/>
        </w:rPr>
        <w:drawing>
          <wp:anchor distT="0" distB="0" distL="114300" distR="114300" simplePos="0" relativeHeight="251660288" behindDoc="0" locked="0" layoutInCell="1" allowOverlap="1" wp14:anchorId="3324EB98" wp14:editId="2A6F0288">
            <wp:simplePos x="0" y="0"/>
            <wp:positionH relativeFrom="column">
              <wp:posOffset>-80010</wp:posOffset>
            </wp:positionH>
            <wp:positionV relativeFrom="paragraph">
              <wp:posOffset>-1263015</wp:posOffset>
            </wp:positionV>
            <wp:extent cx="10806484" cy="76123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84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FC1">
        <w:rPr>
          <w:rFonts w:ascii="Comic Sans MS" w:hAnsi="Comic Sans MS"/>
          <w:b/>
          <w:bCs/>
          <w:noProof/>
          <w:color w:val="CC5D1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C0ECDA" wp14:editId="274B520B">
                <wp:simplePos x="0" y="0"/>
                <wp:positionH relativeFrom="margin">
                  <wp:posOffset>9759315</wp:posOffset>
                </wp:positionH>
                <wp:positionV relativeFrom="margin">
                  <wp:posOffset>6482715</wp:posOffset>
                </wp:positionV>
                <wp:extent cx="719455" cy="719455"/>
                <wp:effectExtent l="0" t="0" r="4445" b="444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C5D1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7CF3F" w14:textId="77777777" w:rsidR="00340A57" w:rsidRDefault="00340A57" w:rsidP="00340A57"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0ECDA" id="_x0000_s1031" style="position:absolute;margin-left:768.45pt;margin-top:510.45pt;width:56.65pt;height:56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" fillcolor="#cc5d12" stroked="f">
                <v:stroke joinstyle="miter"/>
                <v:textbox>
                  <w:txbxContent>
                    <w:p w14:paraId="24C7CF3F" w14:textId="77777777" w:rsidR="00340A57" w:rsidRDefault="00340A57" w:rsidP="00340A57">
                      <w:r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14:paraId="2B702648" w14:textId="329CEE2C" w:rsidR="00B70E30" w:rsidRDefault="00B70E30"/>
    <w:p w14:paraId="4969E008" w14:textId="7DC468C5" w:rsidR="00340A57" w:rsidRDefault="00340A57"/>
    <w:p w14:paraId="72F453E9" w14:textId="224405B6" w:rsidR="00340A57" w:rsidRDefault="00340A57"/>
    <w:p w14:paraId="269BD888" w14:textId="43CEA2D6" w:rsidR="00340A57" w:rsidRDefault="00340A57"/>
    <w:p w14:paraId="6949C5E1" w14:textId="4E393648" w:rsidR="00340A57" w:rsidRDefault="00340A57"/>
    <w:p w14:paraId="03E4576E" w14:textId="69FAC052" w:rsidR="00340A57" w:rsidRDefault="00340A57"/>
    <w:p w14:paraId="53B0EDD1" w14:textId="45A05792" w:rsidR="00340A57" w:rsidRDefault="00340A57"/>
    <w:p w14:paraId="334C646A" w14:textId="14B51153" w:rsidR="00340A57" w:rsidRDefault="00340A57"/>
    <w:p w14:paraId="01665654" w14:textId="4E0A7855" w:rsidR="00340A57" w:rsidRDefault="00340A57"/>
    <w:p w14:paraId="02B727FB" w14:textId="4785719E" w:rsidR="00340A57" w:rsidRDefault="00340A57"/>
    <w:p w14:paraId="6564A565" w14:textId="612A1338" w:rsidR="00340A57" w:rsidRDefault="00340A57"/>
    <w:p w14:paraId="26302B07" w14:textId="20EF83A9" w:rsidR="00340A57" w:rsidRDefault="00340A57"/>
    <w:p w14:paraId="1F9AB540" w14:textId="0D281D56" w:rsidR="00340A57" w:rsidRDefault="00340A57"/>
    <w:p w14:paraId="56FA31D9" w14:textId="57574838" w:rsidR="00340A57" w:rsidRDefault="00340A57"/>
    <w:p w14:paraId="4A7A65E2" w14:textId="54A36B43" w:rsidR="00340A57" w:rsidRDefault="00340A57"/>
    <w:p w14:paraId="1C56D337" w14:textId="49F1B1B5" w:rsidR="00340A57" w:rsidRDefault="00340A57"/>
    <w:p w14:paraId="583B4697" w14:textId="751006E3" w:rsidR="00340A57" w:rsidRDefault="00340A57"/>
    <w:p w14:paraId="58EC43CF" w14:textId="77777777" w:rsidR="000F1771" w:rsidRDefault="000F1771" w:rsidP="000F1771">
      <w:r>
        <w:rPr>
          <w:noProof/>
        </w:rPr>
        <w:lastRenderedPageBreak/>
        <w:drawing>
          <wp:inline distT="0" distB="0" distL="0" distR="0" wp14:anchorId="3C79C7FD" wp14:editId="68621E76">
            <wp:extent cx="10302240" cy="7233121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962" cy="72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3172D" wp14:editId="6B5B5FDA">
            <wp:extent cx="10258425" cy="723498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79" cy="72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B683A" wp14:editId="471F1580">
            <wp:extent cx="10287000" cy="724922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946" cy="72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4CD0" w14:textId="77777777" w:rsidR="000F1771" w:rsidRDefault="000F1771" w:rsidP="000F1771">
      <w:r>
        <w:rPr>
          <w:noProof/>
        </w:rPr>
        <w:lastRenderedPageBreak/>
        <w:drawing>
          <wp:inline distT="0" distB="0" distL="0" distR="0" wp14:anchorId="00E590AB" wp14:editId="754DFD97">
            <wp:extent cx="10226040" cy="7197084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38371" cy="720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CCD2" w14:textId="77777777" w:rsidR="000F1771" w:rsidRDefault="000F1771" w:rsidP="000F1771">
      <w:pPr>
        <w:spacing w:after="0" w:line="240" w:lineRule="auto"/>
        <w:jc w:val="center"/>
        <w:rPr>
          <w:rFonts w:ascii="soft" w:hAnsi="soft" w:cs="BrusDi"/>
          <w:color w:val="385623" w:themeColor="accent6" w:themeShade="80"/>
          <w:sz w:val="52"/>
          <w:szCs w:val="52"/>
        </w:rPr>
        <w:sectPr w:rsidR="000F1771" w:rsidSect="009B65B8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14:paraId="14B9F747" w14:textId="21AF1B37" w:rsidR="000F1771" w:rsidRDefault="000F1771" w:rsidP="000F1771">
      <w:pPr>
        <w:spacing w:after="0" w:line="240" w:lineRule="auto"/>
        <w:jc w:val="center"/>
        <w:rPr>
          <w:rFonts w:cs="BrusDi"/>
          <w:color w:val="385623" w:themeColor="accent6" w:themeShade="80"/>
          <w:sz w:val="72"/>
          <w:szCs w:val="72"/>
        </w:rPr>
      </w:pPr>
      <w:r w:rsidRPr="009124F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0B16272" wp14:editId="501A72B3">
            <wp:simplePos x="0" y="0"/>
            <wp:positionH relativeFrom="margin">
              <wp:posOffset>6174740</wp:posOffset>
            </wp:positionH>
            <wp:positionV relativeFrom="margin">
              <wp:posOffset>-157480</wp:posOffset>
            </wp:positionV>
            <wp:extent cx="1038885" cy="1028700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09" b="60092"/>
                    <a:stretch/>
                  </pic:blipFill>
                  <pic:spPr bwMode="auto">
                    <a:xfrm>
                      <a:off x="0" y="0"/>
                      <a:ext cx="1038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F5">
        <w:rPr>
          <w:rFonts w:ascii="soft" w:hAnsi="soft" w:cs="BrusDi"/>
          <w:color w:val="385623" w:themeColor="accent6" w:themeShade="80"/>
          <w:sz w:val="52"/>
          <w:szCs w:val="52"/>
        </w:rPr>
        <w:t>Т</w:t>
      </w:r>
      <w:r w:rsidRPr="009124F5">
        <w:rPr>
          <w:rFonts w:ascii="soft" w:hAnsi="soft" w:cs="BrusDi"/>
          <w:color w:val="385623" w:themeColor="accent6" w:themeShade="80"/>
          <w:sz w:val="72"/>
          <w:szCs w:val="72"/>
        </w:rPr>
        <w:t>ехника безопасности</w:t>
      </w:r>
    </w:p>
    <w:p w14:paraId="3D501857" w14:textId="77777777" w:rsidR="000F1771" w:rsidRDefault="000F1771" w:rsidP="000F1771">
      <w:pPr>
        <w:spacing w:after="0" w:line="240" w:lineRule="auto"/>
        <w:jc w:val="center"/>
        <w:rPr>
          <w:rFonts w:ascii="Comic Sans MS" w:hAnsi="Comic Sans MS" w:cs="Calibri"/>
          <w:b/>
          <w:bCs/>
          <w:color w:val="C45911" w:themeColor="accent2" w:themeShade="BF"/>
          <w:sz w:val="40"/>
          <w:szCs w:val="40"/>
        </w:rPr>
      </w:pPr>
      <w:r w:rsidRPr="0082628F">
        <w:rPr>
          <w:rFonts w:ascii="Comic Sans MS" w:hAnsi="Comic Sans MS" w:cs="BrusDi"/>
          <w:b/>
          <w:bCs/>
          <w:color w:val="C45911" w:themeColor="accent2" w:themeShade="BF"/>
          <w:sz w:val="40"/>
          <w:szCs w:val="40"/>
        </w:rPr>
        <w:t>Общие правила техники безопасности</w:t>
      </w:r>
    </w:p>
    <w:p w14:paraId="44C28843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 xml:space="preserve">Работу начинать только с разрешения взрослого и под его присмотром. Когда к тебе обращаются, приостанови работу. </w:t>
      </w:r>
    </w:p>
    <w:p w14:paraId="75F25731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Не пользуйся инструментами, правила обращения с которыми не изучены.</w:t>
      </w:r>
    </w:p>
    <w:p w14:paraId="6D07DF5F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 xml:space="preserve">Употребляй инструмент только по назначению. </w:t>
      </w:r>
    </w:p>
    <w:p w14:paraId="621120FE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Не работай неисправными и тупыми инструментами.</w:t>
      </w:r>
    </w:p>
    <w:p w14:paraId="462B9640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При работе держи инструмент так, как показал взрослый.</w:t>
      </w:r>
    </w:p>
    <w:p w14:paraId="112FF742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Инструменты и оборудование храни в предназначенном для этого месте.</w:t>
      </w:r>
    </w:p>
    <w:p w14:paraId="782D68ED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Содержи в чистоте и порядке рабочее место.</w:t>
      </w:r>
    </w:p>
    <w:p w14:paraId="011F5705" w14:textId="77777777" w:rsidR="000F1771" w:rsidRPr="00BB0C12" w:rsidRDefault="000F1771" w:rsidP="000F1771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Раскладывай инструменты и оборудование в указанном взрослым порядке.</w:t>
      </w:r>
    </w:p>
    <w:p w14:paraId="2A5A054D" w14:textId="77777777" w:rsidR="000F1771" w:rsidRPr="00FD373B" w:rsidRDefault="000F1771" w:rsidP="000F1771">
      <w:pPr>
        <w:spacing w:after="0" w:line="240" w:lineRule="auto"/>
        <w:ind w:left="426" w:firstLine="283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</w:p>
    <w:p w14:paraId="5A8A3470" w14:textId="77777777" w:rsidR="000F1771" w:rsidRDefault="000F1771" w:rsidP="000F17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Comic Sans MS" w:hAnsi="Comic Sans MS" w:cs="BrusDi"/>
          <w:b/>
          <w:bCs/>
          <w:color w:val="C45911" w:themeColor="accent2" w:themeShade="BF"/>
          <w:sz w:val="40"/>
          <w:szCs w:val="40"/>
        </w:rPr>
        <w:t>Правила обращения с ножницами</w:t>
      </w:r>
    </w:p>
    <w:p w14:paraId="030A8D63" w14:textId="77777777" w:rsidR="000F1771" w:rsidRPr="00BB0C12" w:rsidRDefault="000F1771" w:rsidP="000F1771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Храни ножницы в указанном взрослым месте.</w:t>
      </w:r>
    </w:p>
    <w:p w14:paraId="46DEBEEB" w14:textId="77777777" w:rsidR="000F1771" w:rsidRPr="00BB0C12" w:rsidRDefault="000F1771" w:rsidP="000F1771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При работе внимательно следи за направлением реза.</w:t>
      </w:r>
    </w:p>
    <w:p w14:paraId="6A4F20CD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работай тупыми ножницами и с ослабленным шарнирным креплением.</w:t>
      </w:r>
    </w:p>
    <w:p w14:paraId="78AA4ABC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держи ножницы лезвиями вверх.</w:t>
      </w:r>
    </w:p>
    <w:p w14:paraId="38020E93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оставляй ножницы в открытом виде.</w:t>
      </w:r>
    </w:p>
    <w:p w14:paraId="41F5F60B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режь ножницами на ходу.</w:t>
      </w:r>
    </w:p>
    <w:p w14:paraId="13ECD944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Передавай закрытые ножницы кольцами вперед.</w:t>
      </w:r>
    </w:p>
    <w:p w14:paraId="0057D44F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Во время резания удерживай материал левой рукой так, чтобы пальцы были в стороне от лезвий ножниц.</w:t>
      </w:r>
    </w:p>
    <w:p w14:paraId="44787C91" w14:textId="77777777" w:rsidR="000F1771" w:rsidRPr="00FD373B" w:rsidRDefault="000F1771" w:rsidP="000F1771">
      <w:pPr>
        <w:spacing w:after="0" w:line="240" w:lineRule="auto"/>
        <w:ind w:left="567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</w:p>
    <w:p w14:paraId="5D4FA469" w14:textId="77777777" w:rsidR="000F1771" w:rsidRDefault="000F1771" w:rsidP="000F17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Comic Sans MS" w:hAnsi="Comic Sans MS" w:cs="BrusDi"/>
          <w:b/>
          <w:bCs/>
          <w:color w:val="C45911" w:themeColor="accent2" w:themeShade="BF"/>
          <w:sz w:val="40"/>
          <w:szCs w:val="40"/>
        </w:rPr>
        <w:t>Правила работы с клеем</w:t>
      </w:r>
    </w:p>
    <w:p w14:paraId="53634149" w14:textId="77777777" w:rsidR="000F1771" w:rsidRPr="001B63AB" w:rsidRDefault="000F1771" w:rsidP="000F1771">
      <w:pPr>
        <w:pStyle w:val="a4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С клеем работай только на защищенной поверхности. После работы протри стол от остатков клея.</w:t>
      </w:r>
    </w:p>
    <w:p w14:paraId="21CC7200" w14:textId="77777777" w:rsidR="000F1771" w:rsidRPr="001B63AB" w:rsidRDefault="000F1771" w:rsidP="000F1771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 xml:space="preserve">Клей наносится на рабочую поверхность через узкое сопло или с помощью кисти, зубочистки. </w:t>
      </w:r>
    </w:p>
    <w:p w14:paraId="3B3E33BB" w14:textId="77777777" w:rsidR="000F1771" w:rsidRDefault="000F1771" w:rsidP="000F1771">
      <w:pPr>
        <w:pStyle w:val="a4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  <w:t>Если клей попал на руки или в глаза, сразу промой обильным количеством воды. Сообщи об этом взрослому.</w:t>
      </w:r>
    </w:p>
    <w:p w14:paraId="5C535C95" w14:textId="77777777" w:rsidR="000F1771" w:rsidRDefault="000F1771" w:rsidP="000F1771">
      <w:pPr>
        <w:pStyle w:val="a4"/>
        <w:spacing w:after="0" w:line="240" w:lineRule="auto"/>
        <w:rPr>
          <w:rFonts w:ascii="Comic Sans MS" w:eastAsia="Times New Roman" w:hAnsi="Comic Sans MS" w:cs="Times New Roman"/>
          <w:b/>
          <w:color w:val="385623" w:themeColor="accent6" w:themeShade="80"/>
          <w:sz w:val="24"/>
          <w:szCs w:val="24"/>
          <w:lang w:eastAsia="ru-RU"/>
        </w:rPr>
      </w:pPr>
    </w:p>
    <w:p w14:paraId="05139D32" w14:textId="77777777" w:rsidR="000F1771" w:rsidRPr="001B63AB" w:rsidRDefault="000F1771" w:rsidP="000F177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45911" w:themeColor="accent2" w:themeShade="BF"/>
          <w:sz w:val="40"/>
          <w:szCs w:val="40"/>
          <w:lang w:eastAsia="ru-RU"/>
        </w:rPr>
      </w:pPr>
      <w:r w:rsidRPr="00FD373B">
        <w:rPr>
          <w:rFonts w:ascii="Comic Sans MS" w:eastAsia="Times New Roman" w:hAnsi="Comic Sans MS" w:cs="Times New Roman"/>
          <w:b/>
          <w:color w:val="C45911" w:themeColor="accent2" w:themeShade="BF"/>
          <w:sz w:val="40"/>
          <w:szCs w:val="40"/>
          <w:lang w:eastAsia="ru-RU"/>
        </w:rPr>
        <w:t xml:space="preserve">Правила обращения с </w:t>
      </w:r>
      <w:r w:rsidRPr="001B63AB">
        <w:rPr>
          <w:rFonts w:ascii="Comic Sans MS" w:eastAsia="Times New Roman" w:hAnsi="Comic Sans MS" w:cs="Times New Roman"/>
          <w:b/>
          <w:color w:val="C45911" w:themeColor="accent2" w:themeShade="BF"/>
          <w:sz w:val="40"/>
          <w:szCs w:val="40"/>
          <w:lang w:eastAsia="ru-RU"/>
        </w:rPr>
        <w:t>канцелярским ножом</w:t>
      </w:r>
    </w:p>
    <w:p w14:paraId="5C822B34" w14:textId="77777777" w:rsidR="000F1771" w:rsidRPr="001B63AB" w:rsidRDefault="000F1771" w:rsidP="000F1771">
      <w:pPr>
        <w:pStyle w:val="a4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пользуйся самостоятельно канцелярским ножом. Попроси помощи взрослого. Канцелярский нож – опасный инструмент.</w:t>
      </w:r>
    </w:p>
    <w:p w14:paraId="08C051E5" w14:textId="77777777" w:rsidR="000F1771" w:rsidRPr="001B63AB" w:rsidRDefault="000F1771" w:rsidP="000F1771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Используй нож только по назначению.</w:t>
      </w:r>
    </w:p>
    <w:p w14:paraId="55127629" w14:textId="77777777" w:rsidR="000F1771" w:rsidRPr="001B63AB" w:rsidRDefault="000F1771" w:rsidP="000F1771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Не режь и не прокалывай ножом твердые предметы с гладкой поверхностью.</w:t>
      </w:r>
    </w:p>
    <w:p w14:paraId="404BF709" w14:textId="77777777" w:rsidR="000F1771" w:rsidRPr="00BB0C12" w:rsidRDefault="000F1771" w:rsidP="000F1771">
      <w:pPr>
        <w:pStyle w:val="a4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1B63AB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 xml:space="preserve">Если работаешь ножом под присмотром взрослого, фиксируй лист бумаги металлической линейкой в месте раза. </w:t>
      </w:r>
      <w:r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 xml:space="preserve">Следи за тем, </w:t>
      </w:r>
      <w:r w:rsidRPr="00BB0C12"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 xml:space="preserve">чтобы пальцы были в стороне от </w:t>
      </w:r>
      <w:r>
        <w:rPr>
          <w:rFonts w:ascii="Comic Sans MS" w:eastAsia="Times New Roman" w:hAnsi="Comic Sans MS" w:cs="Times New Roman"/>
          <w:b/>
          <w:bCs/>
          <w:color w:val="385623" w:themeColor="accent6" w:themeShade="80"/>
          <w:sz w:val="24"/>
          <w:szCs w:val="24"/>
          <w:lang w:eastAsia="ru-RU"/>
        </w:rPr>
        <w:t>линии реза.</w:t>
      </w:r>
    </w:p>
    <w:p w14:paraId="48BA49B2" w14:textId="58C76FBC" w:rsidR="000F1771" w:rsidRPr="000F1771" w:rsidRDefault="000F1771" w:rsidP="000F1771">
      <w:pPr>
        <w:pStyle w:val="a4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bCs/>
          <w:color w:val="C45911" w:themeColor="accent2" w:themeShade="BF"/>
          <w:sz w:val="24"/>
          <w:szCs w:val="24"/>
          <w:lang w:eastAsia="ru-RU"/>
        </w:rPr>
        <w:sectPr w:rsidR="000F1771" w:rsidRPr="000F1771" w:rsidSect="000F177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BB0C12">
        <w:rPr>
          <w:rFonts w:ascii="Comic Sans MS" w:eastAsia="Times New Roman" w:hAnsi="Comic Sans MS" w:cs="Times New Roman"/>
          <w:b/>
          <w:bCs/>
          <w:color w:val="C45911" w:themeColor="accent2" w:themeShade="BF"/>
          <w:sz w:val="24"/>
          <w:szCs w:val="24"/>
          <w:lang w:eastAsia="ru-RU"/>
        </w:rPr>
        <w:t>Окрашивая детали стойкими красками, например акриловой, используй одноразовые перчатки и подкладной лист. После работы сразу протри стол влажной тряпкой</w:t>
      </w:r>
      <w:r>
        <w:rPr>
          <w:rFonts w:ascii="Comic Sans MS" w:eastAsia="Times New Roman" w:hAnsi="Comic Sans MS" w:cs="Times New Roman"/>
          <w:b/>
          <w:bCs/>
          <w:color w:val="C45911" w:themeColor="accent2" w:themeShade="BF"/>
          <w:sz w:val="24"/>
          <w:szCs w:val="24"/>
          <w:lang w:eastAsia="ru-RU"/>
        </w:rPr>
        <w:t>.</w:t>
      </w:r>
    </w:p>
    <w:p w14:paraId="02E53239" w14:textId="6DC564D6" w:rsidR="00340A57" w:rsidRDefault="00340A57" w:rsidP="000F1771"/>
    <w:sectPr w:rsidR="00340A57" w:rsidSect="009B65B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oft">
    <w:panose1 w:val="02000800000000000000"/>
    <w:charset w:val="00"/>
    <w:family w:val="auto"/>
    <w:pitch w:val="variable"/>
    <w:sig w:usb0="A00000A7" w:usb1="5000004A" w:usb2="00000000" w:usb3="00000000" w:csb0="00000111" w:csb1="00000000"/>
  </w:font>
  <w:font w:name="BrusDi">
    <w:panose1 w:val="04000700000000000000"/>
    <w:charset w:val="CC"/>
    <w:family w:val="decorative"/>
    <w:pitch w:val="variable"/>
    <w:sig w:usb0="80000203" w:usb1="00000008" w:usb2="0000004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52AFD"/>
    <w:multiLevelType w:val="hybridMultilevel"/>
    <w:tmpl w:val="CFDCB3C6"/>
    <w:lvl w:ilvl="0" w:tplc="54D02E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54E71"/>
    <w:multiLevelType w:val="hybridMultilevel"/>
    <w:tmpl w:val="3502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9463A"/>
    <w:multiLevelType w:val="hybridMultilevel"/>
    <w:tmpl w:val="4B94C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B2A2B"/>
    <w:multiLevelType w:val="hybridMultilevel"/>
    <w:tmpl w:val="D6147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98"/>
    <w:rsid w:val="000F1771"/>
    <w:rsid w:val="00340A57"/>
    <w:rsid w:val="00793698"/>
    <w:rsid w:val="00B70E30"/>
    <w:rsid w:val="00F9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3637F"/>
  <w15:chartTrackingRefBased/>
  <w15:docId w15:val="{85BB3F09-7A1E-49B4-86C0-99A74834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0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1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01ED8-F31C-4E37-9FD7-E1F6D4CE9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2022-03-18T04:26:00Z</dcterms:created>
  <dcterms:modified xsi:type="dcterms:W3CDTF">2022-03-18T04:55:00Z</dcterms:modified>
</cp:coreProperties>
</file>