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7E4" w:rsidRDefault="00C427E4" w:rsidP="00C42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C703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Мастер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– класс</w:t>
      </w:r>
    </w:p>
    <w:p w:rsidR="00C427E4" w:rsidRDefault="00C427E4" w:rsidP="00C42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«Праздничное оформление стеклянной стены ко Дню Победы»</w:t>
      </w:r>
    </w:p>
    <w:p w:rsidR="00C427E4" w:rsidRPr="00D42040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Цель: </w:t>
      </w:r>
      <w:r>
        <w:rPr>
          <w:rFonts w:ascii="Times New Roman" w:hAnsi="Times New Roman" w:cs="Times New Roman"/>
          <w:sz w:val="28"/>
        </w:rPr>
        <w:t>п</w:t>
      </w:r>
      <w:r w:rsidRPr="00D42040">
        <w:rPr>
          <w:rFonts w:ascii="Times New Roman" w:hAnsi="Times New Roman" w:cs="Times New Roman"/>
          <w:sz w:val="28"/>
        </w:rPr>
        <w:t xml:space="preserve">раздничное оформление </w:t>
      </w:r>
      <w:r>
        <w:rPr>
          <w:rFonts w:ascii="Times New Roman" w:hAnsi="Times New Roman" w:cs="Times New Roman"/>
          <w:sz w:val="28"/>
        </w:rPr>
        <w:t>стеклянной стены</w:t>
      </w:r>
      <w:r w:rsidRPr="00D42040">
        <w:rPr>
          <w:rFonts w:ascii="Times New Roman" w:hAnsi="Times New Roman" w:cs="Times New Roman"/>
          <w:sz w:val="28"/>
        </w:rPr>
        <w:t xml:space="preserve"> ко Дню Победы своими руками</w:t>
      </w:r>
    </w:p>
    <w:p w:rsidR="00C427E4" w:rsidRPr="00FD2DB2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D2DB2">
        <w:rPr>
          <w:rFonts w:ascii="Times New Roman" w:hAnsi="Times New Roman" w:cs="Times New Roman"/>
          <w:b/>
          <w:sz w:val="28"/>
        </w:rPr>
        <w:t>Задачи:</w:t>
      </w:r>
    </w:p>
    <w:p w:rsidR="00C427E4" w:rsidRPr="00FD2DB2" w:rsidRDefault="00C427E4" w:rsidP="00C427E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2DB2">
        <w:rPr>
          <w:rFonts w:ascii="Times New Roman" w:hAnsi="Times New Roman" w:cs="Times New Roman"/>
          <w:sz w:val="28"/>
        </w:rPr>
        <w:t>создать торжественную праздничную атмосферу;</w:t>
      </w:r>
    </w:p>
    <w:p w:rsidR="00C427E4" w:rsidRPr="00FD2DB2" w:rsidRDefault="00C427E4" w:rsidP="00C427E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2DB2">
        <w:rPr>
          <w:rFonts w:ascii="Times New Roman" w:hAnsi="Times New Roman" w:cs="Times New Roman"/>
          <w:sz w:val="28"/>
        </w:rPr>
        <w:t>вызвать эмоцион</w:t>
      </w:r>
      <w:r>
        <w:rPr>
          <w:rFonts w:ascii="Times New Roman" w:hAnsi="Times New Roman" w:cs="Times New Roman"/>
          <w:sz w:val="28"/>
        </w:rPr>
        <w:t>альный отклик от подготовки к празднику</w:t>
      </w:r>
      <w:r w:rsidRPr="00FD2DB2">
        <w:rPr>
          <w:rFonts w:ascii="Times New Roman" w:hAnsi="Times New Roman" w:cs="Times New Roman"/>
          <w:sz w:val="28"/>
        </w:rPr>
        <w:t>;</w:t>
      </w:r>
    </w:p>
    <w:p w:rsidR="00C427E4" w:rsidRPr="00FD2DB2" w:rsidRDefault="00C427E4" w:rsidP="00C427E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2DB2">
        <w:rPr>
          <w:rFonts w:ascii="Times New Roman" w:hAnsi="Times New Roman" w:cs="Times New Roman"/>
          <w:sz w:val="28"/>
        </w:rPr>
        <w:t>воспитывать чувство гордости и патриотизма.</w:t>
      </w:r>
    </w:p>
    <w:p w:rsidR="00C427E4" w:rsidRPr="000304E9" w:rsidRDefault="00C427E4" w:rsidP="00C427E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D42040">
        <w:rPr>
          <w:rFonts w:ascii="Times New Roman" w:hAnsi="Times New Roman" w:cs="Times New Roman"/>
          <w:sz w:val="28"/>
        </w:rPr>
        <w:t xml:space="preserve">День Победы — великий праздник! В образовательных учреждениях педагоги, родители и обучающиеся общими усилиями создают Книги Памяти, страницы которых рассказывают о родственниках воспитанников, прошедших пекло войны. Декорируют интерьеры, оформляют тематические выставки, пишут сочинения и стихи, издают стенгазеты, рисуют плакаты, готовят поздравительные открытки ветеранам. Данными мероприятиями воспитываются и укрепляются чувства патриотизма, любви к Родине и гордости за подвиг соотечественников в тяжелые годы войны. Нельзя забывать свою историю. Подрастающее поколение должно помнить и знать о мужестве и героизме советского народа, </w:t>
      </w:r>
      <w:proofErr w:type="gramStart"/>
      <w:r w:rsidRPr="00D42040">
        <w:rPr>
          <w:rFonts w:ascii="Times New Roman" w:hAnsi="Times New Roman" w:cs="Times New Roman"/>
          <w:sz w:val="28"/>
        </w:rPr>
        <w:t>проявленных</w:t>
      </w:r>
      <w:proofErr w:type="gramEnd"/>
      <w:r w:rsidRPr="00D42040">
        <w:rPr>
          <w:rFonts w:ascii="Times New Roman" w:hAnsi="Times New Roman" w:cs="Times New Roman"/>
          <w:sz w:val="28"/>
        </w:rPr>
        <w:t xml:space="preserve"> во время Великой Отечественной войны. Эти знания должны быть заложены в самом раннем детстве, пронесены через всю жизнь и передаться потомкам.</w:t>
      </w:r>
    </w:p>
    <w:p w:rsidR="00C427E4" w:rsidRPr="00CA4C32" w:rsidRDefault="00C427E4" w:rsidP="00C42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Ожидаемые результаты: </w:t>
      </w:r>
      <w:r w:rsidRPr="00CA4C3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изготовление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элементов декорирования и оформление стеклянной стены к празднику своими руками</w:t>
      </w:r>
    </w:p>
    <w:p w:rsidR="00C427E4" w:rsidRPr="007F679B" w:rsidRDefault="00C427E4" w:rsidP="00C4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F679B">
        <w:rPr>
          <w:rFonts w:ascii="Times New Roman" w:eastAsia="Calibri" w:hAnsi="Times New Roman" w:cs="Times New Roman"/>
          <w:b/>
          <w:sz w:val="28"/>
          <w:szCs w:val="28"/>
        </w:rPr>
        <w:t>Методы: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наглядный, практический</w:t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C703C">
        <w:rPr>
          <w:rFonts w:ascii="Times New Roman" w:eastAsia="Calibri" w:hAnsi="Times New Roman" w:cs="Times New Roman"/>
          <w:b/>
          <w:sz w:val="28"/>
          <w:szCs w:val="28"/>
        </w:rPr>
        <w:t>Материалы, инструменты: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ц</w:t>
      </w:r>
      <w:r w:rsidRPr="000304E9">
        <w:rPr>
          <w:rFonts w:ascii="Times New Roman" w:hAnsi="Times New Roman" w:cs="Times New Roman"/>
          <w:sz w:val="28"/>
        </w:rPr>
        <w:t>ветная бумага, бумага фор</w:t>
      </w:r>
      <w:r>
        <w:rPr>
          <w:rFonts w:ascii="Times New Roman" w:hAnsi="Times New Roman" w:cs="Times New Roman"/>
          <w:sz w:val="28"/>
        </w:rPr>
        <w:t>мата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>, А3 белого цвета, гуашь белого цвета</w:t>
      </w:r>
      <w:r w:rsidRPr="000304E9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кисточка, </w:t>
      </w:r>
      <w:r w:rsidRPr="000304E9">
        <w:rPr>
          <w:rFonts w:ascii="Times New Roman" w:hAnsi="Times New Roman" w:cs="Times New Roman"/>
          <w:sz w:val="28"/>
        </w:rPr>
        <w:t>простой карандаш, ножницы, скотч, нитки швейные</w:t>
      </w:r>
      <w:r>
        <w:rPr>
          <w:rFonts w:ascii="Times New Roman" w:hAnsi="Times New Roman" w:cs="Times New Roman"/>
          <w:sz w:val="28"/>
        </w:rPr>
        <w:t xml:space="preserve"> чёрного и оранжевого цветов</w:t>
      </w:r>
    </w:p>
    <w:p w:rsidR="00C427E4" w:rsidRPr="00627D68" w:rsidRDefault="00C427E4" w:rsidP="00C427E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7D68">
        <w:rPr>
          <w:rFonts w:ascii="Times New Roman" w:hAnsi="Times New Roman" w:cs="Times New Roman"/>
          <w:b/>
          <w:sz w:val="28"/>
        </w:rPr>
        <w:t>Пошаговая инструкция</w:t>
      </w:r>
      <w:r>
        <w:rPr>
          <w:rFonts w:ascii="Times New Roman" w:hAnsi="Times New Roman" w:cs="Times New Roman"/>
          <w:b/>
          <w:sz w:val="28"/>
        </w:rPr>
        <w:t>:</w:t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04E9">
        <w:rPr>
          <w:rFonts w:ascii="Times New Roman" w:hAnsi="Times New Roman" w:cs="Times New Roman"/>
          <w:sz w:val="28"/>
        </w:rPr>
        <w:t>1. Подготовить необходимые материалы и инструменты.</w:t>
      </w:r>
    </w:p>
    <w:p w:rsidR="009D41E2" w:rsidRPr="000304E9" w:rsidRDefault="009D41E2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16572" cy="1419225"/>
            <wp:effectExtent l="0" t="0" r="0" b="0"/>
            <wp:docPr id="9" name="Рисунок 9" descr="G:\DCIM\100OLYMP\P10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101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3" r="3205" b="6392"/>
                    <a:stretch/>
                  </pic:blipFill>
                  <pic:spPr bwMode="auto">
                    <a:xfrm>
                      <a:off x="0" y="0"/>
                      <a:ext cx="2123740" cy="14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04E9">
        <w:rPr>
          <w:rFonts w:ascii="Times New Roman" w:hAnsi="Times New Roman" w:cs="Times New Roman"/>
          <w:sz w:val="28"/>
        </w:rPr>
        <w:t>2. Подготовить стеклянное пространство.</w:t>
      </w:r>
    </w:p>
    <w:p w:rsidR="00180A46" w:rsidRPr="000304E9" w:rsidRDefault="00180A46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62175" cy="1643105"/>
            <wp:effectExtent l="0" t="0" r="0" b="0"/>
            <wp:docPr id="11" name="Рисунок 11" descr="G:\DCIM\100OLYMP\P10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01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r="5769" b="5964"/>
                    <a:stretch/>
                  </pic:blipFill>
                  <pic:spPr bwMode="auto">
                    <a:xfrm>
                      <a:off x="0" y="0"/>
                      <a:ext cx="2162175" cy="16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04E9">
        <w:rPr>
          <w:rFonts w:ascii="Times New Roman" w:hAnsi="Times New Roman" w:cs="Times New Roman"/>
          <w:sz w:val="28"/>
        </w:rPr>
        <w:lastRenderedPageBreak/>
        <w:t xml:space="preserve">3. </w:t>
      </w:r>
      <w:r>
        <w:rPr>
          <w:rFonts w:ascii="Times New Roman" w:hAnsi="Times New Roman" w:cs="Times New Roman"/>
          <w:sz w:val="28"/>
        </w:rPr>
        <w:t>Написать на бумаге красного цвета буквы ПОБЕДА высотой 30см, вырезать.</w:t>
      </w:r>
    </w:p>
    <w:p w:rsidR="00734243" w:rsidRDefault="00734243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62175" cy="1935495"/>
            <wp:effectExtent l="0" t="0" r="0" b="7620"/>
            <wp:docPr id="2" name="Рисунок 2" descr="G:\DCIM\100OLYMP\P10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101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10577" b="5109"/>
                    <a:stretch/>
                  </pic:blipFill>
                  <pic:spPr bwMode="auto">
                    <a:xfrm>
                      <a:off x="0" y="0"/>
                      <a:ext cx="2167209" cy="19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Написать на бумаге красного цвета цифры 1941-1945 высотой 21см, вырезать.</w:t>
      </w:r>
    </w:p>
    <w:p w:rsidR="00734243" w:rsidRDefault="00734243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9800" cy="1590411"/>
            <wp:effectExtent l="0" t="0" r="0" b="0"/>
            <wp:docPr id="1" name="Рисунок 1" descr="G:\DCIM\100OLYMP\P10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01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2213012" cy="15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Нарисовать на бумаге красного цвета звезду высотой 70см, вырезать.</w:t>
      </w:r>
    </w:p>
    <w:p w:rsidR="009D41E2" w:rsidRDefault="009D41E2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9800" cy="2054149"/>
            <wp:effectExtent l="0" t="0" r="0" b="3810"/>
            <wp:docPr id="10" name="Рисунок 10" descr="G:\DCIM\100OLYMP\P10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101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3847" r="14904"/>
                    <a:stretch/>
                  </pic:blipFill>
                  <pic:spPr bwMode="auto">
                    <a:xfrm>
                      <a:off x="0" y="0"/>
                      <a:ext cx="2208619" cy="205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Нарисовать на бумаге чёрного цвета воздушный шарик высотой 30см, вырезать.</w:t>
      </w:r>
    </w:p>
    <w:p w:rsidR="00734243" w:rsidRDefault="00734243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5683" cy="2200275"/>
            <wp:effectExtent l="0" t="0" r="3175" b="0"/>
            <wp:docPr id="5" name="Рисунок 5" descr="G:\DCIM\100OLYMP\P10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101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5771" r="14423"/>
                    <a:stretch/>
                  </pic:blipFill>
                  <pic:spPr bwMode="auto">
                    <a:xfrm>
                      <a:off x="0" y="0"/>
                      <a:ext cx="2228870" cy="220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7. Обвести по шаблону на бумаге чёрного цвета 6 воздушных шариков, вырезать.</w:t>
      </w:r>
    </w:p>
    <w:p w:rsidR="00734243" w:rsidRDefault="00734243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7425" cy="1734058"/>
            <wp:effectExtent l="0" t="0" r="0" b="0"/>
            <wp:docPr id="4" name="Рисунок 4" descr="G:\DCIM\100OLYMP\P10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101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3633" r="1922"/>
                    <a:stretch/>
                  </pic:blipFill>
                  <pic:spPr bwMode="auto">
                    <a:xfrm>
                      <a:off x="0" y="0"/>
                      <a:ext cx="2265617" cy="17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Написать на воздушных шариках </w:t>
      </w:r>
      <w:r w:rsidR="00734243">
        <w:rPr>
          <w:rFonts w:ascii="Times New Roman" w:hAnsi="Times New Roman" w:cs="Times New Roman"/>
          <w:sz w:val="28"/>
        </w:rPr>
        <w:t xml:space="preserve">чёрного цвета </w:t>
      </w:r>
      <w:r>
        <w:rPr>
          <w:rFonts w:ascii="Times New Roman" w:hAnsi="Times New Roman" w:cs="Times New Roman"/>
          <w:sz w:val="28"/>
        </w:rPr>
        <w:t>гуашью белого цвета названия городов-героев Великой Отечественной войны: Новороссийск, Севастополь, Ленинград, Волгоград, Мурманск, Смоленск, Брестская крепость.</w:t>
      </w:r>
    </w:p>
    <w:p w:rsidR="00734243" w:rsidRDefault="00734243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7425" cy="1627621"/>
            <wp:effectExtent l="0" t="0" r="0" b="0"/>
            <wp:docPr id="3" name="Рисунок 3" descr="G:\DCIM\100OLYMP\P10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101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"/>
                    <a:stretch/>
                  </pic:blipFill>
                  <pic:spPr bwMode="auto">
                    <a:xfrm>
                      <a:off x="0" y="0"/>
                      <a:ext cx="2256219" cy="16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Нарисовать на бумаге оранжевого цвета воздушный шарик высотой 2</w:t>
      </w:r>
      <w:r w:rsidRPr="00DC2A42">
        <w:rPr>
          <w:rFonts w:ascii="Times New Roman" w:hAnsi="Times New Roman" w:cs="Times New Roman"/>
          <w:sz w:val="28"/>
        </w:rPr>
        <w:t>0см, вырезать.</w:t>
      </w:r>
    </w:p>
    <w:p w:rsidR="009D41E2" w:rsidRDefault="009D41E2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7900" cy="1767579"/>
            <wp:effectExtent l="0" t="0" r="0" b="4445"/>
            <wp:docPr id="8" name="Рисунок 8" descr="G:\DCIM\100OLYMP\P10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101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8000" r="6268"/>
                    <a:stretch/>
                  </pic:blipFill>
                  <pic:spPr bwMode="auto">
                    <a:xfrm>
                      <a:off x="0" y="0"/>
                      <a:ext cx="2246699" cy="17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Pr="00DC2A42">
        <w:rPr>
          <w:rFonts w:ascii="Times New Roman" w:hAnsi="Times New Roman" w:cs="Times New Roman"/>
          <w:sz w:val="28"/>
        </w:rPr>
        <w:t xml:space="preserve">Обвести по шаблону на бумаге </w:t>
      </w:r>
      <w:r>
        <w:rPr>
          <w:rFonts w:ascii="Times New Roman" w:hAnsi="Times New Roman" w:cs="Times New Roman"/>
          <w:sz w:val="28"/>
        </w:rPr>
        <w:t>оранжевого цвета 5</w:t>
      </w:r>
      <w:r w:rsidRPr="00DC2A42">
        <w:rPr>
          <w:rFonts w:ascii="Times New Roman" w:hAnsi="Times New Roman" w:cs="Times New Roman"/>
          <w:sz w:val="28"/>
        </w:rPr>
        <w:t xml:space="preserve"> воздушных шариков, вырезать.</w:t>
      </w:r>
    </w:p>
    <w:p w:rsidR="009D41E2" w:rsidRDefault="009D41E2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5683" cy="2000250"/>
            <wp:effectExtent l="0" t="0" r="1270" b="0"/>
            <wp:docPr id="7" name="Рисунок 7" descr="G:\DCIM\100OLYMP\P10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101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8814"/>
                    <a:stretch/>
                  </pic:blipFill>
                  <pic:spPr bwMode="auto">
                    <a:xfrm>
                      <a:off x="0" y="0"/>
                      <a:ext cx="2267471" cy="20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11. </w:t>
      </w:r>
      <w:r w:rsidRPr="00DC2A42">
        <w:rPr>
          <w:rFonts w:ascii="Times New Roman" w:hAnsi="Times New Roman" w:cs="Times New Roman"/>
          <w:sz w:val="28"/>
        </w:rPr>
        <w:t>Написать на воздушных шариках гуашью белого цвета названия городов-героев Великой Отечественной войны:</w:t>
      </w:r>
      <w:r>
        <w:rPr>
          <w:rFonts w:ascii="Times New Roman" w:hAnsi="Times New Roman" w:cs="Times New Roman"/>
          <w:sz w:val="28"/>
        </w:rPr>
        <w:t xml:space="preserve"> Киев, Минск, Керчь, Тула, Одесса, Москва.</w:t>
      </w:r>
    </w:p>
    <w:p w:rsidR="009D41E2" w:rsidRDefault="009D41E2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8850" cy="1671311"/>
            <wp:effectExtent l="0" t="0" r="0" b="5715"/>
            <wp:docPr id="6" name="Рисунок 6" descr="G:\DCIM\100OLYMP\P10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010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6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Отрезать швейную нитку чёрного и оранжевого цветов длиной 30см.</w:t>
      </w:r>
    </w:p>
    <w:p w:rsidR="00180A46" w:rsidRDefault="00180A46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8850" cy="1735973"/>
            <wp:effectExtent l="0" t="0" r="0" b="0"/>
            <wp:docPr id="12" name="Рисунок 12" descr="G:\DCIM\100OLYMP\P10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101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t="7907" r="9774" b="7033"/>
                    <a:stretch/>
                  </pic:blipFill>
                  <pic:spPr bwMode="auto">
                    <a:xfrm>
                      <a:off x="0" y="0"/>
                      <a:ext cx="2227659" cy="17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Привязать швейную нитку к основанию воздушного шарика.</w:t>
      </w:r>
    </w:p>
    <w:p w:rsidR="00180A46" w:rsidRDefault="00180A46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8850" cy="1894523"/>
            <wp:effectExtent l="0" t="0" r="0" b="0"/>
            <wp:docPr id="13" name="Рисунок 13" descr="G:\DCIM\100OLYMP\P10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101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" r="7852" b="1904"/>
                    <a:stretch/>
                  </pic:blipFill>
                  <pic:spPr bwMode="auto">
                    <a:xfrm>
                      <a:off x="0" y="0"/>
                      <a:ext cx="2227659" cy="18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7E4" w:rsidRDefault="00C427E4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53423E">
        <w:rPr>
          <w:rFonts w:ascii="Times New Roman" w:hAnsi="Times New Roman" w:cs="Times New Roman"/>
          <w:sz w:val="28"/>
        </w:rPr>
        <w:t>Вырезать из цветной бумаги звёзды разных размеров.</w:t>
      </w:r>
    </w:p>
    <w:p w:rsidR="0053423E" w:rsidRDefault="0053423E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8850" cy="1693882"/>
            <wp:effectExtent l="0" t="0" r="0" b="1905"/>
            <wp:docPr id="14" name="Рисунок 14" descr="G:\DCIM\100OLYMP\P10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01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7907" r="3685"/>
                    <a:stretch/>
                  </pic:blipFill>
                  <pic:spPr bwMode="auto">
                    <a:xfrm>
                      <a:off x="0" y="0"/>
                      <a:ext cx="2227659" cy="169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3E" w:rsidRDefault="0053423E" w:rsidP="00C427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Нарисовать на бумаге белого цвета формата А3 две пары двух журавлей, вырезать.</w:t>
      </w:r>
    </w:p>
    <w:p w:rsidR="0053423E" w:rsidRDefault="0053423E" w:rsidP="0053423E">
      <w:r>
        <w:rPr>
          <w:noProof/>
          <w:lang w:eastAsia="ru-RU"/>
        </w:rPr>
        <w:lastRenderedPageBreak/>
        <w:drawing>
          <wp:inline distT="0" distB="0" distL="0" distR="0" wp14:anchorId="766509B9" wp14:editId="1D32E888">
            <wp:extent cx="2238375" cy="1982279"/>
            <wp:effectExtent l="0" t="0" r="0" b="0"/>
            <wp:docPr id="15" name="Рисунок 15" descr="G:\DCIM\100OLYMP\P10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101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5557" r="9936"/>
                    <a:stretch/>
                  </pic:blipFill>
                  <pic:spPr bwMode="auto">
                    <a:xfrm>
                      <a:off x="0" y="0"/>
                      <a:ext cx="2238868" cy="19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3E" w:rsidRPr="0053423E" w:rsidRDefault="0053423E" w:rsidP="0053423E">
      <w:pPr>
        <w:spacing w:after="0" w:line="240" w:lineRule="auto"/>
        <w:jc w:val="both"/>
      </w:pPr>
      <w:r w:rsidRPr="0053423E">
        <w:rPr>
          <w:rFonts w:ascii="Times New Roman" w:hAnsi="Times New Roman" w:cs="Times New Roman"/>
          <w:sz w:val="28"/>
        </w:rPr>
        <w:t xml:space="preserve">16. </w:t>
      </w:r>
      <w:r>
        <w:rPr>
          <w:rFonts w:ascii="Times New Roman" w:hAnsi="Times New Roman" w:cs="Times New Roman"/>
          <w:sz w:val="28"/>
        </w:rPr>
        <w:t>Распечатать на бумаге белого цвета формата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 xml:space="preserve"> одиноких журавлей, вырезать.</w:t>
      </w:r>
    </w:p>
    <w:p w:rsidR="0053423E" w:rsidRDefault="0053423E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8375" cy="1794268"/>
            <wp:effectExtent l="0" t="0" r="0" b="0"/>
            <wp:docPr id="16" name="Рисунок 16" descr="G:\DCIM\100OLYMP\P10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101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2351"/>
                    <a:stretch/>
                  </pic:blipFill>
                  <pic:spPr bwMode="auto">
                    <a:xfrm>
                      <a:off x="0" y="0"/>
                      <a:ext cx="2238375" cy="17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3E" w:rsidRDefault="0053423E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Прикрепить с помо</w:t>
      </w:r>
      <w:r w:rsidR="00603216">
        <w:rPr>
          <w:rFonts w:ascii="Times New Roman" w:hAnsi="Times New Roman" w:cs="Times New Roman"/>
          <w:sz w:val="28"/>
        </w:rPr>
        <w:t>щ</w:t>
      </w:r>
      <w:r>
        <w:rPr>
          <w:rFonts w:ascii="Times New Roman" w:hAnsi="Times New Roman" w:cs="Times New Roman"/>
          <w:sz w:val="28"/>
        </w:rPr>
        <w:t>ью скотча в средней части стеклянного пространства</w:t>
      </w:r>
      <w:r w:rsidR="00603216">
        <w:rPr>
          <w:rFonts w:ascii="Times New Roman" w:hAnsi="Times New Roman" w:cs="Times New Roman"/>
          <w:sz w:val="28"/>
        </w:rPr>
        <w:t xml:space="preserve"> буквы ПОБЕДА.</w:t>
      </w:r>
    </w:p>
    <w:p w:rsidR="00F43161" w:rsidRDefault="00836AFB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05150" cy="2095500"/>
            <wp:effectExtent l="19050" t="19050" r="19050" b="19050"/>
            <wp:docPr id="25" name="Рисунок 25" descr="F:\DCIM\100OLYMP\P10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OLYMP\P1010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29" cy="21015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216" w:rsidRDefault="00603216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Прикрепить с помощью скотча с </w:t>
      </w:r>
      <w:r w:rsidR="008E54BD">
        <w:rPr>
          <w:rFonts w:ascii="Times New Roman" w:hAnsi="Times New Roman" w:cs="Times New Roman"/>
          <w:sz w:val="28"/>
        </w:rPr>
        <w:t>крайних</w:t>
      </w:r>
      <w:r>
        <w:rPr>
          <w:rFonts w:ascii="Times New Roman" w:hAnsi="Times New Roman" w:cs="Times New Roman"/>
          <w:sz w:val="28"/>
        </w:rPr>
        <w:t xml:space="preserve"> частей стеклянного пространства цифры </w:t>
      </w:r>
      <w:r w:rsidRPr="00603216">
        <w:rPr>
          <w:rFonts w:ascii="Times New Roman" w:hAnsi="Times New Roman" w:cs="Times New Roman"/>
          <w:sz w:val="28"/>
        </w:rPr>
        <w:t>1941-1945</w:t>
      </w:r>
      <w:r>
        <w:rPr>
          <w:rFonts w:ascii="Times New Roman" w:hAnsi="Times New Roman" w:cs="Times New Roman"/>
          <w:sz w:val="28"/>
        </w:rPr>
        <w:t>.</w:t>
      </w:r>
    </w:p>
    <w:p w:rsidR="00F43161" w:rsidRDefault="00F43161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05150" cy="1809750"/>
            <wp:effectExtent l="19050" t="19050" r="19050" b="19050"/>
            <wp:docPr id="19" name="Рисунок 19" descr="C:\Users\User\AppData\Local\Microsoft\Windows\INetCache\Content.Word\image-27-04-23-12-2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age-27-04-23-12-24-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14744" r="19070" b="44658"/>
                    <a:stretch/>
                  </pic:blipFill>
                  <pic:spPr bwMode="auto">
                    <a:xfrm>
                      <a:off x="0" y="0"/>
                      <a:ext cx="3103491" cy="18087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16" w:rsidRDefault="00603216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19. </w:t>
      </w:r>
      <w:r w:rsidRPr="00603216">
        <w:rPr>
          <w:rFonts w:ascii="Times New Roman" w:hAnsi="Times New Roman" w:cs="Times New Roman"/>
          <w:sz w:val="28"/>
        </w:rPr>
        <w:t>Прикрепить с помощью скотча</w:t>
      </w:r>
      <w:r>
        <w:rPr>
          <w:rFonts w:ascii="Times New Roman" w:hAnsi="Times New Roman" w:cs="Times New Roman"/>
          <w:sz w:val="28"/>
        </w:rPr>
        <w:t xml:space="preserve"> в центральной части стеклянного пространства </w:t>
      </w:r>
      <w:r w:rsidR="00F43161">
        <w:rPr>
          <w:rFonts w:ascii="Times New Roman" w:hAnsi="Times New Roman" w:cs="Times New Roman"/>
          <w:sz w:val="28"/>
        </w:rPr>
        <w:t xml:space="preserve">красную </w:t>
      </w:r>
      <w:r>
        <w:rPr>
          <w:rFonts w:ascii="Times New Roman" w:hAnsi="Times New Roman" w:cs="Times New Roman"/>
          <w:sz w:val="28"/>
        </w:rPr>
        <w:t>звезду.</w:t>
      </w:r>
    </w:p>
    <w:p w:rsidR="00F43161" w:rsidRDefault="00F43161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19450" cy="2305050"/>
            <wp:effectExtent l="19050" t="19050" r="19050" b="19050"/>
            <wp:docPr id="20" name="Рисунок 20" descr="C:\Users\User\AppData\Local\Microsoft\Windows\INetCache\Content.Word\image-27-04-23-12-2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age-27-04-23-12-24-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2920" r="17883"/>
                    <a:stretch/>
                  </pic:blipFill>
                  <pic:spPr bwMode="auto">
                    <a:xfrm>
                      <a:off x="0" y="0"/>
                      <a:ext cx="3229502" cy="23122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16" w:rsidRDefault="00603216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20. </w:t>
      </w:r>
      <w:r w:rsidRPr="00603216">
        <w:rPr>
          <w:rFonts w:ascii="Times New Roman" w:hAnsi="Times New Roman" w:cs="Times New Roman"/>
          <w:sz w:val="28"/>
        </w:rPr>
        <w:t>Прикрепить с помощью скотча</w:t>
      </w:r>
      <w:r>
        <w:rPr>
          <w:rFonts w:ascii="Times New Roman" w:hAnsi="Times New Roman" w:cs="Times New Roman"/>
          <w:sz w:val="28"/>
        </w:rPr>
        <w:t xml:space="preserve"> в нижней части стеклянного пространства две пары журавлей.</w:t>
      </w:r>
    </w:p>
    <w:p w:rsidR="00F43161" w:rsidRDefault="00F43161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14550" cy="2409825"/>
            <wp:effectExtent l="19050" t="19050" r="19050" b="28575"/>
            <wp:docPr id="17" name="Рисунок 17" descr="C:\Users\User\AppData\Local\Microsoft\Windows\INetCache\Content.Word\image-27-04-23-12-24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-27-04-23-12-24-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 t="11301" r="5936" b="2055"/>
                    <a:stretch/>
                  </pic:blipFill>
                  <pic:spPr bwMode="auto">
                    <a:xfrm>
                      <a:off x="0" y="0"/>
                      <a:ext cx="2120934" cy="24171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16" w:rsidRDefault="00603216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21. </w:t>
      </w:r>
      <w:r w:rsidRPr="00603216">
        <w:rPr>
          <w:rFonts w:ascii="Times New Roman" w:hAnsi="Times New Roman" w:cs="Times New Roman"/>
          <w:sz w:val="28"/>
        </w:rPr>
        <w:t>Прикрепить с помощью скотча в нижней части стеклянного пространства</w:t>
      </w:r>
      <w:r>
        <w:rPr>
          <w:rFonts w:ascii="Times New Roman" w:hAnsi="Times New Roman" w:cs="Times New Roman"/>
          <w:sz w:val="28"/>
        </w:rPr>
        <w:t xml:space="preserve"> разноцветные звёзды.</w:t>
      </w:r>
    </w:p>
    <w:p w:rsidR="00F43161" w:rsidRDefault="00F43161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52775" cy="2162175"/>
            <wp:effectExtent l="19050" t="19050" r="28575" b="28575"/>
            <wp:docPr id="21" name="Рисунок 21" descr="C:\Users\User\AppData\Local\Microsoft\Windows\INetCache\Content.Word\image-27-04-23-12-24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age-27-04-23-12-24-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404"/>
                    <a:stretch/>
                  </pic:blipFill>
                  <pic:spPr bwMode="auto">
                    <a:xfrm>
                      <a:off x="0" y="0"/>
                      <a:ext cx="3157797" cy="21656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16" w:rsidRDefault="00603216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 w:rsidRPr="00603216">
        <w:rPr>
          <w:rFonts w:ascii="Times New Roman" w:hAnsi="Times New Roman" w:cs="Times New Roman"/>
          <w:sz w:val="28"/>
        </w:rPr>
        <w:t>Прикрепить с помощью скотча в</w:t>
      </w:r>
      <w:r>
        <w:rPr>
          <w:rFonts w:ascii="Times New Roman" w:hAnsi="Times New Roman" w:cs="Times New Roman"/>
          <w:sz w:val="28"/>
        </w:rPr>
        <w:t xml:space="preserve"> верхней части стеклянного пространства одиноких журавлей.</w:t>
      </w:r>
    </w:p>
    <w:p w:rsidR="00F43161" w:rsidRDefault="00F43161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8975" cy="1914525"/>
            <wp:effectExtent l="19050" t="19050" r="28575" b="28575"/>
            <wp:docPr id="22" name="Рисунок 22" descr="C:\Users\User\AppData\Local\Microsoft\Windows\INetCache\Content.Word\image-27-04-23-12-24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age-27-04-23-12-24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8"/>
                    <a:stretch/>
                  </pic:blipFill>
                  <pic:spPr bwMode="auto">
                    <a:xfrm>
                      <a:off x="0" y="0"/>
                      <a:ext cx="3227250" cy="19135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16" w:rsidRDefault="00603216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</w:t>
      </w:r>
      <w:r w:rsidRPr="00603216">
        <w:rPr>
          <w:rFonts w:ascii="Times New Roman" w:hAnsi="Times New Roman" w:cs="Times New Roman"/>
          <w:sz w:val="28"/>
        </w:rPr>
        <w:t>Прикрепить с помощью скотча в верхней части стеклянного пространства</w:t>
      </w:r>
      <w:r>
        <w:rPr>
          <w:rFonts w:ascii="Times New Roman" w:hAnsi="Times New Roman" w:cs="Times New Roman"/>
          <w:sz w:val="28"/>
        </w:rPr>
        <w:t xml:space="preserve"> воздушные шарики.</w:t>
      </w:r>
    </w:p>
    <w:p w:rsidR="00836AFB" w:rsidRDefault="00836AFB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28975" cy="2009775"/>
            <wp:effectExtent l="19050" t="19050" r="28575" b="28575"/>
            <wp:docPr id="26" name="Рисунок 26" descr="F:\DCIM\100OLYMP\P10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OLYMP\P101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6"/>
                    <a:stretch/>
                  </pic:blipFill>
                  <pic:spPr bwMode="auto">
                    <a:xfrm>
                      <a:off x="0" y="0"/>
                      <a:ext cx="3229653" cy="20101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1B0" w:rsidRDefault="00A911B0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24. </w:t>
      </w:r>
      <w:r w:rsidRPr="00A911B0">
        <w:rPr>
          <w:rFonts w:ascii="Times New Roman" w:hAnsi="Times New Roman" w:cs="Times New Roman"/>
          <w:sz w:val="28"/>
        </w:rPr>
        <w:t>Праздничное оформление стеклянной стены ко Дню Победы</w:t>
      </w:r>
      <w:r>
        <w:rPr>
          <w:rFonts w:ascii="Times New Roman" w:hAnsi="Times New Roman" w:cs="Times New Roman"/>
          <w:sz w:val="28"/>
        </w:rPr>
        <w:t xml:space="preserve"> готово!</w:t>
      </w:r>
    </w:p>
    <w:p w:rsidR="00F43161" w:rsidRPr="0053423E" w:rsidRDefault="00F43161" w:rsidP="005342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28975" cy="2865252"/>
            <wp:effectExtent l="19050" t="19050" r="9525" b="11430"/>
            <wp:docPr id="24" name="Рисунок 24" descr="C:\Users\User\AppData\Local\Microsoft\Windows\INetCache\Content.Word\image-27-04-23-12-24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age-27-04-23-12-24-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b="24138"/>
                    <a:stretch/>
                  </pic:blipFill>
                  <pic:spPr bwMode="auto">
                    <a:xfrm>
                      <a:off x="0" y="0"/>
                      <a:ext cx="3228975" cy="28652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3161" w:rsidRPr="0053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85752"/>
    <w:multiLevelType w:val="hybridMultilevel"/>
    <w:tmpl w:val="CD2ED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4D7"/>
    <w:rsid w:val="00180A46"/>
    <w:rsid w:val="0053423E"/>
    <w:rsid w:val="00603216"/>
    <w:rsid w:val="00734243"/>
    <w:rsid w:val="007914D7"/>
    <w:rsid w:val="00836AFB"/>
    <w:rsid w:val="008E54BD"/>
    <w:rsid w:val="009D41E2"/>
    <w:rsid w:val="00A911B0"/>
    <w:rsid w:val="00C427E4"/>
    <w:rsid w:val="00C52811"/>
    <w:rsid w:val="00E64688"/>
    <w:rsid w:val="00F4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7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7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2023-05-02T07:56:00Z</dcterms:created>
  <dcterms:modified xsi:type="dcterms:W3CDTF">2023-05-02T07:56:00Z</dcterms:modified>
</cp:coreProperties>
</file>