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E58" w:rsidRDefault="002B2BEB" w:rsidP="002B2BE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МАСТЕР-КЛАСС </w:t>
      </w:r>
    </w:p>
    <w:p w:rsidR="002B2BEB" w:rsidRPr="002B2BEB" w:rsidRDefault="002B2BEB" w:rsidP="002B2BE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«</w:t>
      </w:r>
      <w:r w:rsidRPr="002B2BE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СОЗДАНИЕ ИНТЕРАКТИВНОЙ ПРЕЗЕНТАЦИИ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»</w:t>
      </w:r>
    </w:p>
    <w:p w:rsidR="002B2BEB" w:rsidRDefault="002B2BEB" w:rsidP="007438E9">
      <w:pP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D095D" w:rsidRPr="007438E9" w:rsidRDefault="006C4BA9" w:rsidP="007438E9">
      <w:pP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438E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Введение</w:t>
      </w:r>
    </w:p>
    <w:p w:rsidR="006C4BA9" w:rsidRPr="007438E9" w:rsidRDefault="006C4BA9" w:rsidP="007438E9">
      <w:pP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21F83" w:rsidRDefault="00821F83" w:rsidP="007438E9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Интерактивность подразумевает собой взаимодействие пользователя с электронно-вычислительным устройством. В свою очередь, интерактивная презентация </w:t>
      </w:r>
      <w:r w:rsidR="002B2BE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это диалог между человеком и персональным компьютером. </w:t>
      </w:r>
    </w:p>
    <w:p w:rsidR="00821F83" w:rsidRDefault="00821F83" w:rsidP="007438E9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Интерактивная презентация позволяет наглядно демонстрировать материал, представлять информацию в форме, доступной для восприятия аудиторией. С помощью анимации появляется возможность выделить важные аспекты в </w:t>
      </w:r>
      <w:r w:rsidR="00D52C76">
        <w:rPr>
          <w:rFonts w:ascii="Times New Roman" w:eastAsia="Times New Roman" w:hAnsi="Times New Roman" w:cs="Times New Roman"/>
          <w:sz w:val="24"/>
          <w:szCs w:val="24"/>
          <w:lang w:eastAsia="ar-SA"/>
        </w:rPr>
        <w:t>отображаемом документе.</w:t>
      </w:r>
    </w:p>
    <w:p w:rsidR="002F45BD" w:rsidRDefault="00640F1F" w:rsidP="007438E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Создадим </w:t>
      </w:r>
      <w:r w:rsidR="002F45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программе </w:t>
      </w:r>
      <w:r w:rsidR="002F45B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MS</w:t>
      </w:r>
      <w:r w:rsidR="002F45BD" w:rsidRPr="002F45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45B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PowerPoint</w:t>
      </w:r>
      <w:r w:rsidR="002F45BD" w:rsidRPr="002F45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056A6"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 w:rsidR="00C17C0D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B05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интерактивную презентацию,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таблицу данных.</w:t>
      </w:r>
    </w:p>
    <w:p w:rsidR="00640F1F" w:rsidRPr="002F45BD" w:rsidRDefault="00640F1F" w:rsidP="007438E9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101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5"/>
        <w:gridCol w:w="2536"/>
        <w:gridCol w:w="2536"/>
        <w:gridCol w:w="2536"/>
      </w:tblGrid>
      <w:tr w:rsidR="00640F1F" w:rsidRPr="00640F1F" w:rsidTr="00B056A6"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056A6" w:rsidRDefault="00B056A6" w:rsidP="00B056A6">
            <w:pPr>
              <w:ind w:left="157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Категория</w:t>
            </w:r>
          </w:p>
          <w:p w:rsidR="00640F1F" w:rsidRPr="00640F1F" w:rsidRDefault="00B056A6" w:rsidP="00B056A6">
            <w:pPr>
              <w:ind w:left="15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(тема)</w:t>
            </w:r>
          </w:p>
        </w:tc>
        <w:tc>
          <w:tcPr>
            <w:tcW w:w="2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40F1F" w:rsidRPr="00B056A6" w:rsidRDefault="00B056A6" w:rsidP="00B056A6">
            <w:pPr>
              <w:spacing w:after="150"/>
              <w:ind w:left="157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56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1</w:t>
            </w:r>
          </w:p>
        </w:tc>
        <w:tc>
          <w:tcPr>
            <w:tcW w:w="2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40F1F" w:rsidRPr="00B056A6" w:rsidRDefault="00B056A6" w:rsidP="00B056A6">
            <w:pPr>
              <w:spacing w:after="150"/>
              <w:ind w:left="157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56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2</w:t>
            </w:r>
          </w:p>
        </w:tc>
        <w:tc>
          <w:tcPr>
            <w:tcW w:w="2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40F1F" w:rsidRPr="00B056A6" w:rsidRDefault="00B056A6" w:rsidP="00B056A6">
            <w:pPr>
              <w:spacing w:after="150"/>
              <w:ind w:left="157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3</w:t>
            </w:r>
          </w:p>
        </w:tc>
      </w:tr>
      <w:tr w:rsidR="00B056A6" w:rsidRPr="00640F1F" w:rsidTr="00B056A6"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056A6" w:rsidRPr="00640F1F" w:rsidRDefault="00B056A6" w:rsidP="004A44F7">
            <w:pPr>
              <w:spacing w:after="150"/>
              <w:ind w:left="15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1</w:t>
            </w:r>
          </w:p>
        </w:tc>
        <w:tc>
          <w:tcPr>
            <w:tcW w:w="2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056A6" w:rsidRPr="00640F1F" w:rsidRDefault="00B056A6" w:rsidP="004A44F7">
            <w:pPr>
              <w:spacing w:after="150"/>
              <w:ind w:left="15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 раздела 1 по теме 1</w:t>
            </w:r>
          </w:p>
        </w:tc>
        <w:tc>
          <w:tcPr>
            <w:tcW w:w="2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056A6" w:rsidRPr="00640F1F" w:rsidRDefault="00B056A6" w:rsidP="004A44F7">
            <w:pPr>
              <w:spacing w:after="150"/>
              <w:ind w:left="15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 раздела 2 по теме 1</w:t>
            </w:r>
          </w:p>
        </w:tc>
        <w:tc>
          <w:tcPr>
            <w:tcW w:w="2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056A6" w:rsidRPr="00640F1F" w:rsidRDefault="00B056A6" w:rsidP="004A44F7">
            <w:pPr>
              <w:spacing w:after="150"/>
              <w:ind w:left="15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 раздела 3 по теме 1</w:t>
            </w:r>
          </w:p>
        </w:tc>
      </w:tr>
      <w:tr w:rsidR="00B056A6" w:rsidRPr="00640F1F" w:rsidTr="00B056A6"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056A6" w:rsidRPr="00640F1F" w:rsidRDefault="00B056A6" w:rsidP="004A44F7">
            <w:pPr>
              <w:spacing w:after="150"/>
              <w:ind w:left="15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2</w:t>
            </w:r>
          </w:p>
        </w:tc>
        <w:tc>
          <w:tcPr>
            <w:tcW w:w="2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056A6" w:rsidRPr="00640F1F" w:rsidRDefault="00B056A6" w:rsidP="004A44F7">
            <w:pPr>
              <w:spacing w:after="150"/>
              <w:ind w:left="15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 раздела 1 по теме 2</w:t>
            </w:r>
          </w:p>
        </w:tc>
        <w:tc>
          <w:tcPr>
            <w:tcW w:w="2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056A6" w:rsidRPr="00640F1F" w:rsidRDefault="00B056A6" w:rsidP="004A44F7">
            <w:pPr>
              <w:spacing w:after="150"/>
              <w:ind w:left="15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 раздела 2 по теме 2</w:t>
            </w:r>
          </w:p>
        </w:tc>
        <w:tc>
          <w:tcPr>
            <w:tcW w:w="2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056A6" w:rsidRPr="00640F1F" w:rsidRDefault="00B056A6" w:rsidP="004A44F7">
            <w:pPr>
              <w:spacing w:after="150"/>
              <w:ind w:left="15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 раздела 3 по теме 2</w:t>
            </w:r>
          </w:p>
        </w:tc>
      </w:tr>
    </w:tbl>
    <w:p w:rsidR="00821F83" w:rsidRDefault="00821F83" w:rsidP="007438E9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E0D7D" w:rsidRPr="007438E9" w:rsidRDefault="006C4BA9" w:rsidP="002B2BEB">
      <w:pP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438E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Основная часть</w:t>
      </w:r>
    </w:p>
    <w:p w:rsidR="00AE0D7D" w:rsidRPr="007438E9" w:rsidRDefault="00AE0D7D" w:rsidP="007438E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52E47" w:rsidRDefault="002F45BD" w:rsidP="00D52C76">
      <w:pPr>
        <w:pStyle w:val="a9"/>
        <w:numPr>
          <w:ilvl w:val="0"/>
          <w:numId w:val="8"/>
        </w:numPr>
        <w:tabs>
          <w:tab w:val="left" w:pos="851"/>
        </w:tabs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Создание презентации</w:t>
      </w:r>
      <w:r w:rsidRPr="002F45B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программе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MS</w:t>
      </w:r>
      <w:r w:rsidRPr="002F45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PowerPoint</w:t>
      </w:r>
      <w:r w:rsidRPr="002F45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</w:t>
      </w:r>
      <w:r w:rsidR="00BD48EA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2F45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Файл </w:t>
      </w:r>
      <w:r w:rsidRPr="002F45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&gt;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Создать </w:t>
      </w:r>
      <w:r w:rsidRPr="002F45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&gt; </w:t>
      </w:r>
      <w:r w:rsidR="00BD48EA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презентация)</w:t>
      </w:r>
      <w:r w:rsidR="00D15EC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056A6" w:rsidRPr="002F45BD" w:rsidRDefault="00B056A6" w:rsidP="00B056A6">
      <w:pPr>
        <w:pStyle w:val="a9"/>
        <w:tabs>
          <w:tab w:val="left" w:pos="851"/>
        </w:tabs>
        <w:ind w:left="567" w:firstLine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F45BD" w:rsidRPr="00D52C76" w:rsidRDefault="00BD48EA" w:rsidP="002F45BD">
      <w:pPr>
        <w:pStyle w:val="a9"/>
        <w:tabs>
          <w:tab w:val="left" w:pos="851"/>
        </w:tabs>
        <w:ind w:left="0"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noProof/>
          <w:lang w:eastAsia="ru-RU"/>
        </w:rPr>
        <w:drawing>
          <wp:inline distT="0" distB="0" distL="0" distR="0" wp14:anchorId="7C5816CC" wp14:editId="0C826786">
            <wp:extent cx="6120130" cy="31324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D6C" w:rsidRDefault="00D90D6C" w:rsidP="007438E9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B056A6" w:rsidRDefault="00B056A6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br w:type="page"/>
      </w:r>
    </w:p>
    <w:p w:rsidR="002F45BD" w:rsidRPr="00B056A6" w:rsidRDefault="002F45BD" w:rsidP="002F45BD">
      <w:pPr>
        <w:pStyle w:val="a9"/>
        <w:numPr>
          <w:ilvl w:val="0"/>
          <w:numId w:val="8"/>
        </w:numPr>
        <w:tabs>
          <w:tab w:val="left" w:pos="851"/>
        </w:tabs>
        <w:ind w:left="0" w:firstLine="567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Слайд 1 создается по умолчанию</w:t>
      </w:r>
      <w:r w:rsidR="00D15EC8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B056A6" w:rsidRPr="00D15EC8" w:rsidRDefault="00B056A6" w:rsidP="00B056A6">
      <w:pPr>
        <w:pStyle w:val="a9"/>
        <w:tabs>
          <w:tab w:val="left" w:pos="851"/>
        </w:tabs>
        <w:ind w:left="567" w:firstLine="0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2F45BD" w:rsidRPr="002F45BD" w:rsidRDefault="00BD48EA" w:rsidP="00D15EC8">
      <w:pPr>
        <w:pStyle w:val="a9"/>
        <w:tabs>
          <w:tab w:val="left" w:pos="851"/>
        </w:tabs>
        <w:ind w:left="0" w:firstLine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  <w:r>
        <w:rPr>
          <w:noProof/>
          <w:lang w:eastAsia="ru-RU"/>
        </w:rPr>
        <w:drawing>
          <wp:inline distT="0" distB="0" distL="0" distR="0" wp14:anchorId="7619E36A" wp14:editId="51E38F71">
            <wp:extent cx="6120130" cy="327279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EC8" w:rsidRDefault="00D15EC8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15EC8" w:rsidRDefault="00D15EC8" w:rsidP="002F45BD">
      <w:pPr>
        <w:pStyle w:val="a9"/>
        <w:numPr>
          <w:ilvl w:val="0"/>
          <w:numId w:val="8"/>
        </w:numPr>
        <w:tabs>
          <w:tab w:val="left" w:pos="851"/>
        </w:tabs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В презента</w:t>
      </w:r>
      <w:r w:rsidR="00B056A6">
        <w:rPr>
          <w:rFonts w:ascii="Times New Roman" w:eastAsia="Times New Roman" w:hAnsi="Times New Roman" w:cs="Times New Roman"/>
          <w:sz w:val="24"/>
          <w:szCs w:val="24"/>
          <w:lang w:eastAsia="ar-SA"/>
        </w:rPr>
        <w:t>ции необходимо выбрать дизайн (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Вкладка «Дизайн», далее необходимо выбрать один из предложенных вариантов).</w:t>
      </w:r>
    </w:p>
    <w:p w:rsidR="00B056A6" w:rsidRDefault="00B056A6" w:rsidP="00B056A6">
      <w:pPr>
        <w:pStyle w:val="a9"/>
        <w:tabs>
          <w:tab w:val="left" w:pos="851"/>
        </w:tabs>
        <w:ind w:left="567" w:firstLine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15EC8" w:rsidRDefault="00BD48EA" w:rsidP="00BD48EA">
      <w:pPr>
        <w:pStyle w:val="a9"/>
        <w:tabs>
          <w:tab w:val="left" w:pos="851"/>
        </w:tabs>
        <w:ind w:left="0"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noProof/>
          <w:lang w:eastAsia="ru-RU"/>
        </w:rPr>
        <w:drawing>
          <wp:inline distT="0" distB="0" distL="0" distR="0" wp14:anchorId="58F071F7" wp14:editId="03C69174">
            <wp:extent cx="6120130" cy="32772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EC8" w:rsidRDefault="00D15EC8" w:rsidP="00D15EC8">
      <w:pPr>
        <w:pStyle w:val="a9"/>
        <w:tabs>
          <w:tab w:val="left" w:pos="851"/>
        </w:tabs>
        <w:ind w:left="567"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D48EA" w:rsidRDefault="00BD48EA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br w:type="page"/>
      </w:r>
    </w:p>
    <w:p w:rsidR="002F45BD" w:rsidRDefault="00D15EC8" w:rsidP="002F45BD">
      <w:pPr>
        <w:pStyle w:val="a9"/>
        <w:numPr>
          <w:ilvl w:val="0"/>
          <w:numId w:val="8"/>
        </w:numPr>
        <w:tabs>
          <w:tab w:val="left" w:pos="851"/>
        </w:tabs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Первый слайд – титульный лист, необх</w:t>
      </w:r>
      <w:r w:rsidR="00BD48EA">
        <w:rPr>
          <w:rFonts w:ascii="Times New Roman" w:eastAsia="Times New Roman" w:hAnsi="Times New Roman" w:cs="Times New Roman"/>
          <w:sz w:val="24"/>
          <w:szCs w:val="24"/>
          <w:lang w:eastAsia="ar-SA"/>
        </w:rPr>
        <w:t>одимо в форму «Заголовок слайда»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добавить название презентации, например «</w:t>
      </w:r>
      <w:r w:rsidR="00B056A6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Презентация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». Также можно добавить изображением (Вкладка «Вставка» - </w:t>
      </w:r>
      <w:r w:rsidRPr="00B056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&gt;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Рисунок - </w:t>
      </w:r>
      <w:r w:rsidRPr="00B056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&gt;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выбор изображения).</w:t>
      </w:r>
    </w:p>
    <w:p w:rsidR="00D15EC8" w:rsidRDefault="00B056A6" w:rsidP="00CF4138">
      <w:pPr>
        <w:pStyle w:val="a9"/>
        <w:tabs>
          <w:tab w:val="left" w:pos="851"/>
        </w:tabs>
        <w:ind w:left="0"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noProof/>
          <w:lang w:eastAsia="ru-RU"/>
        </w:rPr>
        <w:drawing>
          <wp:inline distT="0" distB="0" distL="0" distR="0" wp14:anchorId="3455FA5A" wp14:editId="430B8327">
            <wp:extent cx="3914775" cy="2217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6496" cy="222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EC8" w:rsidRDefault="00D15EC8" w:rsidP="00D15EC8">
      <w:pPr>
        <w:pStyle w:val="a9"/>
        <w:tabs>
          <w:tab w:val="left" w:pos="851"/>
        </w:tabs>
        <w:ind w:left="567" w:firstLine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15EC8" w:rsidRDefault="00CF4138" w:rsidP="002F45BD">
      <w:pPr>
        <w:pStyle w:val="a9"/>
        <w:numPr>
          <w:ilvl w:val="0"/>
          <w:numId w:val="8"/>
        </w:numPr>
        <w:tabs>
          <w:tab w:val="left" w:pos="851"/>
        </w:tabs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 втором слайде необходимо поместить содержание презентации на отдельных блоках (например, геометрических фигурах). </w:t>
      </w:r>
    </w:p>
    <w:p w:rsidR="00B056A6" w:rsidRDefault="00B056A6" w:rsidP="00B056A6">
      <w:pPr>
        <w:pStyle w:val="a9"/>
        <w:tabs>
          <w:tab w:val="left" w:pos="851"/>
        </w:tabs>
        <w:ind w:left="567" w:firstLine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4138" w:rsidRDefault="00CF4138" w:rsidP="00CF4138">
      <w:pPr>
        <w:pStyle w:val="a9"/>
        <w:tabs>
          <w:tab w:val="left" w:pos="851"/>
        </w:tabs>
        <w:ind w:left="567"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noProof/>
          <w:lang w:eastAsia="ru-RU"/>
        </w:rPr>
        <w:drawing>
          <wp:inline distT="0" distB="0" distL="0" distR="0" wp14:anchorId="38E6C80F" wp14:editId="0895A735">
            <wp:extent cx="3762375" cy="297656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898" t="14208" r="36902" b="8155"/>
                    <a:stretch/>
                  </pic:blipFill>
                  <pic:spPr bwMode="auto">
                    <a:xfrm>
                      <a:off x="0" y="0"/>
                      <a:ext cx="3767281" cy="2980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6A6" w:rsidRDefault="00B056A6" w:rsidP="00CF4138">
      <w:pPr>
        <w:pStyle w:val="a9"/>
        <w:tabs>
          <w:tab w:val="left" w:pos="851"/>
        </w:tabs>
        <w:ind w:left="567"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D48EA" w:rsidRDefault="00BD48EA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br w:type="page"/>
      </w:r>
    </w:p>
    <w:p w:rsidR="00CF4138" w:rsidRDefault="009115BF" w:rsidP="002F45BD">
      <w:pPr>
        <w:pStyle w:val="a9"/>
        <w:numPr>
          <w:ilvl w:val="0"/>
          <w:numId w:val="8"/>
        </w:numPr>
        <w:tabs>
          <w:tab w:val="left" w:pos="851"/>
        </w:tabs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Слайд 2</w:t>
      </w:r>
      <w:r w:rsidR="008C2DD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(Содержание)</w:t>
      </w:r>
    </w:p>
    <w:p w:rsidR="008C2DD8" w:rsidRDefault="008C2DD8" w:rsidP="008C2DD8">
      <w:pPr>
        <w:pStyle w:val="a9"/>
        <w:tabs>
          <w:tab w:val="left" w:pos="851"/>
        </w:tabs>
        <w:ind w:left="567" w:firstLine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115BF" w:rsidRDefault="008C2DD8" w:rsidP="009115BF">
      <w:pPr>
        <w:pStyle w:val="a9"/>
        <w:tabs>
          <w:tab w:val="left" w:pos="851"/>
        </w:tabs>
        <w:ind w:left="567"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noProof/>
          <w:lang w:eastAsia="ru-RU"/>
        </w:rPr>
        <w:drawing>
          <wp:inline distT="0" distB="0" distL="0" distR="0" wp14:anchorId="3D9175AD" wp14:editId="306EA3A9">
            <wp:extent cx="4495317" cy="2529840"/>
            <wp:effectExtent l="0" t="0" r="63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99754" cy="253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5BF" w:rsidRDefault="009115BF" w:rsidP="009115BF">
      <w:pPr>
        <w:pStyle w:val="a9"/>
        <w:tabs>
          <w:tab w:val="left" w:pos="851"/>
        </w:tabs>
        <w:ind w:left="567" w:firstLine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115BF" w:rsidRDefault="009115BF" w:rsidP="002F45BD">
      <w:pPr>
        <w:pStyle w:val="a9"/>
        <w:numPr>
          <w:ilvl w:val="0"/>
          <w:numId w:val="8"/>
        </w:numPr>
        <w:tabs>
          <w:tab w:val="left" w:pos="851"/>
        </w:tabs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Так как </w:t>
      </w:r>
      <w:r w:rsidR="008C2DD8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содержании (слайд 2) указано 2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кноп</w:t>
      </w:r>
      <w:r w:rsidR="008C2DD8">
        <w:rPr>
          <w:rFonts w:ascii="Times New Roman" w:eastAsia="Times New Roman" w:hAnsi="Times New Roman" w:cs="Times New Roman"/>
          <w:sz w:val="24"/>
          <w:szCs w:val="24"/>
          <w:lang w:eastAsia="ar-SA"/>
        </w:rPr>
        <w:t>ки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, соответственно необходимо создать</w:t>
      </w:r>
      <w:r w:rsidR="008C2DD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слайд</w:t>
      </w:r>
      <w:r w:rsidR="008C2DD8">
        <w:rPr>
          <w:rFonts w:ascii="Times New Roman" w:eastAsia="Times New Roman" w:hAnsi="Times New Roman" w:cs="Times New Roman"/>
          <w:sz w:val="24"/>
          <w:szCs w:val="24"/>
          <w:lang w:eastAsia="ar-SA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При нажатии на соответствующую кнопку, будет осуществлен переход на запрашиваемый слайд. </w:t>
      </w:r>
    </w:p>
    <w:p w:rsidR="009115BF" w:rsidRDefault="009115BF" w:rsidP="009115BF">
      <w:pPr>
        <w:pStyle w:val="a9"/>
        <w:tabs>
          <w:tab w:val="left" w:pos="851"/>
        </w:tabs>
        <w:ind w:left="567" w:firstLine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115BF" w:rsidRDefault="009115BF" w:rsidP="002F45BD">
      <w:pPr>
        <w:pStyle w:val="a9"/>
        <w:numPr>
          <w:ilvl w:val="0"/>
          <w:numId w:val="8"/>
        </w:numPr>
        <w:tabs>
          <w:tab w:val="left" w:pos="851"/>
        </w:tabs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Для создания нового слайда можно воспользоваться контекстным меню при нажатии правой кнопкой мыши на слайд 1. Аналогично можно дублировать слайд или удалить при необходимости.</w:t>
      </w:r>
    </w:p>
    <w:p w:rsidR="008C2DD8" w:rsidRDefault="008C2DD8" w:rsidP="008C2DD8">
      <w:pPr>
        <w:pStyle w:val="a9"/>
        <w:tabs>
          <w:tab w:val="left" w:pos="851"/>
        </w:tabs>
        <w:ind w:left="567" w:firstLine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115BF" w:rsidRDefault="009115BF" w:rsidP="009115BF">
      <w:pPr>
        <w:pStyle w:val="a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noProof/>
          <w:lang w:eastAsia="ru-RU"/>
        </w:rPr>
        <w:drawing>
          <wp:inline distT="0" distB="0" distL="0" distR="0" wp14:anchorId="4AFB7372" wp14:editId="556D94EA">
            <wp:extent cx="3217500" cy="252000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7782" t="14387" r="36576" b="8137"/>
                    <a:stretch/>
                  </pic:blipFill>
                  <pic:spPr bwMode="auto">
                    <a:xfrm>
                      <a:off x="0" y="0"/>
                      <a:ext cx="32175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5BF" w:rsidRPr="009115BF" w:rsidRDefault="009115BF" w:rsidP="009115BF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D48EA" w:rsidRDefault="00BD48EA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br w:type="page"/>
      </w:r>
    </w:p>
    <w:p w:rsidR="009115BF" w:rsidRDefault="009115BF" w:rsidP="002F45BD">
      <w:pPr>
        <w:pStyle w:val="a9"/>
        <w:numPr>
          <w:ilvl w:val="0"/>
          <w:numId w:val="8"/>
        </w:numPr>
        <w:tabs>
          <w:tab w:val="left" w:pos="851"/>
        </w:tabs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Далее на слайде 3 необходимо создать три кнопки «</w:t>
      </w:r>
      <w:r w:rsidR="008C2DD8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Раздел 1</w:t>
      </w:r>
      <w:r w:rsidR="00640F1F">
        <w:rPr>
          <w:rFonts w:ascii="Times New Roman" w:eastAsia="Times New Roman" w:hAnsi="Times New Roman" w:cs="Times New Roman"/>
          <w:sz w:val="24"/>
          <w:szCs w:val="24"/>
          <w:lang w:eastAsia="ar-SA"/>
        </w:rPr>
        <w:t>», «</w:t>
      </w:r>
      <w:r w:rsidR="008C2DD8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Раздел 2</w:t>
      </w:r>
      <w:r w:rsidR="00640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«</w:t>
      </w:r>
      <w:r w:rsidR="008C2DD8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Раздел 3</w:t>
      </w:r>
      <w:r w:rsidR="00640F1F">
        <w:rPr>
          <w:rFonts w:ascii="Times New Roman" w:eastAsia="Times New Roman" w:hAnsi="Times New Roman" w:cs="Times New Roman"/>
          <w:sz w:val="24"/>
          <w:szCs w:val="24"/>
          <w:lang w:eastAsia="ar-SA"/>
        </w:rPr>
        <w:t>» и три блока с заполненными данными из таблицы выше.</w:t>
      </w:r>
      <w:r w:rsidR="00984CE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640F1F" w:rsidRDefault="00640F1F" w:rsidP="00640F1F">
      <w:pPr>
        <w:tabs>
          <w:tab w:val="left" w:pos="851"/>
        </w:tabs>
        <w:ind w:firstLine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4CE8" w:rsidRDefault="00984CE8" w:rsidP="00984CE8">
      <w:pPr>
        <w:tabs>
          <w:tab w:val="left" w:pos="851"/>
        </w:tabs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noProof/>
          <w:lang w:eastAsia="ru-RU"/>
        </w:rPr>
        <w:drawing>
          <wp:inline distT="0" distB="0" distL="0" distR="0" wp14:anchorId="72F627BA" wp14:editId="34005919">
            <wp:extent cx="5061265" cy="2868295"/>
            <wp:effectExtent l="0" t="0" r="635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7660" cy="287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CE8" w:rsidRPr="00640F1F" w:rsidRDefault="00984CE8" w:rsidP="00984CE8">
      <w:pPr>
        <w:tabs>
          <w:tab w:val="left" w:pos="851"/>
        </w:tabs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40F1F" w:rsidRDefault="00984CE8" w:rsidP="00984CE8">
      <w:pPr>
        <w:pStyle w:val="a9"/>
        <w:numPr>
          <w:ilvl w:val="0"/>
          <w:numId w:val="8"/>
        </w:numPr>
        <w:tabs>
          <w:tab w:val="left" w:pos="1134"/>
        </w:tabs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Также на слайде 3 необходимо добавить управляющие кнопки (1 – возврат на слайд 2, т.е. к содержанию, 2 – переход на следующий слайд).</w:t>
      </w:r>
    </w:p>
    <w:p w:rsidR="00BD48EA" w:rsidRDefault="00BD48EA" w:rsidP="00BD48EA">
      <w:pPr>
        <w:pStyle w:val="a9"/>
        <w:tabs>
          <w:tab w:val="left" w:pos="1134"/>
        </w:tabs>
        <w:ind w:left="567" w:firstLine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4CE8" w:rsidRDefault="00984CE8" w:rsidP="00984CE8">
      <w:pPr>
        <w:pStyle w:val="a9"/>
        <w:tabs>
          <w:tab w:val="left" w:pos="1134"/>
        </w:tabs>
        <w:ind w:left="0"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noProof/>
          <w:lang w:eastAsia="ru-RU"/>
        </w:rPr>
        <w:drawing>
          <wp:inline distT="0" distB="0" distL="0" distR="0" wp14:anchorId="0EC8A0BC" wp14:editId="4B05532D">
            <wp:extent cx="2010700" cy="5076825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12498" cy="508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CE8" w:rsidRPr="00BD48EA" w:rsidRDefault="00984CE8" w:rsidP="008406A2">
      <w:pPr>
        <w:pStyle w:val="a9"/>
        <w:numPr>
          <w:ilvl w:val="0"/>
          <w:numId w:val="8"/>
        </w:numPr>
        <w:tabs>
          <w:tab w:val="left" w:pos="1134"/>
        </w:tabs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D48EA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Далее необходимо добавить анимацию: при нажатии на кнопки «Раздел 1», «Раздел 2 и «Раздел 3», появляются блоки с текстом. Для этого необходимо добавить триггеры. Выбираем первую фигуру – кнопка «Текст раздела 1 по теме 1», переходим во вкладку Анимация, добавляем анимацию на вход (выделена зеленым цветом)</w:t>
      </w:r>
    </w:p>
    <w:p w:rsidR="00984CE8" w:rsidRDefault="00984CE8" w:rsidP="00984CE8">
      <w:pPr>
        <w:pStyle w:val="a9"/>
        <w:tabs>
          <w:tab w:val="left" w:pos="1134"/>
        </w:tabs>
        <w:ind w:left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4CE8" w:rsidRDefault="00984CE8" w:rsidP="00984CE8">
      <w:pPr>
        <w:pStyle w:val="a9"/>
        <w:tabs>
          <w:tab w:val="left" w:pos="1134"/>
        </w:tabs>
        <w:ind w:left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noProof/>
          <w:lang w:eastAsia="ru-RU"/>
        </w:rPr>
        <w:drawing>
          <wp:inline distT="0" distB="0" distL="0" distR="0" wp14:anchorId="5B1B52AA" wp14:editId="475D3235">
            <wp:extent cx="5629275" cy="67151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C70" w:rsidRDefault="00505C70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br w:type="page"/>
      </w:r>
    </w:p>
    <w:p w:rsidR="00984CE8" w:rsidRDefault="00984CE8" w:rsidP="00505C70">
      <w:pPr>
        <w:pStyle w:val="a9"/>
        <w:tabs>
          <w:tab w:val="left" w:pos="1134"/>
        </w:tabs>
        <w:ind w:left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После </w:t>
      </w:r>
      <w:r w:rsidR="00BD48EA">
        <w:rPr>
          <w:rFonts w:ascii="Times New Roman" w:eastAsia="Times New Roman" w:hAnsi="Times New Roman" w:cs="Times New Roman"/>
          <w:sz w:val="24"/>
          <w:szCs w:val="24"/>
          <w:lang w:eastAsia="ar-SA"/>
        </w:rPr>
        <w:t>выбираем Триггер, далее П</w:t>
      </w:r>
      <w:r w:rsidR="00505C70">
        <w:rPr>
          <w:rFonts w:ascii="Times New Roman" w:eastAsia="Times New Roman" w:hAnsi="Times New Roman" w:cs="Times New Roman"/>
          <w:sz w:val="24"/>
          <w:szCs w:val="24"/>
          <w:lang w:eastAsia="ar-SA"/>
        </w:rPr>
        <w:t>о щелчку, далее название фигуры, при нажатии на которую появляется фигура с текстом «</w:t>
      </w:r>
      <w:r w:rsidR="00505C70" w:rsidRPr="00505C70">
        <w:rPr>
          <w:rFonts w:ascii="Times New Roman" w:eastAsia="Times New Roman" w:hAnsi="Times New Roman" w:cs="Times New Roman"/>
          <w:sz w:val="24"/>
          <w:szCs w:val="24"/>
          <w:lang w:eastAsia="ar-SA"/>
        </w:rPr>
        <w:t>Текст раздела 1 по теме 1</w:t>
      </w:r>
      <w:r w:rsidR="00505C70">
        <w:rPr>
          <w:rFonts w:ascii="Times New Roman" w:eastAsia="Times New Roman" w:hAnsi="Times New Roman" w:cs="Times New Roman"/>
          <w:sz w:val="24"/>
          <w:szCs w:val="24"/>
          <w:lang w:eastAsia="ar-SA"/>
        </w:rPr>
        <w:t>».</w:t>
      </w:r>
    </w:p>
    <w:p w:rsidR="00505C70" w:rsidRDefault="00505C70" w:rsidP="00984CE8">
      <w:pPr>
        <w:pStyle w:val="a9"/>
        <w:tabs>
          <w:tab w:val="left" w:pos="1134"/>
        </w:tabs>
        <w:ind w:left="567" w:firstLine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05C70" w:rsidRDefault="00505C70" w:rsidP="00505C70">
      <w:pPr>
        <w:pStyle w:val="a9"/>
        <w:tabs>
          <w:tab w:val="left" w:pos="1134"/>
        </w:tabs>
        <w:ind w:left="0"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noProof/>
          <w:lang w:eastAsia="ru-RU"/>
        </w:rPr>
        <w:drawing>
          <wp:inline distT="0" distB="0" distL="0" distR="0" wp14:anchorId="0D745F28" wp14:editId="6789F752">
            <wp:extent cx="6120130" cy="32772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C70" w:rsidRDefault="00505C70" w:rsidP="00505C70">
      <w:pPr>
        <w:pStyle w:val="a9"/>
        <w:tabs>
          <w:tab w:val="left" w:pos="1134"/>
        </w:tabs>
        <w:ind w:left="567" w:firstLine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05C70" w:rsidRDefault="00505C70" w:rsidP="00505C70">
      <w:pPr>
        <w:pStyle w:val="a9"/>
        <w:tabs>
          <w:tab w:val="left" w:pos="1134"/>
        </w:tabs>
        <w:ind w:left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Фигурам имена присваиваются по умолчанию. Для изменения имени фигуры необходимо во вкладке Главная перейти к Области выделения</w:t>
      </w:r>
      <w:r w:rsidR="00BD48EA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505C70" w:rsidRDefault="00505C70" w:rsidP="00505C70">
      <w:pPr>
        <w:pStyle w:val="a9"/>
        <w:tabs>
          <w:tab w:val="left" w:pos="1134"/>
        </w:tabs>
        <w:ind w:left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05C70" w:rsidRDefault="00505C70" w:rsidP="00505C70">
      <w:pPr>
        <w:pStyle w:val="a9"/>
        <w:tabs>
          <w:tab w:val="left" w:pos="1134"/>
        </w:tabs>
        <w:ind w:left="0"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noProof/>
          <w:lang w:eastAsia="ru-RU"/>
        </w:rPr>
        <w:drawing>
          <wp:inline distT="0" distB="0" distL="0" distR="0" wp14:anchorId="700EDD9C" wp14:editId="7D6CEA14">
            <wp:extent cx="6120130" cy="3174365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C70" w:rsidRDefault="00505C70" w:rsidP="00505C70">
      <w:pPr>
        <w:pStyle w:val="a9"/>
        <w:tabs>
          <w:tab w:val="left" w:pos="1134"/>
        </w:tabs>
        <w:ind w:left="567" w:firstLine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05C70" w:rsidRDefault="00505C70" w:rsidP="00505C70">
      <w:pPr>
        <w:pStyle w:val="a9"/>
        <w:tabs>
          <w:tab w:val="left" w:pos="1134"/>
        </w:tabs>
        <w:ind w:left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 двойном нажатии на имя фигуры, данное имя можно изменить, т.е. переименовать фигуру. В рассматриваемом примере название кнопок </w:t>
      </w:r>
      <w:r w:rsidRPr="00984CE8">
        <w:rPr>
          <w:rFonts w:ascii="Times New Roman" w:eastAsia="Times New Roman" w:hAnsi="Times New Roman" w:cs="Times New Roman"/>
          <w:sz w:val="24"/>
          <w:szCs w:val="24"/>
          <w:lang w:eastAsia="ar-SA"/>
        </w:rPr>
        <w:t>«Раздел 1», «Раздел 2 и «Раздел 3»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505C70" w:rsidRDefault="00505C70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br w:type="page"/>
      </w:r>
    </w:p>
    <w:p w:rsidR="00505C70" w:rsidRDefault="00505C70" w:rsidP="00505C70">
      <w:pPr>
        <w:pStyle w:val="a9"/>
        <w:tabs>
          <w:tab w:val="left" w:pos="1134"/>
        </w:tabs>
        <w:ind w:left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После того как созданы анимации и триггеры для трех кнопок, необходимо добавить управляющие кнопки, выбрав соответствующий переход по гиперссылке (в примере Слайд 2).</w:t>
      </w:r>
    </w:p>
    <w:p w:rsidR="00505C70" w:rsidRDefault="00505C70" w:rsidP="00505C70">
      <w:pPr>
        <w:pStyle w:val="a9"/>
        <w:tabs>
          <w:tab w:val="left" w:pos="1134"/>
        </w:tabs>
        <w:ind w:left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05C70" w:rsidRDefault="00505C70" w:rsidP="00505C70">
      <w:pPr>
        <w:pStyle w:val="a9"/>
        <w:tabs>
          <w:tab w:val="left" w:pos="1134"/>
        </w:tabs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noProof/>
          <w:lang w:eastAsia="ru-RU"/>
        </w:rPr>
        <w:drawing>
          <wp:inline distT="0" distB="0" distL="0" distR="0" wp14:anchorId="2A6BE600" wp14:editId="2F970545">
            <wp:extent cx="3495675" cy="38766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C70" w:rsidRDefault="00505C70" w:rsidP="00505C70">
      <w:pPr>
        <w:pStyle w:val="a9"/>
        <w:tabs>
          <w:tab w:val="left" w:pos="1134"/>
        </w:tabs>
        <w:ind w:left="567" w:firstLine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4CE8" w:rsidRDefault="00505C70" w:rsidP="00984CE8">
      <w:pPr>
        <w:pStyle w:val="a9"/>
        <w:numPr>
          <w:ilvl w:val="0"/>
          <w:numId w:val="8"/>
        </w:numPr>
        <w:tabs>
          <w:tab w:val="left" w:pos="1134"/>
        </w:tabs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После создания слайда 3, данный слайд необходимо дублировать, вызвав правой кнопкой мыши контекстное меню при нажатии на слайд</w:t>
      </w:r>
      <w:r w:rsidR="005E461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3.</w:t>
      </w:r>
    </w:p>
    <w:p w:rsidR="00505C70" w:rsidRDefault="00505C70" w:rsidP="00505C70">
      <w:pPr>
        <w:pStyle w:val="a9"/>
        <w:tabs>
          <w:tab w:val="left" w:pos="1134"/>
        </w:tabs>
        <w:ind w:left="567" w:firstLine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05C70" w:rsidRDefault="00505C70" w:rsidP="00505C70">
      <w:pPr>
        <w:pStyle w:val="a9"/>
        <w:tabs>
          <w:tab w:val="left" w:pos="1134"/>
        </w:tabs>
        <w:ind w:left="0" w:firstLine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noProof/>
          <w:lang w:eastAsia="ru-RU"/>
        </w:rPr>
        <w:drawing>
          <wp:inline distT="0" distB="0" distL="0" distR="0" wp14:anchorId="07A2381A" wp14:editId="2CB57B88">
            <wp:extent cx="6120130" cy="3268345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C70" w:rsidRDefault="00505C70" w:rsidP="00505C70">
      <w:pPr>
        <w:pStyle w:val="a9"/>
        <w:tabs>
          <w:tab w:val="left" w:pos="1134"/>
        </w:tabs>
        <w:ind w:left="0" w:firstLine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05C70" w:rsidRDefault="00505C70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br w:type="page"/>
      </w:r>
    </w:p>
    <w:p w:rsidR="00505C70" w:rsidRDefault="00C17C0D" w:rsidP="00984CE8">
      <w:pPr>
        <w:pStyle w:val="a9"/>
        <w:numPr>
          <w:ilvl w:val="0"/>
          <w:numId w:val="8"/>
        </w:numPr>
        <w:tabs>
          <w:tab w:val="left" w:pos="1134"/>
        </w:tabs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После создания все</w:t>
      </w:r>
      <w:r w:rsidR="005E4619">
        <w:rPr>
          <w:rFonts w:ascii="Times New Roman" w:eastAsia="Times New Roman" w:hAnsi="Times New Roman" w:cs="Times New Roman"/>
          <w:sz w:val="24"/>
          <w:szCs w:val="24"/>
          <w:lang w:eastAsia="ar-SA"/>
        </w:rPr>
        <w:t>х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слайдов необходимо установить переходы со</w:t>
      </w:r>
      <w:r w:rsidR="005E461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слайда 2 на слайды 3 и 4. Во вкладке Вставка выбираем Гиперссылка, далее необходимо выбрать слайд, на который должен осуществиться переход.</w:t>
      </w:r>
    </w:p>
    <w:p w:rsidR="00C17C0D" w:rsidRDefault="00C17C0D" w:rsidP="00C17C0D">
      <w:pPr>
        <w:pStyle w:val="a9"/>
        <w:tabs>
          <w:tab w:val="left" w:pos="1134"/>
        </w:tabs>
        <w:ind w:left="567" w:firstLine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17C0D" w:rsidRDefault="00C17C0D" w:rsidP="00C17C0D">
      <w:pPr>
        <w:pStyle w:val="a9"/>
        <w:tabs>
          <w:tab w:val="left" w:pos="1134"/>
        </w:tabs>
        <w:ind w:left="0"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noProof/>
          <w:lang w:eastAsia="ru-RU"/>
        </w:rPr>
        <w:drawing>
          <wp:inline distT="0" distB="0" distL="0" distR="0" wp14:anchorId="137177A9" wp14:editId="5FA92595">
            <wp:extent cx="6120130" cy="30327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C70" w:rsidRPr="00984CE8" w:rsidRDefault="00505C70" w:rsidP="00505C70">
      <w:pPr>
        <w:pStyle w:val="a9"/>
        <w:tabs>
          <w:tab w:val="left" w:pos="1134"/>
        </w:tabs>
        <w:ind w:left="567" w:firstLine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F45BD" w:rsidRDefault="005E4619" w:rsidP="005E4619">
      <w:pPr>
        <w:pStyle w:val="a9"/>
        <w:numPr>
          <w:ilvl w:val="0"/>
          <w:numId w:val="8"/>
        </w:numPr>
        <w:tabs>
          <w:tab w:val="left" w:pos="1134"/>
        </w:tabs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E461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Презентация готова, для запуска </w:t>
      </w:r>
      <w:r w:rsidRPr="005E461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F</w:t>
      </w:r>
      <w:r w:rsidRPr="005E4619">
        <w:rPr>
          <w:rFonts w:ascii="Times New Roman" w:eastAsia="Times New Roman" w:hAnsi="Times New Roman" w:cs="Times New Roman"/>
          <w:sz w:val="24"/>
          <w:szCs w:val="24"/>
          <w:lang w:eastAsia="ar-SA"/>
        </w:rPr>
        <w:t>5.</w:t>
      </w:r>
    </w:p>
    <w:p w:rsidR="005E4619" w:rsidRPr="005E4619" w:rsidRDefault="005E4619" w:rsidP="005E4619">
      <w:pPr>
        <w:pStyle w:val="a9"/>
        <w:ind w:left="1287" w:firstLine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sectPr w:rsidR="005E4619" w:rsidRPr="005E4619" w:rsidSect="007438E9">
      <w:footerReference w:type="default" r:id="rId23"/>
      <w:type w:val="nextColumn"/>
      <w:pgSz w:w="11906" w:h="16838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054B" w:rsidRDefault="0063054B" w:rsidP="0033051A">
      <w:r>
        <w:separator/>
      </w:r>
    </w:p>
  </w:endnote>
  <w:endnote w:type="continuationSeparator" w:id="0">
    <w:p w:rsidR="0063054B" w:rsidRDefault="0063054B" w:rsidP="00330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320640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1620F" w:rsidRPr="00E1620F" w:rsidRDefault="00E1620F">
        <w:pPr>
          <w:pStyle w:val="a5"/>
          <w:jc w:val="right"/>
          <w:rPr>
            <w:rFonts w:ascii="Times New Roman" w:hAnsi="Times New Roman" w:cs="Times New Roman"/>
            <w:sz w:val="24"/>
            <w:szCs w:val="24"/>
          </w:rPr>
        </w:pPr>
        <w:r w:rsidRPr="00E1620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1620F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1620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97E58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E1620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8193C" w:rsidRDefault="0008193C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054B" w:rsidRDefault="0063054B" w:rsidP="0033051A">
      <w:r>
        <w:separator/>
      </w:r>
    </w:p>
  </w:footnote>
  <w:footnote w:type="continuationSeparator" w:id="0">
    <w:p w:rsidR="0063054B" w:rsidRDefault="0063054B" w:rsidP="003305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936B3"/>
    <w:multiLevelType w:val="hybridMultilevel"/>
    <w:tmpl w:val="F3082EF4"/>
    <w:lvl w:ilvl="0" w:tplc="DC24D0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7EF066C"/>
    <w:multiLevelType w:val="hybridMultilevel"/>
    <w:tmpl w:val="05AC0BD4"/>
    <w:lvl w:ilvl="0" w:tplc="2EBC6C5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85553FA"/>
    <w:multiLevelType w:val="hybridMultilevel"/>
    <w:tmpl w:val="07324DAA"/>
    <w:lvl w:ilvl="0" w:tplc="26D8824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8C11B78"/>
    <w:multiLevelType w:val="hybridMultilevel"/>
    <w:tmpl w:val="D01AFCAA"/>
    <w:lvl w:ilvl="0" w:tplc="EAEAD774">
      <w:start w:val="1"/>
      <w:numFmt w:val="bullet"/>
      <w:lvlText w:val="̶"/>
      <w:lvlJc w:val="left"/>
      <w:pPr>
        <w:ind w:left="135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" w15:restartNumberingAfterBreak="0">
    <w:nsid w:val="40B92A7F"/>
    <w:multiLevelType w:val="hybridMultilevel"/>
    <w:tmpl w:val="58E6D916"/>
    <w:lvl w:ilvl="0" w:tplc="73B6A5C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62650192"/>
    <w:multiLevelType w:val="hybridMultilevel"/>
    <w:tmpl w:val="FBACA86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638A6CBD"/>
    <w:multiLevelType w:val="hybridMultilevel"/>
    <w:tmpl w:val="B268E12A"/>
    <w:lvl w:ilvl="0" w:tplc="EAEAD774">
      <w:start w:val="1"/>
      <w:numFmt w:val="bullet"/>
      <w:lvlText w:val="̶"/>
      <w:lvlJc w:val="left"/>
      <w:pPr>
        <w:ind w:left="13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7" w15:restartNumberingAfterBreak="0">
    <w:nsid w:val="7A195CFB"/>
    <w:multiLevelType w:val="hybridMultilevel"/>
    <w:tmpl w:val="D146251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6"/>
  </w:num>
  <w:num w:numId="5">
    <w:abstractNumId w:val="1"/>
  </w:num>
  <w:num w:numId="6">
    <w:abstractNumId w:val="2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51A"/>
    <w:rsid w:val="00044484"/>
    <w:rsid w:val="00056E6D"/>
    <w:rsid w:val="00057817"/>
    <w:rsid w:val="0006495E"/>
    <w:rsid w:val="000649CB"/>
    <w:rsid w:val="00066B4C"/>
    <w:rsid w:val="00066CAC"/>
    <w:rsid w:val="000766A2"/>
    <w:rsid w:val="0008193C"/>
    <w:rsid w:val="0009268F"/>
    <w:rsid w:val="000C15D4"/>
    <w:rsid w:val="000E22F0"/>
    <w:rsid w:val="000E5EB2"/>
    <w:rsid w:val="00106061"/>
    <w:rsid w:val="00117015"/>
    <w:rsid w:val="00117911"/>
    <w:rsid w:val="00152A56"/>
    <w:rsid w:val="00160140"/>
    <w:rsid w:val="001614D7"/>
    <w:rsid w:val="00162AC6"/>
    <w:rsid w:val="00162B60"/>
    <w:rsid w:val="001678A9"/>
    <w:rsid w:val="00174AED"/>
    <w:rsid w:val="00182E94"/>
    <w:rsid w:val="00186681"/>
    <w:rsid w:val="00194152"/>
    <w:rsid w:val="001A0253"/>
    <w:rsid w:val="001A4E7A"/>
    <w:rsid w:val="001D2672"/>
    <w:rsid w:val="001E2E42"/>
    <w:rsid w:val="002004C2"/>
    <w:rsid w:val="0020698B"/>
    <w:rsid w:val="00215B04"/>
    <w:rsid w:val="00236BCD"/>
    <w:rsid w:val="00240D86"/>
    <w:rsid w:val="00251C74"/>
    <w:rsid w:val="00256E7A"/>
    <w:rsid w:val="00256F93"/>
    <w:rsid w:val="002571BB"/>
    <w:rsid w:val="002656F7"/>
    <w:rsid w:val="00270B9D"/>
    <w:rsid w:val="0027755F"/>
    <w:rsid w:val="00282D0E"/>
    <w:rsid w:val="00297BA7"/>
    <w:rsid w:val="002A031D"/>
    <w:rsid w:val="002A7A95"/>
    <w:rsid w:val="002B2BEB"/>
    <w:rsid w:val="002C53B7"/>
    <w:rsid w:val="002E082E"/>
    <w:rsid w:val="002E0C92"/>
    <w:rsid w:val="002F1F38"/>
    <w:rsid w:val="002F2B92"/>
    <w:rsid w:val="002F45BD"/>
    <w:rsid w:val="003042B6"/>
    <w:rsid w:val="00320F3D"/>
    <w:rsid w:val="0033051A"/>
    <w:rsid w:val="003411E4"/>
    <w:rsid w:val="00354EDA"/>
    <w:rsid w:val="00356F64"/>
    <w:rsid w:val="00362B5A"/>
    <w:rsid w:val="0039366D"/>
    <w:rsid w:val="003958AC"/>
    <w:rsid w:val="003A529F"/>
    <w:rsid w:val="003F2884"/>
    <w:rsid w:val="003F3D9B"/>
    <w:rsid w:val="00403155"/>
    <w:rsid w:val="004231D1"/>
    <w:rsid w:val="0043109F"/>
    <w:rsid w:val="00432348"/>
    <w:rsid w:val="00432A01"/>
    <w:rsid w:val="00433C95"/>
    <w:rsid w:val="00434510"/>
    <w:rsid w:val="00446A1A"/>
    <w:rsid w:val="00450481"/>
    <w:rsid w:val="00451ECC"/>
    <w:rsid w:val="00454026"/>
    <w:rsid w:val="00465837"/>
    <w:rsid w:val="00484333"/>
    <w:rsid w:val="0048744A"/>
    <w:rsid w:val="004A43FA"/>
    <w:rsid w:val="004A44F7"/>
    <w:rsid w:val="004A4D33"/>
    <w:rsid w:val="004A4E2A"/>
    <w:rsid w:val="004B4526"/>
    <w:rsid w:val="004B4647"/>
    <w:rsid w:val="004C4009"/>
    <w:rsid w:val="004C7754"/>
    <w:rsid w:val="004D4BE4"/>
    <w:rsid w:val="004F146F"/>
    <w:rsid w:val="00505C70"/>
    <w:rsid w:val="00506902"/>
    <w:rsid w:val="00513282"/>
    <w:rsid w:val="00524A08"/>
    <w:rsid w:val="00534651"/>
    <w:rsid w:val="00537C6C"/>
    <w:rsid w:val="00556D10"/>
    <w:rsid w:val="00561695"/>
    <w:rsid w:val="00561E8D"/>
    <w:rsid w:val="005831C7"/>
    <w:rsid w:val="00594461"/>
    <w:rsid w:val="00596148"/>
    <w:rsid w:val="005B18B8"/>
    <w:rsid w:val="005D1A58"/>
    <w:rsid w:val="005E01A1"/>
    <w:rsid w:val="005E1D27"/>
    <w:rsid w:val="005E4619"/>
    <w:rsid w:val="005E7C25"/>
    <w:rsid w:val="005F523F"/>
    <w:rsid w:val="0063054B"/>
    <w:rsid w:val="006355B2"/>
    <w:rsid w:val="00640F1F"/>
    <w:rsid w:val="00641A48"/>
    <w:rsid w:val="0064483B"/>
    <w:rsid w:val="006B3F23"/>
    <w:rsid w:val="006B4577"/>
    <w:rsid w:val="006C4953"/>
    <w:rsid w:val="006C4BA9"/>
    <w:rsid w:val="006D6979"/>
    <w:rsid w:val="006F6985"/>
    <w:rsid w:val="007025F3"/>
    <w:rsid w:val="007102E1"/>
    <w:rsid w:val="00734BB6"/>
    <w:rsid w:val="0074133D"/>
    <w:rsid w:val="007438E9"/>
    <w:rsid w:val="00755FE3"/>
    <w:rsid w:val="00757FAB"/>
    <w:rsid w:val="00763DFF"/>
    <w:rsid w:val="00766DBA"/>
    <w:rsid w:val="00774374"/>
    <w:rsid w:val="00780045"/>
    <w:rsid w:val="00797ED2"/>
    <w:rsid w:val="007A108D"/>
    <w:rsid w:val="007A26DC"/>
    <w:rsid w:val="007A5654"/>
    <w:rsid w:val="007A7177"/>
    <w:rsid w:val="007B065D"/>
    <w:rsid w:val="007D095D"/>
    <w:rsid w:val="007D79EC"/>
    <w:rsid w:val="007E3D45"/>
    <w:rsid w:val="007E4F71"/>
    <w:rsid w:val="007F10BD"/>
    <w:rsid w:val="00805D2C"/>
    <w:rsid w:val="00821F83"/>
    <w:rsid w:val="008375AF"/>
    <w:rsid w:val="00853F21"/>
    <w:rsid w:val="00855DF0"/>
    <w:rsid w:val="00877DC7"/>
    <w:rsid w:val="00883C41"/>
    <w:rsid w:val="00884365"/>
    <w:rsid w:val="00885AA5"/>
    <w:rsid w:val="008972D6"/>
    <w:rsid w:val="008A1754"/>
    <w:rsid w:val="008A49EE"/>
    <w:rsid w:val="008B7D8B"/>
    <w:rsid w:val="008C19D3"/>
    <w:rsid w:val="008C2DD8"/>
    <w:rsid w:val="008C2E8A"/>
    <w:rsid w:val="008E70E0"/>
    <w:rsid w:val="008F33A5"/>
    <w:rsid w:val="009115BF"/>
    <w:rsid w:val="009209D6"/>
    <w:rsid w:val="00920C5C"/>
    <w:rsid w:val="009276B8"/>
    <w:rsid w:val="00937DA2"/>
    <w:rsid w:val="00943F4D"/>
    <w:rsid w:val="00944E7C"/>
    <w:rsid w:val="00951054"/>
    <w:rsid w:val="00952E47"/>
    <w:rsid w:val="00953891"/>
    <w:rsid w:val="00963941"/>
    <w:rsid w:val="00970185"/>
    <w:rsid w:val="00984CE8"/>
    <w:rsid w:val="0099165E"/>
    <w:rsid w:val="009A7244"/>
    <w:rsid w:val="009B44B1"/>
    <w:rsid w:val="009B46E6"/>
    <w:rsid w:val="009D3E84"/>
    <w:rsid w:val="009D7692"/>
    <w:rsid w:val="00A0366A"/>
    <w:rsid w:val="00A1112E"/>
    <w:rsid w:val="00A15125"/>
    <w:rsid w:val="00A33DC2"/>
    <w:rsid w:val="00A42A94"/>
    <w:rsid w:val="00A51082"/>
    <w:rsid w:val="00A714E5"/>
    <w:rsid w:val="00AC2FEB"/>
    <w:rsid w:val="00AC448E"/>
    <w:rsid w:val="00AD52C7"/>
    <w:rsid w:val="00AE0D7D"/>
    <w:rsid w:val="00AE5483"/>
    <w:rsid w:val="00B05544"/>
    <w:rsid w:val="00B056A6"/>
    <w:rsid w:val="00B21205"/>
    <w:rsid w:val="00B33FA9"/>
    <w:rsid w:val="00B352CE"/>
    <w:rsid w:val="00B623B4"/>
    <w:rsid w:val="00B82DB5"/>
    <w:rsid w:val="00B84ED4"/>
    <w:rsid w:val="00BA3728"/>
    <w:rsid w:val="00BA6EB8"/>
    <w:rsid w:val="00BB13E3"/>
    <w:rsid w:val="00BD0CBD"/>
    <w:rsid w:val="00BD48EA"/>
    <w:rsid w:val="00BE0CEF"/>
    <w:rsid w:val="00BE1AC6"/>
    <w:rsid w:val="00C17C0D"/>
    <w:rsid w:val="00C27CC0"/>
    <w:rsid w:val="00C31EA8"/>
    <w:rsid w:val="00C37FAE"/>
    <w:rsid w:val="00C41959"/>
    <w:rsid w:val="00C459B6"/>
    <w:rsid w:val="00C505A7"/>
    <w:rsid w:val="00C56382"/>
    <w:rsid w:val="00C57D77"/>
    <w:rsid w:val="00C60632"/>
    <w:rsid w:val="00C8065F"/>
    <w:rsid w:val="00C81787"/>
    <w:rsid w:val="00C829D9"/>
    <w:rsid w:val="00C924BA"/>
    <w:rsid w:val="00CA121D"/>
    <w:rsid w:val="00CA2CE0"/>
    <w:rsid w:val="00CE37F3"/>
    <w:rsid w:val="00CF4138"/>
    <w:rsid w:val="00D05E9C"/>
    <w:rsid w:val="00D1124B"/>
    <w:rsid w:val="00D15EC8"/>
    <w:rsid w:val="00D21D4C"/>
    <w:rsid w:val="00D239EC"/>
    <w:rsid w:val="00D30A57"/>
    <w:rsid w:val="00D37123"/>
    <w:rsid w:val="00D52C76"/>
    <w:rsid w:val="00D557E8"/>
    <w:rsid w:val="00D637E0"/>
    <w:rsid w:val="00D66119"/>
    <w:rsid w:val="00D661E5"/>
    <w:rsid w:val="00D90D6C"/>
    <w:rsid w:val="00D97E58"/>
    <w:rsid w:val="00DA251C"/>
    <w:rsid w:val="00DD2822"/>
    <w:rsid w:val="00DD7671"/>
    <w:rsid w:val="00DD7F28"/>
    <w:rsid w:val="00DF1D02"/>
    <w:rsid w:val="00DF5F15"/>
    <w:rsid w:val="00E1620F"/>
    <w:rsid w:val="00E21DD2"/>
    <w:rsid w:val="00E30619"/>
    <w:rsid w:val="00E31C87"/>
    <w:rsid w:val="00E379DC"/>
    <w:rsid w:val="00E41AB0"/>
    <w:rsid w:val="00E43698"/>
    <w:rsid w:val="00E620C8"/>
    <w:rsid w:val="00E70A7C"/>
    <w:rsid w:val="00E97A13"/>
    <w:rsid w:val="00EA6744"/>
    <w:rsid w:val="00EA7626"/>
    <w:rsid w:val="00EB5A43"/>
    <w:rsid w:val="00EB716C"/>
    <w:rsid w:val="00EC10AE"/>
    <w:rsid w:val="00EC259D"/>
    <w:rsid w:val="00EC714F"/>
    <w:rsid w:val="00ED6210"/>
    <w:rsid w:val="00EE281A"/>
    <w:rsid w:val="00EF5807"/>
    <w:rsid w:val="00EF60B5"/>
    <w:rsid w:val="00F06122"/>
    <w:rsid w:val="00F31759"/>
    <w:rsid w:val="00F36B05"/>
    <w:rsid w:val="00F51120"/>
    <w:rsid w:val="00F730BC"/>
    <w:rsid w:val="00F92EF7"/>
    <w:rsid w:val="00F956E0"/>
    <w:rsid w:val="00FA762B"/>
    <w:rsid w:val="00FB1ADB"/>
    <w:rsid w:val="00FB29F4"/>
    <w:rsid w:val="00FC5FFE"/>
    <w:rsid w:val="00FD3BEC"/>
    <w:rsid w:val="00FD6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40237E"/>
  <w15:docId w15:val="{82A091A6-B97A-43BF-AE96-67525E1EE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3C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051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3051A"/>
  </w:style>
  <w:style w:type="paragraph" w:styleId="a5">
    <w:name w:val="footer"/>
    <w:basedOn w:val="a"/>
    <w:link w:val="a6"/>
    <w:uiPriority w:val="99"/>
    <w:unhideWhenUsed/>
    <w:rsid w:val="0033051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3051A"/>
  </w:style>
  <w:style w:type="paragraph" w:styleId="a7">
    <w:name w:val="Balloon Text"/>
    <w:basedOn w:val="a"/>
    <w:link w:val="a8"/>
    <w:uiPriority w:val="99"/>
    <w:semiHidden/>
    <w:unhideWhenUsed/>
    <w:rsid w:val="008972D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972D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972D6"/>
    <w:pPr>
      <w:ind w:left="720"/>
      <w:contextualSpacing/>
    </w:pPr>
  </w:style>
  <w:style w:type="character" w:styleId="aa">
    <w:name w:val="Placeholder Text"/>
    <w:basedOn w:val="a0"/>
    <w:uiPriority w:val="99"/>
    <w:semiHidden/>
    <w:rsid w:val="00561695"/>
    <w:rPr>
      <w:color w:val="808080"/>
    </w:rPr>
  </w:style>
  <w:style w:type="character" w:customStyle="1" w:styleId="acicollapsed1">
    <w:name w:val="acicollapsed1"/>
    <w:basedOn w:val="a0"/>
    <w:rsid w:val="002004C2"/>
    <w:rPr>
      <w:vanish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4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19438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0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1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6975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0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587426-4B08-426A-A853-0F8A4C2B8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9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Олечка</cp:lastModifiedBy>
  <cp:revision>252</cp:revision>
  <cp:lastPrinted>2019-05-16T15:45:00Z</cp:lastPrinted>
  <dcterms:created xsi:type="dcterms:W3CDTF">2019-05-11T05:05:00Z</dcterms:created>
  <dcterms:modified xsi:type="dcterms:W3CDTF">2021-02-21T11:04:00Z</dcterms:modified>
</cp:coreProperties>
</file>