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9D" w:rsidRPr="00770DD3" w:rsidRDefault="00E72F94" w:rsidP="00653C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0DD3">
        <w:rPr>
          <w:rFonts w:ascii="Times New Roman" w:hAnsi="Times New Roman" w:cs="Times New Roman"/>
          <w:b/>
          <w:sz w:val="28"/>
          <w:szCs w:val="28"/>
        </w:rPr>
        <w:t>Интерактивные технологии в системе музыкального образования</w:t>
      </w:r>
    </w:p>
    <w:bookmarkEnd w:id="0"/>
    <w:p w:rsidR="00E72F94" w:rsidRPr="00770DD3" w:rsidRDefault="00F21D6E" w:rsidP="00653C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DD3">
        <w:rPr>
          <w:rFonts w:ascii="Times New Roman" w:hAnsi="Times New Roman" w:cs="Times New Roman"/>
          <w:sz w:val="28"/>
          <w:szCs w:val="28"/>
        </w:rPr>
        <w:t>Существует ошибочное мнение, что «интерактивные технологии» - это обязательно работа с компьютером. Это не так.  Поэтому для начала дадим определение.</w:t>
      </w:r>
    </w:p>
    <w:p w:rsidR="00770DD3" w:rsidRDefault="00770DD3" w:rsidP="00653C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DD3">
        <w:rPr>
          <w:rFonts w:ascii="Times New Roman" w:hAnsi="Times New Roman" w:cs="Times New Roman"/>
          <w:sz w:val="28"/>
          <w:szCs w:val="28"/>
        </w:rPr>
        <w:t>Интерактивные технологии («</w:t>
      </w:r>
      <w:proofErr w:type="spellStart"/>
      <w:r w:rsidRPr="00770DD3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770DD3">
        <w:rPr>
          <w:rFonts w:ascii="Times New Roman" w:hAnsi="Times New Roman" w:cs="Times New Roman"/>
          <w:sz w:val="28"/>
          <w:szCs w:val="28"/>
        </w:rPr>
        <w:t>» – взаимный, «</w:t>
      </w:r>
      <w:proofErr w:type="spellStart"/>
      <w:r w:rsidRPr="00770DD3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770DD3">
        <w:rPr>
          <w:rFonts w:ascii="Times New Roman" w:hAnsi="Times New Roman" w:cs="Times New Roman"/>
          <w:sz w:val="28"/>
          <w:szCs w:val="28"/>
        </w:rPr>
        <w:t>» – действовать) – означают взаимодействие, нахождение в режиме беседы, диалога с кем-либо.</w:t>
      </w:r>
    </w:p>
    <w:p w:rsidR="00887FE4" w:rsidRDefault="00887FE4" w:rsidP="00653C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это может быть так называемый «диалог» с компьютером, и об этом будет сказано позднее. Но в первую очередь это диалог с преподавателем.</w:t>
      </w:r>
    </w:p>
    <w:p w:rsidR="00887FE4" w:rsidRDefault="00887FE4" w:rsidP="00653C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обучение на любом инструменте, в том числе и на гитаре, интерактивно по своей сути. Речь в первую очередь идет о том, что музыка требует не только логического понимания, но и эмоционального восприятия. Ученик может механически повторит</w:t>
      </w:r>
      <w:r w:rsidR="0060739A">
        <w:rPr>
          <w:rFonts w:ascii="Times New Roman" w:hAnsi="Times New Roman" w:cs="Times New Roman"/>
          <w:sz w:val="28"/>
          <w:szCs w:val="28"/>
        </w:rPr>
        <w:t>ь за педагогом</w:t>
      </w:r>
      <w:r w:rsidR="007C26B2">
        <w:rPr>
          <w:rFonts w:ascii="Times New Roman" w:hAnsi="Times New Roman" w:cs="Times New Roman"/>
          <w:sz w:val="28"/>
          <w:szCs w:val="28"/>
        </w:rPr>
        <w:t xml:space="preserve"> последовательность нот, пальцы, которыми каждая нота играется, темп, силу звука, вплоть до динамических оттенков. Но все мы прекрасно понимаем, что такая игра будет заметно отличаться от исполнения, в котором музыкант переживает данное произведение, пропускает его через себя. Таким образом, ученик не только повторяет за преподавателем – он также неизбежно привносит в музыку нечто свое, личное.</w:t>
      </w:r>
    </w:p>
    <w:p w:rsidR="00CC1DDA" w:rsidRDefault="00CC1DDA" w:rsidP="00653C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если говорить лишь о технике, то значительно более успешным будет ученик, который стремится понять, разобраться в изучаемом материале, чем тот, который бездумно повторяет за преподавателем. Безусловно, игра «с рук» очень удобна и порой необходима на начальных этапах обучения, также усвоение произведения подобным образом протекает быстрее, чем когда ученик должен сам найти нужные ноты, посчитать длительности и т.д. Но если ученик слишком привыкает играть «с рук», это делает его сильно зависимым от преподавателя и затрудняет его дальнейшее продвижение.</w:t>
      </w:r>
    </w:p>
    <w:p w:rsidR="00653CA6" w:rsidRDefault="00653CA6" w:rsidP="00653C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интерактивное взаимодействие на уроке может выражаться следующими способами:</w:t>
      </w:r>
    </w:p>
    <w:p w:rsidR="00653CA6" w:rsidRPr="00C15EC8" w:rsidRDefault="00653CA6" w:rsidP="00653C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C8">
        <w:rPr>
          <w:rFonts w:ascii="Times New Roman" w:hAnsi="Times New Roman" w:cs="Times New Roman"/>
          <w:sz w:val="28"/>
          <w:szCs w:val="28"/>
        </w:rPr>
        <w:lastRenderedPageBreak/>
        <w:t>Ученик под руководством педагога</w:t>
      </w:r>
      <w:r w:rsidR="00DF62EE">
        <w:rPr>
          <w:rFonts w:ascii="Times New Roman" w:hAnsi="Times New Roman" w:cs="Times New Roman"/>
          <w:sz w:val="28"/>
          <w:szCs w:val="28"/>
        </w:rPr>
        <w:t>, но при этом в первую очередь самостоятельно,</w:t>
      </w:r>
      <w:r w:rsidRPr="00C15EC8">
        <w:rPr>
          <w:rFonts w:ascii="Times New Roman" w:hAnsi="Times New Roman" w:cs="Times New Roman"/>
          <w:sz w:val="28"/>
          <w:szCs w:val="28"/>
        </w:rPr>
        <w:t xml:space="preserve"> выполняет определенные задачи, такие как анализ произведения, определение фактуры, выявление технических трудностей, подбор аппликатуры и упражнений, необходимых для освоения данного произведения.</w:t>
      </w:r>
    </w:p>
    <w:p w:rsidR="00653CA6" w:rsidRPr="00C15EC8" w:rsidRDefault="00653CA6" w:rsidP="00653C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домашнего задания у</w:t>
      </w:r>
      <w:r w:rsidRPr="00C15EC8">
        <w:rPr>
          <w:rFonts w:ascii="Times New Roman" w:hAnsi="Times New Roman" w:cs="Times New Roman"/>
          <w:sz w:val="28"/>
          <w:szCs w:val="28"/>
        </w:rPr>
        <w:t>ченик может сам подобрать для себя произведения, какие ему захочется сыграть, и которые будут отвечать определенным требованиям педагога.</w:t>
      </w:r>
    </w:p>
    <w:p w:rsidR="00653CA6" w:rsidRPr="00C15EC8" w:rsidRDefault="00653CA6" w:rsidP="00653C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C8">
        <w:rPr>
          <w:rFonts w:ascii="Times New Roman" w:hAnsi="Times New Roman" w:cs="Times New Roman"/>
          <w:sz w:val="28"/>
          <w:szCs w:val="28"/>
        </w:rPr>
        <w:t>Ученик выступает в роли педагога – на частично или полностью выученном произведении поясняет педагогу или другому ученику, как нужно над ним работать.</w:t>
      </w:r>
    </w:p>
    <w:p w:rsidR="00653CA6" w:rsidRPr="00C15EC8" w:rsidRDefault="00653CA6" w:rsidP="00653C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C8">
        <w:rPr>
          <w:rFonts w:ascii="Times New Roman" w:hAnsi="Times New Roman" w:cs="Times New Roman"/>
          <w:sz w:val="28"/>
          <w:szCs w:val="28"/>
        </w:rPr>
        <w:t>Ансамблевая игра, когда ученикам ставится задание самостоятельно, без поправок педагога слушать и подстраиваться друг под друга.</w:t>
      </w:r>
    </w:p>
    <w:p w:rsidR="00653CA6" w:rsidRPr="00C15EC8" w:rsidRDefault="00653CA6" w:rsidP="00653C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C8">
        <w:rPr>
          <w:rFonts w:ascii="Times New Roman" w:hAnsi="Times New Roman" w:cs="Times New Roman"/>
          <w:sz w:val="28"/>
          <w:szCs w:val="28"/>
        </w:rPr>
        <w:t>Игра учеников друг для друга.</w:t>
      </w:r>
    </w:p>
    <w:p w:rsidR="00653CA6" w:rsidRDefault="00653CA6" w:rsidP="00653C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C8">
        <w:rPr>
          <w:rFonts w:ascii="Times New Roman" w:hAnsi="Times New Roman" w:cs="Times New Roman"/>
          <w:sz w:val="28"/>
          <w:szCs w:val="28"/>
        </w:rPr>
        <w:t>Полноценная работа над х</w:t>
      </w:r>
      <w:r>
        <w:rPr>
          <w:rFonts w:ascii="Times New Roman" w:hAnsi="Times New Roman" w:cs="Times New Roman"/>
          <w:sz w:val="28"/>
          <w:szCs w:val="28"/>
        </w:rPr>
        <w:t>удожественным образом, как мы уже определили выше,</w:t>
      </w:r>
      <w:r w:rsidRPr="00C15EC8">
        <w:rPr>
          <w:rFonts w:ascii="Times New Roman" w:hAnsi="Times New Roman" w:cs="Times New Roman"/>
          <w:sz w:val="28"/>
          <w:szCs w:val="28"/>
        </w:rPr>
        <w:t xml:space="preserve"> интерактивна.</w:t>
      </w:r>
    </w:p>
    <w:p w:rsidR="00653CA6" w:rsidRDefault="00653CA6" w:rsidP="00653C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F6" w:rsidRDefault="00653CA6" w:rsidP="00653C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CA6">
        <w:rPr>
          <w:rFonts w:ascii="Times New Roman" w:hAnsi="Times New Roman" w:cs="Times New Roman"/>
          <w:sz w:val="28"/>
          <w:szCs w:val="28"/>
        </w:rPr>
        <w:t xml:space="preserve">Что касается работы с компьютером, первым делом нужно упомянуть использование интернета для поиска нотной и прочей литературы, для просмотра записей известных исполнителей и </w:t>
      </w:r>
      <w:proofErr w:type="spellStart"/>
      <w:r w:rsidRPr="00653CA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653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Здесь нет смысла останавливаться подробно, так как вряд ли возможно сообщить по данному вопросу нечто новое. </w:t>
      </w:r>
      <w:r w:rsidR="00F12D1E">
        <w:rPr>
          <w:rFonts w:ascii="Times New Roman" w:hAnsi="Times New Roman" w:cs="Times New Roman"/>
          <w:sz w:val="28"/>
          <w:szCs w:val="28"/>
        </w:rPr>
        <w:t>Рассмотрим конкретные программы</w:t>
      </w:r>
      <w:r w:rsidR="002101D5">
        <w:rPr>
          <w:rFonts w:ascii="Times New Roman" w:hAnsi="Times New Roman" w:cs="Times New Roman"/>
          <w:sz w:val="28"/>
          <w:szCs w:val="28"/>
        </w:rPr>
        <w:t xml:space="preserve"> и ресурсы</w:t>
      </w:r>
      <w:r w:rsidR="00F12D1E">
        <w:rPr>
          <w:rFonts w:ascii="Times New Roman" w:hAnsi="Times New Roman" w:cs="Times New Roman"/>
          <w:sz w:val="28"/>
          <w:szCs w:val="28"/>
        </w:rPr>
        <w:t>, которые можно использовать для обучения игре на гитаре.</w:t>
      </w:r>
    </w:p>
    <w:p w:rsidR="002101D5" w:rsidRDefault="002101D5" w:rsidP="00653C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D5" w:rsidRPr="002101D5" w:rsidRDefault="002101D5" w:rsidP="00653C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рассмотренные ниже программы особенно хорошо использовать не только как помощь в освоении классической гитары, но и для расширения музыкального кругозора учащихся и подогревании их </w:t>
      </w:r>
      <w:r w:rsidR="00DF62EE">
        <w:rPr>
          <w:rFonts w:ascii="Times New Roman" w:hAnsi="Times New Roman" w:cs="Times New Roman"/>
          <w:sz w:val="28"/>
          <w:szCs w:val="28"/>
        </w:rPr>
        <w:lastRenderedPageBreak/>
        <w:t>интереса к музыке</w:t>
      </w:r>
      <w:r>
        <w:rPr>
          <w:rFonts w:ascii="Times New Roman" w:hAnsi="Times New Roman" w:cs="Times New Roman"/>
          <w:sz w:val="28"/>
          <w:szCs w:val="28"/>
        </w:rPr>
        <w:t xml:space="preserve"> благодаря изучению популярных эстрадных, роковых,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прочих интересных композиций. Также эти ресурсы будут очень полезны тем ученикам, которые параллельно с классическ</w:t>
      </w:r>
      <w:r w:rsidR="00DF62EE">
        <w:rPr>
          <w:rFonts w:ascii="Times New Roman" w:hAnsi="Times New Roman" w:cs="Times New Roman"/>
          <w:sz w:val="28"/>
          <w:szCs w:val="28"/>
        </w:rPr>
        <w:t>ой гитарой осваивают игру на ак</w:t>
      </w:r>
      <w:r>
        <w:rPr>
          <w:rFonts w:ascii="Times New Roman" w:hAnsi="Times New Roman" w:cs="Times New Roman"/>
          <w:sz w:val="28"/>
          <w:szCs w:val="28"/>
        </w:rPr>
        <w:t>устической, электрогитаре, бас-гитаре и т.д.</w:t>
      </w:r>
    </w:p>
    <w:p w:rsidR="00C81D33" w:rsidRPr="002101D5" w:rsidRDefault="00C81D33" w:rsidP="00653C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D33" w:rsidRDefault="00C9275F" w:rsidP="00653C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C81D33" w:rsidRPr="00C81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нотный редактор</w:t>
      </w:r>
      <w:r w:rsidR="00C81D33" w:rsidRPr="00C81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33" w:rsidRPr="00C81D33">
        <w:rPr>
          <w:rFonts w:ascii="Times New Roman" w:hAnsi="Times New Roman" w:cs="Times New Roman"/>
          <w:sz w:val="28"/>
          <w:szCs w:val="28"/>
        </w:rPr>
        <w:t>Guitar</w:t>
      </w:r>
      <w:proofErr w:type="spellEnd"/>
      <w:r w:rsidR="00C81D33" w:rsidRPr="00C81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D33" w:rsidRPr="00C81D33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C81D33" w:rsidRPr="00C81D33">
        <w:rPr>
          <w:rFonts w:ascii="Times New Roman" w:hAnsi="Times New Roman" w:cs="Times New Roman"/>
          <w:sz w:val="28"/>
          <w:szCs w:val="28"/>
        </w:rPr>
        <w:t xml:space="preserve"> позволяет создавать и изучать партитуры, отображая расположение нот на грифе</w:t>
      </w:r>
      <w:r w:rsidR="0048052E">
        <w:rPr>
          <w:rFonts w:ascii="Times New Roman" w:hAnsi="Times New Roman" w:cs="Times New Roman"/>
          <w:sz w:val="28"/>
          <w:szCs w:val="28"/>
        </w:rPr>
        <w:t xml:space="preserve"> с помощью табулатуры</w:t>
      </w:r>
      <w:r w:rsidR="00C81D33" w:rsidRPr="00C81D33">
        <w:rPr>
          <w:rFonts w:ascii="Times New Roman" w:hAnsi="Times New Roman" w:cs="Times New Roman"/>
          <w:sz w:val="28"/>
          <w:szCs w:val="28"/>
        </w:rPr>
        <w:t xml:space="preserve">. </w:t>
      </w:r>
      <w:r w:rsidR="00B87937">
        <w:rPr>
          <w:rFonts w:ascii="Times New Roman" w:hAnsi="Times New Roman" w:cs="Times New Roman"/>
          <w:sz w:val="28"/>
          <w:szCs w:val="28"/>
        </w:rPr>
        <w:t xml:space="preserve">С одной стороны, это удобно, так как облегчает разбор произведения, особенно если оно играется в позиции. Также в программе можно проиграть нотный текст, можно посмотреть визуально на анимированном грифе, где играются конкретные ноты. Программа также позволяет работать с партитурой на несколько голосов, что удобно для разбора ансамблевых произведений. </w:t>
      </w:r>
      <w:r w:rsidR="00C81D33" w:rsidRPr="00C81D33">
        <w:rPr>
          <w:rFonts w:ascii="Times New Roman" w:hAnsi="Times New Roman" w:cs="Times New Roman"/>
          <w:sz w:val="28"/>
          <w:szCs w:val="28"/>
        </w:rPr>
        <w:t xml:space="preserve">Но </w:t>
      </w:r>
      <w:r w:rsidR="00B87937">
        <w:rPr>
          <w:rFonts w:ascii="Times New Roman" w:hAnsi="Times New Roman" w:cs="Times New Roman"/>
          <w:sz w:val="28"/>
          <w:szCs w:val="28"/>
        </w:rPr>
        <w:t>нередко</w:t>
      </w:r>
      <w:r w:rsidR="00C81D33" w:rsidRPr="00C81D33">
        <w:rPr>
          <w:rFonts w:ascii="Times New Roman" w:hAnsi="Times New Roman" w:cs="Times New Roman"/>
          <w:sz w:val="28"/>
          <w:szCs w:val="28"/>
        </w:rPr>
        <w:t xml:space="preserve"> программа по умолчанию располагает ноты в очень странных и неудобных для человеческой руки позициях, т.к. на гитаре одну и ту же ноту можно сыграть в нескольких местах гри</w:t>
      </w:r>
      <w:r w:rsidR="00B87937">
        <w:rPr>
          <w:rFonts w:ascii="Times New Roman" w:hAnsi="Times New Roman" w:cs="Times New Roman"/>
          <w:sz w:val="28"/>
          <w:szCs w:val="28"/>
        </w:rPr>
        <w:t>фа. Следует помнить, что при использовании таких партий необходим контроль педагога, чтобы устранить возможность неправильного и неудобного исполнения.</w:t>
      </w:r>
    </w:p>
    <w:p w:rsidR="002101D5" w:rsidRDefault="002101D5" w:rsidP="00653C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D5" w:rsidRPr="00C81D33" w:rsidRDefault="002101D5" w:rsidP="00653C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важно отметить, что возможность сыграть ноты, не утруждая себя поиском их на грифе, в некоторой степени расслабляет учеников. Поэтому не стоит давать им ноты с табулатурой слишком часто, поскольку большое количество гитарной нотной литературы существует именно в виде нот, и для их изучения необходим навык читки с листа.</w:t>
      </w:r>
    </w:p>
    <w:p w:rsidR="00BB0AF6" w:rsidRPr="00C81D33" w:rsidRDefault="00BB0AF6" w:rsidP="00BB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D5" w:rsidRPr="00BB0AF6" w:rsidRDefault="008079C3" w:rsidP="00BB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BB0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рассмотрим</w:t>
      </w:r>
      <w:r w:rsidR="00BB0AF6">
        <w:rPr>
          <w:rFonts w:ascii="Times New Roman" w:hAnsi="Times New Roman" w:cs="Times New Roman"/>
          <w:sz w:val="28"/>
          <w:szCs w:val="28"/>
        </w:rPr>
        <w:t xml:space="preserve"> </w:t>
      </w:r>
      <w:r w:rsidR="00BB0AF6" w:rsidRPr="00BB0AF6">
        <w:rPr>
          <w:rFonts w:ascii="Times New Roman" w:hAnsi="Times New Roman" w:cs="Times New Roman"/>
          <w:sz w:val="28"/>
          <w:szCs w:val="28"/>
        </w:rPr>
        <w:t xml:space="preserve">онлайновый сервис </w:t>
      </w:r>
      <w:proofErr w:type="spellStart"/>
      <w:r w:rsidR="00BB0AF6" w:rsidRPr="00BB0AF6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="00BB0AF6" w:rsidRPr="00BB0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AF6" w:rsidRPr="00BB0AF6">
        <w:rPr>
          <w:rFonts w:ascii="Times New Roman" w:hAnsi="Times New Roman" w:cs="Times New Roman"/>
          <w:sz w:val="28"/>
          <w:szCs w:val="28"/>
        </w:rPr>
        <w:t>Instinct</w:t>
      </w:r>
      <w:proofErr w:type="spellEnd"/>
      <w:r w:rsidR="00BB0AF6" w:rsidRPr="00BB0AF6">
        <w:rPr>
          <w:rFonts w:ascii="Times New Roman" w:hAnsi="Times New Roman" w:cs="Times New Roman"/>
          <w:sz w:val="28"/>
          <w:szCs w:val="28"/>
        </w:rPr>
        <w:t>, который представляет собой виртуальный самоучитель игры на гитаре.</w:t>
      </w:r>
    </w:p>
    <w:p w:rsidR="00BB0AF6" w:rsidRPr="00BB0AF6" w:rsidRDefault="00BB0AF6" w:rsidP="00BB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F6" w:rsidRPr="00BB0AF6" w:rsidRDefault="00BB0AF6" w:rsidP="00BB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F6">
        <w:rPr>
          <w:rFonts w:ascii="Times New Roman" w:hAnsi="Times New Roman" w:cs="Times New Roman"/>
          <w:sz w:val="28"/>
          <w:szCs w:val="28"/>
        </w:rPr>
        <w:t xml:space="preserve">Сразу на первой странице сайта нас встречает приглашение сразу приступить к обучению, нажав на кнопку </w:t>
      </w:r>
      <w:proofErr w:type="spellStart"/>
      <w:r w:rsidRPr="00BB0AF6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BB0AF6">
        <w:rPr>
          <w:rFonts w:ascii="Times New Roman" w:hAnsi="Times New Roman" w:cs="Times New Roman"/>
          <w:sz w:val="28"/>
          <w:szCs w:val="28"/>
        </w:rPr>
        <w:t xml:space="preserve">. Сайт выполнен в симпатичной </w:t>
      </w:r>
      <w:r w:rsidRPr="00BB0AF6">
        <w:rPr>
          <w:rFonts w:ascii="Times New Roman" w:hAnsi="Times New Roman" w:cs="Times New Roman"/>
          <w:sz w:val="28"/>
          <w:szCs w:val="28"/>
        </w:rPr>
        <w:lastRenderedPageBreak/>
        <w:t>мультяшной манере, которая ясно дает понять, что основными своими пользователями создатели видят подрастающее поколение.</w:t>
      </w:r>
    </w:p>
    <w:p w:rsidR="00BB0AF6" w:rsidRDefault="00BB0AF6" w:rsidP="00BB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F6" w:rsidRPr="00BB0AF6" w:rsidRDefault="00BB0AF6" w:rsidP="00BB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F6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794232">
        <w:rPr>
          <w:rFonts w:ascii="Times New Roman" w:hAnsi="Times New Roman" w:cs="Times New Roman"/>
          <w:sz w:val="28"/>
          <w:szCs w:val="28"/>
        </w:rPr>
        <w:t xml:space="preserve">музыкального урока необходимо </w:t>
      </w:r>
      <w:r w:rsidRPr="00BB0AF6">
        <w:rPr>
          <w:rFonts w:ascii="Times New Roman" w:hAnsi="Times New Roman" w:cs="Times New Roman"/>
          <w:sz w:val="28"/>
          <w:szCs w:val="28"/>
        </w:rPr>
        <w:t xml:space="preserve">создать свой аккаунт, выбрать </w:t>
      </w:r>
      <w:proofErr w:type="spellStart"/>
      <w:r w:rsidRPr="00BB0AF6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BB0AF6">
        <w:rPr>
          <w:rFonts w:ascii="Times New Roman" w:hAnsi="Times New Roman" w:cs="Times New Roman"/>
          <w:sz w:val="28"/>
          <w:szCs w:val="28"/>
        </w:rPr>
        <w:t xml:space="preserve"> и выбрать один из двух возможных вариантов взаимодействия с сайтом. Первый представляет собой скорее демонстрационный режим, позволяющий оценить возможности ресурса, и разрешает использовать вместо гитары клавиатуру и мышку. Второй режим требует наличия настоящей гитары и микрофона. В процессе выполнения вами заданий сервис буде</w:t>
      </w:r>
      <w:r w:rsidR="00AA3C4A">
        <w:rPr>
          <w:rFonts w:ascii="Times New Roman" w:hAnsi="Times New Roman" w:cs="Times New Roman"/>
          <w:sz w:val="28"/>
          <w:szCs w:val="28"/>
        </w:rPr>
        <w:t>т анализировать извлекаемые звуки и ставить</w:t>
      </w:r>
      <w:r w:rsidRPr="00BB0AF6">
        <w:rPr>
          <w:rFonts w:ascii="Times New Roman" w:hAnsi="Times New Roman" w:cs="Times New Roman"/>
          <w:sz w:val="28"/>
          <w:szCs w:val="28"/>
        </w:rPr>
        <w:t xml:space="preserve"> оценку за исполнительское мастерство.</w:t>
      </w:r>
    </w:p>
    <w:p w:rsidR="00BB0AF6" w:rsidRPr="00BB0AF6" w:rsidRDefault="00BB0AF6" w:rsidP="00BB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F6" w:rsidRDefault="00BB0AF6" w:rsidP="00BB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F6">
        <w:rPr>
          <w:rFonts w:ascii="Times New Roman" w:hAnsi="Times New Roman" w:cs="Times New Roman"/>
          <w:sz w:val="28"/>
          <w:szCs w:val="28"/>
        </w:rPr>
        <w:t xml:space="preserve">Весь контент сайта разделен на два больших раздела: </w:t>
      </w:r>
      <w:proofErr w:type="spellStart"/>
      <w:r w:rsidRPr="00BB0AF6">
        <w:rPr>
          <w:rFonts w:ascii="Times New Roman" w:hAnsi="Times New Roman" w:cs="Times New Roman"/>
          <w:sz w:val="28"/>
          <w:szCs w:val="28"/>
        </w:rPr>
        <w:t>Courses</w:t>
      </w:r>
      <w:proofErr w:type="spellEnd"/>
      <w:r w:rsidRPr="00BB0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0AF6">
        <w:rPr>
          <w:rFonts w:ascii="Times New Roman" w:hAnsi="Times New Roman" w:cs="Times New Roman"/>
          <w:sz w:val="28"/>
          <w:szCs w:val="28"/>
        </w:rPr>
        <w:t>Riffs</w:t>
      </w:r>
      <w:proofErr w:type="spellEnd"/>
      <w:r w:rsidRPr="00BB0AF6">
        <w:rPr>
          <w:rFonts w:ascii="Times New Roman" w:hAnsi="Times New Roman" w:cs="Times New Roman"/>
          <w:sz w:val="28"/>
          <w:szCs w:val="28"/>
        </w:rPr>
        <w:t>. В первом есть несколько курсов, позволяющих в виде отдельных уроков по принципу «от простого к сложному» разучить основные приемы игры на инструменте и выучить исполнение некоторых песен. Второй раздел представляет собой сборник мелодий из самых популярных песен, начиная</w:t>
      </w:r>
      <w:r w:rsidR="00C1114B">
        <w:rPr>
          <w:rFonts w:ascii="Times New Roman" w:hAnsi="Times New Roman" w:cs="Times New Roman"/>
          <w:sz w:val="28"/>
          <w:szCs w:val="28"/>
        </w:rPr>
        <w:t xml:space="preserve"> от Битлз и до Майкла Джексона.</w:t>
      </w:r>
    </w:p>
    <w:p w:rsidR="00C1114B" w:rsidRPr="00BB0AF6" w:rsidRDefault="00C1114B" w:rsidP="00BB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F6" w:rsidRPr="00BB0AF6" w:rsidRDefault="00BB0AF6" w:rsidP="00BB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F6">
        <w:rPr>
          <w:rFonts w:ascii="Times New Roman" w:hAnsi="Times New Roman" w:cs="Times New Roman"/>
          <w:sz w:val="28"/>
          <w:szCs w:val="28"/>
        </w:rPr>
        <w:t xml:space="preserve">Что же представляет собой процесс обучения? </w:t>
      </w:r>
      <w:r>
        <w:rPr>
          <w:rFonts w:ascii="Times New Roman" w:hAnsi="Times New Roman" w:cs="Times New Roman"/>
          <w:sz w:val="28"/>
          <w:szCs w:val="28"/>
        </w:rPr>
        <w:t xml:space="preserve">Там показывается, </w:t>
      </w:r>
      <w:r w:rsidRPr="00BB0AF6">
        <w:rPr>
          <w:rFonts w:ascii="Times New Roman" w:hAnsi="Times New Roman" w:cs="Times New Roman"/>
          <w:sz w:val="28"/>
          <w:szCs w:val="28"/>
        </w:rPr>
        <w:t>какие струны и аккорды надо нажимать и в какой последовательности в виде интерактивной анимации.</w:t>
      </w:r>
    </w:p>
    <w:p w:rsidR="00BB0AF6" w:rsidRPr="00BB0AF6" w:rsidRDefault="00BB0AF6" w:rsidP="00BB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F6" w:rsidRDefault="00BB0AF6" w:rsidP="00BB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F6">
        <w:rPr>
          <w:rFonts w:ascii="Times New Roman" w:hAnsi="Times New Roman" w:cs="Times New Roman"/>
          <w:sz w:val="28"/>
          <w:szCs w:val="28"/>
        </w:rPr>
        <w:t>Вы видите таблицу аккордов сверху и н</w:t>
      </w:r>
      <w:r>
        <w:rPr>
          <w:rFonts w:ascii="Times New Roman" w:hAnsi="Times New Roman" w:cs="Times New Roman"/>
          <w:sz w:val="28"/>
          <w:szCs w:val="28"/>
        </w:rPr>
        <w:t>атуральный вид гитары снизу, сначала показывается</w:t>
      </w:r>
      <w:r w:rsidRPr="00BB0AF6">
        <w:rPr>
          <w:rFonts w:ascii="Times New Roman" w:hAnsi="Times New Roman" w:cs="Times New Roman"/>
          <w:sz w:val="28"/>
          <w:szCs w:val="28"/>
        </w:rPr>
        <w:t xml:space="preserve"> как исполняется </w:t>
      </w:r>
      <w:r w:rsidR="00C1114B">
        <w:rPr>
          <w:rFonts w:ascii="Times New Roman" w:hAnsi="Times New Roman" w:cs="Times New Roman"/>
          <w:sz w:val="28"/>
          <w:szCs w:val="28"/>
        </w:rPr>
        <w:t>выбранная</w:t>
      </w:r>
      <w:r>
        <w:rPr>
          <w:rFonts w:ascii="Times New Roman" w:hAnsi="Times New Roman" w:cs="Times New Roman"/>
          <w:sz w:val="28"/>
          <w:szCs w:val="28"/>
        </w:rPr>
        <w:t xml:space="preserve"> мелодия, затем это необходимо повторить</w:t>
      </w:r>
      <w:r w:rsidRPr="00BB0A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AF6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BB0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F6">
        <w:rPr>
          <w:rFonts w:ascii="Times New Roman" w:hAnsi="Times New Roman" w:cs="Times New Roman"/>
          <w:sz w:val="28"/>
          <w:szCs w:val="28"/>
        </w:rPr>
        <w:t>Instinct</w:t>
      </w:r>
      <w:proofErr w:type="spellEnd"/>
      <w:r w:rsidRPr="00BB0AF6">
        <w:rPr>
          <w:rFonts w:ascii="Times New Roman" w:hAnsi="Times New Roman" w:cs="Times New Roman"/>
          <w:sz w:val="28"/>
          <w:szCs w:val="28"/>
        </w:rPr>
        <w:t xml:space="preserve"> через ми</w:t>
      </w:r>
      <w:r>
        <w:rPr>
          <w:rFonts w:ascii="Times New Roman" w:hAnsi="Times New Roman" w:cs="Times New Roman"/>
          <w:sz w:val="28"/>
          <w:szCs w:val="28"/>
        </w:rPr>
        <w:t>крофон получает извлекаемые обучающимся</w:t>
      </w:r>
      <w:r w:rsidRPr="00BB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звуки и в зависимости от уровня мастерства выставляет оценку.</w:t>
      </w:r>
    </w:p>
    <w:p w:rsidR="00BF351F" w:rsidRDefault="00BF351F" w:rsidP="00BB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обратимся к видео игре</w:t>
      </w:r>
      <w:r w:rsidRPr="00BF351F">
        <w:rPr>
          <w:rFonts w:ascii="Times New Roman" w:hAnsi="Times New Roman" w:cs="Times New Roman"/>
          <w:sz w:val="28"/>
          <w:szCs w:val="28"/>
        </w:rPr>
        <w:t xml:space="preserve"> Rocksmith2014</w:t>
      </w:r>
      <w:r>
        <w:rPr>
          <w:rFonts w:ascii="Times New Roman" w:hAnsi="Times New Roman" w:cs="Times New Roman"/>
          <w:sz w:val="28"/>
          <w:szCs w:val="28"/>
        </w:rPr>
        <w:t>. Для начала скажем, что</w:t>
      </w:r>
      <w:r w:rsidRPr="00BF351F">
        <w:rPr>
          <w:rFonts w:ascii="Times New Roman" w:hAnsi="Times New Roman" w:cs="Times New Roman"/>
          <w:sz w:val="28"/>
          <w:szCs w:val="28"/>
        </w:rPr>
        <w:t xml:space="preserve"> в сфере образования происходят значительные изменения, в частности, начинают разрабатываться и внедряться различные программы симуляторы, получившие уже широкое применение в медицине, дизайне, вождении, стрельбе, строительстве и многих других областях. Эта тенденция применения виртуальной реальности не обходит стороной и музыкальную педагогическую практику, а в частности, процесс обучения игре на гитаре. Примером может стать видео игра Rocksmith2014, которая, по сути, является инновационным инт</w:t>
      </w:r>
      <w:r>
        <w:rPr>
          <w:rFonts w:ascii="Times New Roman" w:hAnsi="Times New Roman" w:cs="Times New Roman"/>
          <w:sz w:val="28"/>
          <w:szCs w:val="28"/>
        </w:rPr>
        <w:t>ерактивным обучающим пособием.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 xml:space="preserve">В игре Rocksmith2014присутствует несколько режимов: </w:t>
      </w:r>
    </w:p>
    <w:p w:rsidR="002101D5" w:rsidRDefault="002101D5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351F">
        <w:rPr>
          <w:rFonts w:ascii="Times New Roman" w:hAnsi="Times New Roman" w:cs="Times New Roman"/>
          <w:sz w:val="28"/>
          <w:szCs w:val="28"/>
          <w:lang w:val="en-US"/>
        </w:rPr>
        <w:t xml:space="preserve">Learn a song –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BF3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</w:t>
      </w:r>
      <w:r w:rsidRPr="00BF351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51F">
        <w:rPr>
          <w:rFonts w:ascii="Times New Roman" w:hAnsi="Times New Roman" w:cs="Times New Roman"/>
          <w:sz w:val="28"/>
          <w:szCs w:val="28"/>
        </w:rPr>
        <w:t>Session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– эмулятор группы, джем-сесс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Lessons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51F">
        <w:rPr>
          <w:rFonts w:ascii="Times New Roman" w:hAnsi="Times New Roman" w:cs="Times New Roman"/>
          <w:sz w:val="28"/>
          <w:szCs w:val="28"/>
        </w:rPr>
        <w:t>Guitarcade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– развлекательные, но полезные мини-игры.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>Процесс обучения здесь происходит с помощью интерактивной табулатуры, которая представляет собой изображение прозрачного гитарного грифа. Постепенно двигаются ноты с указанием струны и лада. Ученик должен в это время играть предлагаемую партию на настоящей акустической</w:t>
      </w:r>
      <w:r w:rsidR="001C667C">
        <w:rPr>
          <w:rFonts w:ascii="Times New Roman" w:hAnsi="Times New Roman" w:cs="Times New Roman"/>
          <w:sz w:val="28"/>
          <w:szCs w:val="28"/>
        </w:rPr>
        <w:t xml:space="preserve"> или классической</w:t>
      </w:r>
      <w:r w:rsidRPr="00BF351F">
        <w:rPr>
          <w:rFonts w:ascii="Times New Roman" w:hAnsi="Times New Roman" w:cs="Times New Roman"/>
          <w:sz w:val="28"/>
          <w:szCs w:val="28"/>
        </w:rPr>
        <w:t xml:space="preserve"> гитаре с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пьезо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>-звукоснимателем, полуакустической гитаре, электрогитаре или бас-гитаре. При этом игрок находится на сцене, и успешная игра вызывает восхищение у виртуальной публики, а игра с ошибками сопровождается свистом и гневными выкриками.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 xml:space="preserve">Режиму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отводится большая часть времени видео игры. Здесь предлагается огромный список доступных песен, охватывающий множество стилей от джаза, блюза, классических произведений в рок-аранжировках до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гранжа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и тяжелого рока. Уровень освоения песни высчитывается и </w:t>
      </w:r>
      <w:r w:rsidRPr="00BF351F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указывается в процентах. Программа сама подстраивается под уровень мастерства ученика. На низком уровне будут отображаться лишь ноты сильных и относительно сильных долей. При этом постепенно партия усложняется и насыщается в зависимости от успехов играющего. Такое интерактивное изменение сложности очень полезно для тех, кто только начинает играть. Для разучивания композиции рекомендуется вручную выставлять сложность 100%, но снижать темп композиции с помощью инструмента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Riff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Repeater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>, который позволяет зациклить лишь конкретный отрезок песни и учить его в очень медленном темпе без изменения тональности. Кроме того, программа считает ошибки и помечает их восклицательным знаком рядом с нотой.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51F">
        <w:rPr>
          <w:rFonts w:ascii="Times New Roman" w:hAnsi="Times New Roman" w:cs="Times New Roman"/>
          <w:sz w:val="28"/>
          <w:szCs w:val="28"/>
        </w:rPr>
        <w:t>Session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– это инструмент для освоения навыков импровизации. Вместо скучных, механических фонограмм здесь используется живая виртуальная группа, инструментальный состав и стиль, которой игрок выбирает сам. Так же можно выбрать темп, тональность, помещение (студия, комната, концертный зал), различные диатонические лады или пентатоники, и их аппликатура будет отображаться на экране как подсказка для игрока. Джем-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бэнд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интерактивен и подстраивается под игру ученика, при этом звучит все очень реалистично.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51F">
        <w:rPr>
          <w:rFonts w:ascii="Times New Roman" w:hAnsi="Times New Roman" w:cs="Times New Roman"/>
          <w:sz w:val="28"/>
          <w:szCs w:val="28"/>
        </w:rPr>
        <w:t>Lessons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– один из самых полезных разделов Rocksmith2014, содержащий целый курс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по всем техническим приемам игры на гитаре от простых (как держать гитару, пост</w:t>
      </w:r>
      <w:r>
        <w:rPr>
          <w:rFonts w:ascii="Times New Roman" w:hAnsi="Times New Roman" w:cs="Times New Roman"/>
          <w:sz w:val="28"/>
          <w:szCs w:val="28"/>
        </w:rPr>
        <w:t>ановка рук и т.д.</w:t>
      </w:r>
      <w:r w:rsidRPr="00BF351F">
        <w:rPr>
          <w:rFonts w:ascii="Times New Roman" w:hAnsi="Times New Roman" w:cs="Times New Roman"/>
          <w:sz w:val="28"/>
          <w:szCs w:val="28"/>
        </w:rPr>
        <w:t>), д</w:t>
      </w:r>
      <w:r>
        <w:rPr>
          <w:rFonts w:ascii="Times New Roman" w:hAnsi="Times New Roman" w:cs="Times New Roman"/>
          <w:sz w:val="28"/>
          <w:szCs w:val="28"/>
        </w:rPr>
        <w:t xml:space="preserve">о продвинутых (флажолеты,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расгеадо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>, легато). Так же, имеются уроки по настройке гитары, выбору усилителя, приемам артистичной игры, джазовым прогрессиям и т.д. Все уроки разработаны и записаны опытными музыкантами-педагогами. В конце каждого урока даются интерактивные упражнения для закрепления.</w:t>
      </w:r>
    </w:p>
    <w:p w:rsidR="00BF351F" w:rsidRPr="00BF351F" w:rsidRDefault="007756F9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51F">
        <w:rPr>
          <w:rFonts w:ascii="Times New Roman" w:hAnsi="Times New Roman" w:cs="Times New Roman"/>
          <w:sz w:val="28"/>
          <w:szCs w:val="28"/>
        </w:rPr>
        <w:lastRenderedPageBreak/>
        <w:t>Guitarcade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– гитарные мини-игры, нацеленные на оттачивание различных технических приемов (тремоло, слайды,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бэнды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>, флажолеты, переменный штрих и др.), динамики, знания различных звукорядов и аккордов.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51F">
        <w:rPr>
          <w:rFonts w:ascii="Times New Roman" w:hAnsi="Times New Roman" w:cs="Times New Roman"/>
          <w:sz w:val="28"/>
          <w:szCs w:val="28"/>
        </w:rPr>
        <w:t>Tone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Disainer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– раздел</w:t>
      </w:r>
      <w:r w:rsidR="005770C0">
        <w:rPr>
          <w:rFonts w:ascii="Times New Roman" w:hAnsi="Times New Roman" w:cs="Times New Roman"/>
          <w:sz w:val="28"/>
          <w:szCs w:val="28"/>
        </w:rPr>
        <w:t>, использующийся в первую очередь для электроинструментов</w:t>
      </w:r>
      <w:r w:rsidRPr="00BF351F">
        <w:rPr>
          <w:rFonts w:ascii="Times New Roman" w:hAnsi="Times New Roman" w:cs="Times New Roman"/>
          <w:sz w:val="28"/>
          <w:szCs w:val="28"/>
        </w:rPr>
        <w:t xml:space="preserve">, </w:t>
      </w:r>
      <w:r w:rsidR="005770C0">
        <w:rPr>
          <w:rFonts w:ascii="Times New Roman" w:hAnsi="Times New Roman" w:cs="Times New Roman"/>
          <w:sz w:val="28"/>
          <w:szCs w:val="28"/>
        </w:rPr>
        <w:t>он позволяет</w:t>
      </w:r>
      <w:r w:rsidRPr="00BF351F">
        <w:rPr>
          <w:rFonts w:ascii="Times New Roman" w:hAnsi="Times New Roman" w:cs="Times New Roman"/>
          <w:sz w:val="28"/>
          <w:szCs w:val="28"/>
        </w:rPr>
        <w:t xml:space="preserve"> настроить собственный звук и изучить смоделированные, реально существующие предусилители, усилители, кабинеты, педали эффектов и прочее студийное оборудование.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 xml:space="preserve">В дополнение к указанным разделам, в программе имеется удобный, интуитивный тюнер, позволяющий настроить гитару на различные строи: E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standart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D,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BF351F">
        <w:rPr>
          <w:rFonts w:ascii="Times New Roman" w:hAnsi="Times New Roman" w:cs="Times New Roman"/>
          <w:sz w:val="28"/>
          <w:szCs w:val="28"/>
        </w:rPr>
        <w:t xml:space="preserve"> G и многие другие. Интегрирован интерактивный справочник всех гитарных аккордов и их обращений, который сгруппирован по корневым нотам. Каждый аккорд приведен во всех возможных позициях и имеет отображаемую аппликатуру. Так же есть справочник различных приемов игры на гитаре, который представляет собой краткие конспекты уроков из раздела </w:t>
      </w:r>
      <w:proofErr w:type="spellStart"/>
      <w:r w:rsidRPr="00BF351F">
        <w:rPr>
          <w:rFonts w:ascii="Times New Roman" w:hAnsi="Times New Roman" w:cs="Times New Roman"/>
          <w:sz w:val="28"/>
          <w:szCs w:val="28"/>
        </w:rPr>
        <w:t>lesso</w:t>
      </w:r>
      <w:r>
        <w:rPr>
          <w:rFonts w:ascii="Times New Roman" w:hAnsi="Times New Roman" w:cs="Times New Roman"/>
          <w:sz w:val="28"/>
          <w:szCs w:val="28"/>
        </w:rPr>
        <w:t>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изображениями и схемами</w:t>
      </w:r>
      <w:r w:rsidRPr="00BF351F">
        <w:rPr>
          <w:rFonts w:ascii="Times New Roman" w:hAnsi="Times New Roman" w:cs="Times New Roman"/>
          <w:sz w:val="28"/>
          <w:szCs w:val="28"/>
        </w:rPr>
        <w:t>.</w:t>
      </w:r>
    </w:p>
    <w:p w:rsid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>Внедрение видео игры, как и других подобных интерактивных музыкально-обучающих программ, на занятия по гитаре с</w:t>
      </w:r>
      <w:r w:rsidR="005770C0">
        <w:rPr>
          <w:rFonts w:ascii="Times New Roman" w:hAnsi="Times New Roman" w:cs="Times New Roman"/>
          <w:sz w:val="28"/>
          <w:szCs w:val="28"/>
        </w:rPr>
        <w:t xml:space="preserve"> детьми и</w:t>
      </w:r>
      <w:r w:rsidRPr="00BF351F">
        <w:rPr>
          <w:rFonts w:ascii="Times New Roman" w:hAnsi="Times New Roman" w:cs="Times New Roman"/>
          <w:sz w:val="28"/>
          <w:szCs w:val="28"/>
        </w:rPr>
        <w:t xml:space="preserve"> подростками позволит: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>•</w:t>
      </w:r>
      <w:r w:rsidRPr="00BF351F">
        <w:rPr>
          <w:rFonts w:ascii="Times New Roman" w:hAnsi="Times New Roman" w:cs="Times New Roman"/>
          <w:sz w:val="28"/>
          <w:szCs w:val="28"/>
        </w:rPr>
        <w:tab/>
        <w:t>частично автоматизировать подачу учебного материала и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его усвоением; 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развивать интерес учащихся; 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>•</w:t>
      </w:r>
      <w:r w:rsidRPr="00BF351F">
        <w:rPr>
          <w:rFonts w:ascii="Times New Roman" w:hAnsi="Times New Roman" w:cs="Times New Roman"/>
          <w:sz w:val="28"/>
          <w:szCs w:val="28"/>
        </w:rPr>
        <w:tab/>
        <w:t>повышать 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ность самостоятельных занятий; 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>•</w:t>
      </w:r>
      <w:r w:rsidRPr="00BF351F">
        <w:rPr>
          <w:rFonts w:ascii="Times New Roman" w:hAnsi="Times New Roman" w:cs="Times New Roman"/>
          <w:sz w:val="28"/>
          <w:szCs w:val="28"/>
        </w:rPr>
        <w:tab/>
        <w:t>учитывать индивидуальные вкусы</w:t>
      </w:r>
      <w:r>
        <w:rPr>
          <w:rFonts w:ascii="Times New Roman" w:hAnsi="Times New Roman" w:cs="Times New Roman"/>
          <w:sz w:val="28"/>
          <w:szCs w:val="28"/>
        </w:rPr>
        <w:t xml:space="preserve">, опыт и способности учащихся; 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>•</w:t>
      </w:r>
      <w:r w:rsidRPr="00BF351F">
        <w:rPr>
          <w:rFonts w:ascii="Times New Roman" w:hAnsi="Times New Roman" w:cs="Times New Roman"/>
          <w:sz w:val="28"/>
          <w:szCs w:val="28"/>
        </w:rPr>
        <w:tab/>
        <w:t>развивать навыки и</w:t>
      </w:r>
      <w:r>
        <w:rPr>
          <w:rFonts w:ascii="Times New Roman" w:hAnsi="Times New Roman" w:cs="Times New Roman"/>
          <w:sz w:val="28"/>
          <w:szCs w:val="28"/>
        </w:rPr>
        <w:t xml:space="preserve">мпровизации и игры в ансамбле; 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351F">
        <w:rPr>
          <w:rFonts w:ascii="Times New Roman" w:hAnsi="Times New Roman" w:cs="Times New Roman"/>
          <w:sz w:val="28"/>
          <w:szCs w:val="28"/>
        </w:rPr>
        <w:tab/>
        <w:t>развивать технические и ис</w:t>
      </w:r>
      <w:r>
        <w:rPr>
          <w:rFonts w:ascii="Times New Roman" w:hAnsi="Times New Roman" w:cs="Times New Roman"/>
          <w:sz w:val="28"/>
          <w:szCs w:val="28"/>
        </w:rPr>
        <w:t xml:space="preserve">полнительские навыки и умения; 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>•</w:t>
      </w:r>
      <w:r w:rsidRPr="00BF351F">
        <w:rPr>
          <w:rFonts w:ascii="Times New Roman" w:hAnsi="Times New Roman" w:cs="Times New Roman"/>
          <w:sz w:val="28"/>
          <w:szCs w:val="28"/>
        </w:rPr>
        <w:tab/>
        <w:t>знакомиться с различными современными м</w:t>
      </w:r>
      <w:r>
        <w:rPr>
          <w:rFonts w:ascii="Times New Roman" w:hAnsi="Times New Roman" w:cs="Times New Roman"/>
          <w:sz w:val="28"/>
          <w:szCs w:val="28"/>
        </w:rPr>
        <w:t xml:space="preserve">узыкальными стилями и жанрами; 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>•</w:t>
      </w:r>
      <w:r w:rsidRPr="00BF351F">
        <w:rPr>
          <w:rFonts w:ascii="Times New Roman" w:hAnsi="Times New Roman" w:cs="Times New Roman"/>
          <w:sz w:val="28"/>
          <w:szCs w:val="28"/>
        </w:rPr>
        <w:tab/>
        <w:t>подробно изучать гитарный тракт, различные эффекты, возможности студийно</w:t>
      </w:r>
      <w:r>
        <w:rPr>
          <w:rFonts w:ascii="Times New Roman" w:hAnsi="Times New Roman" w:cs="Times New Roman"/>
          <w:sz w:val="28"/>
          <w:szCs w:val="28"/>
        </w:rPr>
        <w:t xml:space="preserve">й звукоусиливающей аппаратуры; 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>•</w:t>
      </w:r>
      <w:r w:rsidRPr="00BF351F">
        <w:rPr>
          <w:rFonts w:ascii="Times New Roman" w:hAnsi="Times New Roman" w:cs="Times New Roman"/>
          <w:sz w:val="28"/>
          <w:szCs w:val="28"/>
        </w:rPr>
        <w:tab/>
        <w:t xml:space="preserve">проводить занятия в увлекательной форме и многое другое. 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>Следует помнить, что применение в музыкальном образовании компьютера, как и любой обучающей программы, является лишь вспомогательным средством, облегчающим усвоение материала, но не заменяющим живое общение ученик</w:t>
      </w:r>
      <w:r>
        <w:rPr>
          <w:rFonts w:ascii="Times New Roman" w:hAnsi="Times New Roman" w:cs="Times New Roman"/>
          <w:sz w:val="28"/>
          <w:szCs w:val="28"/>
        </w:rPr>
        <w:t>а с преподавателем и музыкой</w:t>
      </w:r>
      <w:r w:rsidRPr="00BF351F">
        <w:rPr>
          <w:rFonts w:ascii="Times New Roman" w:hAnsi="Times New Roman" w:cs="Times New Roman"/>
          <w:sz w:val="28"/>
          <w:szCs w:val="28"/>
        </w:rPr>
        <w:t>.</w:t>
      </w:r>
    </w:p>
    <w:p w:rsidR="00BF351F" w:rsidRPr="00BF351F" w:rsidRDefault="00BF351F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D5" w:rsidRPr="00FD0363" w:rsidRDefault="00BF351F" w:rsidP="00FD0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1F">
        <w:rPr>
          <w:rFonts w:ascii="Times New Roman" w:hAnsi="Times New Roman" w:cs="Times New Roman"/>
          <w:sz w:val="28"/>
          <w:szCs w:val="28"/>
        </w:rPr>
        <w:t>Однако, при правильной организации учебного процесса, целью которого является создание творче</w:t>
      </w:r>
      <w:r>
        <w:rPr>
          <w:rFonts w:ascii="Times New Roman" w:hAnsi="Times New Roman" w:cs="Times New Roman"/>
          <w:sz w:val="28"/>
          <w:szCs w:val="28"/>
        </w:rPr>
        <w:t>ской среды и отказ от обыденного и</w:t>
      </w:r>
      <w:r w:rsidRPr="00BF351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кучного </w:t>
      </w:r>
      <w:r w:rsidRPr="00BF351F">
        <w:rPr>
          <w:rFonts w:ascii="Times New Roman" w:hAnsi="Times New Roman" w:cs="Times New Roman"/>
          <w:sz w:val="28"/>
          <w:szCs w:val="28"/>
        </w:rPr>
        <w:t>обучения, у информационных технологий в виде интерактивных виртуальных пособий имеется огромный потенциал для развития. Умелое его использование может не только значительно расширить круг энтузиастов и любителей игры на гитаре.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компьютерные   обучающие </w:t>
      </w:r>
      <w:r w:rsidRPr="00BF351F">
        <w:rPr>
          <w:rFonts w:ascii="Times New Roman" w:hAnsi="Times New Roman" w:cs="Times New Roman"/>
          <w:sz w:val="28"/>
          <w:szCs w:val="28"/>
        </w:rPr>
        <w:t>программы   могут   обогатить   музыкальную   методику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1F">
        <w:rPr>
          <w:rFonts w:ascii="Times New Roman" w:hAnsi="Times New Roman" w:cs="Times New Roman"/>
          <w:sz w:val="28"/>
          <w:szCs w:val="28"/>
        </w:rPr>
        <w:t>и педагогическую    практику</w:t>
      </w:r>
      <w:r w:rsidRPr="00BF351F">
        <w:rPr>
          <w:rFonts w:ascii="Times New Roman" w:hAnsi="Times New Roman" w:cs="Times New Roman"/>
          <w:sz w:val="28"/>
          <w:szCs w:val="28"/>
        </w:rPr>
        <w:tab/>
        <w:t>безграничным    множе</w:t>
      </w:r>
      <w:r>
        <w:rPr>
          <w:rFonts w:ascii="Times New Roman" w:hAnsi="Times New Roman" w:cs="Times New Roman"/>
          <w:sz w:val="28"/>
          <w:szCs w:val="28"/>
        </w:rPr>
        <w:t xml:space="preserve">ством    неформальных    знаний </w:t>
      </w:r>
      <w:r w:rsidRPr="00BF351F">
        <w:rPr>
          <w:rFonts w:ascii="Times New Roman" w:hAnsi="Times New Roman" w:cs="Times New Roman"/>
          <w:sz w:val="28"/>
          <w:szCs w:val="28"/>
        </w:rPr>
        <w:t>и компетенций, которые в России пока существуют маргинально, и предоставить новые возможности в развитии современного музыкального образования.</w:t>
      </w:r>
    </w:p>
    <w:p w:rsidR="00FD0363" w:rsidRPr="00FD0363" w:rsidRDefault="00FD0363" w:rsidP="00FD0363">
      <w:pPr>
        <w:widowControl w:val="0"/>
        <w:autoSpaceDE w:val="0"/>
        <w:autoSpaceDN w:val="0"/>
        <w:adjustRightInd w:val="0"/>
        <w:spacing w:after="0" w:line="360" w:lineRule="auto"/>
        <w:ind w:left="3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FD0363" w:rsidRPr="00FD0363" w:rsidRDefault="00FD0363" w:rsidP="00FD03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363" w:rsidRPr="00FD0363" w:rsidRDefault="00FD0363" w:rsidP="00FD0363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8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363">
        <w:rPr>
          <w:rFonts w:ascii="Times New Roman" w:hAnsi="Times New Roman" w:cs="Times New Roman"/>
          <w:i/>
          <w:iCs/>
          <w:sz w:val="28"/>
          <w:szCs w:val="28"/>
        </w:rPr>
        <w:t>Буторина</w:t>
      </w:r>
      <w:proofErr w:type="spellEnd"/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 H.И. </w:t>
      </w:r>
      <w:r w:rsidRPr="00FD0363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технологий в</w:t>
      </w:r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0363">
        <w:rPr>
          <w:rFonts w:ascii="Times New Roman" w:hAnsi="Times New Roman" w:cs="Times New Roman"/>
          <w:sz w:val="28"/>
          <w:szCs w:val="28"/>
        </w:rPr>
        <w:t xml:space="preserve">преподавании классической гитары в детской школе искусств: результаты исследования [текст] / H.И. </w:t>
      </w:r>
      <w:proofErr w:type="spellStart"/>
      <w:r w:rsidRPr="00FD0363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FD0363">
        <w:rPr>
          <w:rFonts w:ascii="Times New Roman" w:hAnsi="Times New Roman" w:cs="Times New Roman"/>
          <w:sz w:val="28"/>
          <w:szCs w:val="28"/>
        </w:rPr>
        <w:t xml:space="preserve">, О.В. Веселова // Инновации в современном музыкально-художественном образовании: – Екатеринбург, 2008. – С. 301-305. </w:t>
      </w:r>
    </w:p>
    <w:p w:rsidR="00FD0363" w:rsidRPr="00FD0363" w:rsidRDefault="00FD0363" w:rsidP="00FD03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363" w:rsidRPr="00FD0363" w:rsidRDefault="00FD0363" w:rsidP="00FD0363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Варламова А.А. </w:t>
      </w:r>
      <w:r w:rsidRPr="00FD0363">
        <w:rPr>
          <w:rFonts w:ascii="Times New Roman" w:hAnsi="Times New Roman" w:cs="Times New Roman"/>
          <w:sz w:val="28"/>
          <w:szCs w:val="28"/>
        </w:rPr>
        <w:t>Влияние информационных технологий на развитие гитарного</w:t>
      </w:r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0363">
        <w:rPr>
          <w:rFonts w:ascii="Times New Roman" w:hAnsi="Times New Roman" w:cs="Times New Roman"/>
          <w:sz w:val="28"/>
          <w:szCs w:val="28"/>
        </w:rPr>
        <w:t xml:space="preserve">искусства [Электронный ресурс] / А.А. Варламова // Актуальные проблемы гуманитарных и естественных наук; раздел «Искусство. Искусствоведение». – </w:t>
      </w:r>
      <w:proofErr w:type="spellStart"/>
      <w:r w:rsidRPr="00FD036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D0363">
        <w:rPr>
          <w:rFonts w:ascii="Times New Roman" w:hAnsi="Times New Roman" w:cs="Times New Roman"/>
          <w:sz w:val="28"/>
          <w:szCs w:val="28"/>
        </w:rPr>
        <w:t xml:space="preserve">. 11-2 /2013. – 3 с. Режим </w:t>
      </w:r>
      <w:proofErr w:type="gramStart"/>
      <w:r w:rsidRPr="00FD0363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FD0363">
        <w:rPr>
          <w:rFonts w:ascii="Times New Roman" w:hAnsi="Times New Roman" w:cs="Times New Roman"/>
          <w:sz w:val="28"/>
          <w:szCs w:val="28"/>
        </w:rPr>
        <w:t xml:space="preserve"> http:// cyberleninka.ru/article/n/vliyanie-informatsionnyh-tehnologiy-na-razvitie-gitarnogo-iskusstva </w:t>
      </w:r>
    </w:p>
    <w:p w:rsidR="00FD0363" w:rsidRPr="00FD0363" w:rsidRDefault="00FD0363" w:rsidP="00FD03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363" w:rsidRPr="00FD0363" w:rsidRDefault="00FD0363" w:rsidP="00FD0363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Красильников И.М. </w:t>
      </w:r>
      <w:r w:rsidRPr="00FD0363">
        <w:rPr>
          <w:rFonts w:ascii="Times New Roman" w:hAnsi="Times New Roman" w:cs="Times New Roman"/>
          <w:sz w:val="28"/>
          <w:szCs w:val="28"/>
        </w:rPr>
        <w:t>Студия компьютерной музыки:</w:t>
      </w:r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0363">
        <w:rPr>
          <w:rFonts w:ascii="Times New Roman" w:hAnsi="Times New Roman" w:cs="Times New Roman"/>
          <w:sz w:val="28"/>
          <w:szCs w:val="28"/>
        </w:rPr>
        <w:t>методика обучения</w:t>
      </w:r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0363">
        <w:rPr>
          <w:rFonts w:ascii="Times New Roman" w:hAnsi="Times New Roman" w:cs="Times New Roman"/>
          <w:sz w:val="28"/>
          <w:szCs w:val="28"/>
        </w:rPr>
        <w:t>[Текст]</w:t>
      </w:r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0363">
        <w:rPr>
          <w:rFonts w:ascii="Times New Roman" w:hAnsi="Times New Roman" w:cs="Times New Roman"/>
          <w:sz w:val="28"/>
          <w:szCs w:val="28"/>
        </w:rPr>
        <w:t>/</w:t>
      </w:r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0363">
        <w:rPr>
          <w:rFonts w:ascii="Times New Roman" w:hAnsi="Times New Roman" w:cs="Times New Roman"/>
          <w:sz w:val="28"/>
          <w:szCs w:val="28"/>
        </w:rPr>
        <w:t xml:space="preserve">И.М. Красильников. – </w:t>
      </w:r>
      <w:proofErr w:type="gramStart"/>
      <w:r w:rsidRPr="00FD036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D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363">
        <w:rPr>
          <w:rFonts w:ascii="Times New Roman" w:hAnsi="Times New Roman" w:cs="Times New Roman"/>
          <w:sz w:val="28"/>
          <w:szCs w:val="28"/>
        </w:rPr>
        <w:t>Экон-информ</w:t>
      </w:r>
      <w:proofErr w:type="spellEnd"/>
      <w:r w:rsidRPr="00FD0363">
        <w:rPr>
          <w:rFonts w:ascii="Times New Roman" w:hAnsi="Times New Roman" w:cs="Times New Roman"/>
          <w:sz w:val="28"/>
          <w:szCs w:val="28"/>
        </w:rPr>
        <w:t xml:space="preserve">, 2011. – 192 с. </w:t>
      </w:r>
    </w:p>
    <w:p w:rsidR="00FD0363" w:rsidRPr="00FD0363" w:rsidRDefault="00FD0363" w:rsidP="00FD03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363" w:rsidRPr="00FD0363" w:rsidRDefault="00FD0363" w:rsidP="00FD0363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Сидорина В.А. </w:t>
      </w:r>
      <w:r w:rsidRPr="00FD0363">
        <w:rPr>
          <w:rFonts w:ascii="Times New Roman" w:hAnsi="Times New Roman" w:cs="Times New Roman"/>
          <w:sz w:val="28"/>
          <w:szCs w:val="28"/>
        </w:rPr>
        <w:t>Формирование информационной компетентности студентов с</w:t>
      </w:r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0363">
        <w:rPr>
          <w:rFonts w:ascii="Times New Roman" w:hAnsi="Times New Roman" w:cs="Times New Roman"/>
          <w:sz w:val="28"/>
          <w:szCs w:val="28"/>
        </w:rPr>
        <w:t xml:space="preserve">использованием современных компьютерных технологий [Текст] / В.А. Сидорина, Е.М. Зайцева // Актуальные проблемы гуманитарных и естественных наук. – М., 2011. – № 7(30). – С. 184-186. </w:t>
      </w:r>
    </w:p>
    <w:p w:rsidR="00FD0363" w:rsidRPr="00FD0363" w:rsidRDefault="00FD0363" w:rsidP="00FD03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363" w:rsidRPr="00FD0363" w:rsidRDefault="00FD0363" w:rsidP="00FD0363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Официальный сайт </w:t>
      </w:r>
      <w:proofErr w:type="spellStart"/>
      <w:r w:rsidRPr="00FD0363">
        <w:rPr>
          <w:rFonts w:ascii="Times New Roman" w:hAnsi="Times New Roman" w:cs="Times New Roman"/>
          <w:i/>
          <w:iCs/>
          <w:sz w:val="28"/>
          <w:szCs w:val="28"/>
        </w:rPr>
        <w:t>Rocksmith</w:t>
      </w:r>
      <w:proofErr w:type="spellEnd"/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0363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. – </w:t>
      </w:r>
      <w:r w:rsidRPr="00FD0363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 w:rsidRPr="00FD0363">
        <w:rPr>
          <w:rFonts w:ascii="Times New Roman" w:hAnsi="Times New Roman" w:cs="Times New Roman"/>
          <w:sz w:val="28"/>
          <w:szCs w:val="28"/>
        </w:rPr>
        <w:t>доступа</w:t>
      </w:r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03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03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0363">
        <w:rPr>
          <w:rFonts w:ascii="Times New Roman" w:hAnsi="Times New Roman" w:cs="Times New Roman"/>
          <w:sz w:val="28"/>
          <w:szCs w:val="28"/>
        </w:rPr>
        <w:t xml:space="preserve">http://rocksmith.ubi.com (дата обращения: 2.05.16). </w:t>
      </w:r>
    </w:p>
    <w:p w:rsidR="00FD0363" w:rsidRPr="00BB0AF6" w:rsidRDefault="00FD0363" w:rsidP="00BF3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0363" w:rsidRPr="00BB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5171C2"/>
    <w:multiLevelType w:val="hybridMultilevel"/>
    <w:tmpl w:val="11A66996"/>
    <w:lvl w:ilvl="0" w:tplc="00A65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CD"/>
    <w:rsid w:val="001C667C"/>
    <w:rsid w:val="002101D5"/>
    <w:rsid w:val="0048052E"/>
    <w:rsid w:val="005770C0"/>
    <w:rsid w:val="005F1A94"/>
    <w:rsid w:val="005F3ECD"/>
    <w:rsid w:val="0060739A"/>
    <w:rsid w:val="00653CA6"/>
    <w:rsid w:val="00770DD3"/>
    <w:rsid w:val="007756F9"/>
    <w:rsid w:val="00791840"/>
    <w:rsid w:val="00794232"/>
    <w:rsid w:val="007C26B2"/>
    <w:rsid w:val="007E6E3E"/>
    <w:rsid w:val="008079C3"/>
    <w:rsid w:val="00887FE4"/>
    <w:rsid w:val="00AA3C4A"/>
    <w:rsid w:val="00B87937"/>
    <w:rsid w:val="00BB0AF6"/>
    <w:rsid w:val="00BF351F"/>
    <w:rsid w:val="00C1114B"/>
    <w:rsid w:val="00C81D33"/>
    <w:rsid w:val="00C9275F"/>
    <w:rsid w:val="00CC1DDA"/>
    <w:rsid w:val="00DF62EE"/>
    <w:rsid w:val="00E72F94"/>
    <w:rsid w:val="00F12D1E"/>
    <w:rsid w:val="00F21D6E"/>
    <w:rsid w:val="00F7289D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3209-F521-4F40-A8D6-587059A5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</cp:revision>
  <dcterms:created xsi:type="dcterms:W3CDTF">2023-03-12T11:02:00Z</dcterms:created>
  <dcterms:modified xsi:type="dcterms:W3CDTF">2023-03-12T11:02:00Z</dcterms:modified>
</cp:coreProperties>
</file>