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0C" w:rsidRDefault="00C418F7" w:rsidP="00C41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92">
        <w:rPr>
          <w:rFonts w:ascii="Times New Roman" w:hAnsi="Times New Roman" w:cs="Times New Roman"/>
          <w:b/>
          <w:sz w:val="24"/>
          <w:szCs w:val="24"/>
        </w:rPr>
        <w:t xml:space="preserve">Использование фильма, как инструмента совершенствования навыков </w:t>
      </w:r>
      <w:proofErr w:type="spellStart"/>
      <w:r w:rsidRPr="00B85192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B85192">
        <w:rPr>
          <w:rFonts w:ascii="Times New Roman" w:hAnsi="Times New Roman" w:cs="Times New Roman"/>
          <w:b/>
          <w:sz w:val="24"/>
          <w:szCs w:val="24"/>
        </w:rPr>
        <w:t xml:space="preserve"> и говорения.</w:t>
      </w:r>
    </w:p>
    <w:p w:rsidR="00B85192" w:rsidRDefault="00B85192" w:rsidP="00205A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5192">
        <w:rPr>
          <w:rFonts w:ascii="Times New Roman" w:hAnsi="Times New Roman" w:cs="Times New Roman"/>
          <w:sz w:val="24"/>
          <w:szCs w:val="24"/>
        </w:rPr>
        <w:t xml:space="preserve">Учить английский с помощью кино — отличный способ 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свои языковые навыки. </w:t>
      </w:r>
      <w:r w:rsidRPr="00B85192">
        <w:rPr>
          <w:rFonts w:ascii="Times New Roman" w:hAnsi="Times New Roman" w:cs="Times New Roman"/>
          <w:sz w:val="24"/>
          <w:szCs w:val="24"/>
        </w:rPr>
        <w:t xml:space="preserve"> Вы слышите живую иностранную речь, знакомитесь с новыми акцентами и диалектами и обогащаете словарный запас разговорной лексикой. </w:t>
      </w:r>
    </w:p>
    <w:p w:rsidR="00B85192" w:rsidRDefault="00B85192" w:rsidP="00205A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иностранного языка в старшей школе моно использовать не только художественные фильмы, но и кинематографические зарисовки близкие к научному кино. </w:t>
      </w:r>
    </w:p>
    <w:p w:rsidR="00B85192" w:rsidRDefault="00B85192" w:rsidP="00205A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какую цель ставит пред собой педагог, данный вид работы в любом случае проработает все 4 вида речевой деятельности обучающихся. Первоочередная задача направлена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однако в рамках учебного просмотра необходимо оставлять субтитры, следовательно навыки чтения шлифуются одновременно. Помимо восприятия на слух и визуально (субтитры), обучающиеся не обойдутся без записи пометок и слов в тетрадь, отрабатывая </w:t>
      </w:r>
      <w:r w:rsidR="004614A6">
        <w:rPr>
          <w:rFonts w:ascii="Times New Roman" w:hAnsi="Times New Roman" w:cs="Times New Roman"/>
          <w:sz w:val="24"/>
          <w:szCs w:val="24"/>
        </w:rPr>
        <w:t xml:space="preserve">навык письменной речи. Ну и на заключительном этапе работы, педагогом организовывается круглый стол обсуждения с опорой на задания к фильму. Фронтальная работа продолжает совершенствовать навык </w:t>
      </w:r>
      <w:proofErr w:type="spellStart"/>
      <w:r w:rsidR="004614A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4614A6">
        <w:rPr>
          <w:rFonts w:ascii="Times New Roman" w:hAnsi="Times New Roman" w:cs="Times New Roman"/>
          <w:sz w:val="24"/>
          <w:szCs w:val="24"/>
        </w:rPr>
        <w:t xml:space="preserve"> и уже непосредственно говорения. Поскольку – это свободное обсуждение материала, перед обучающимися рушится психологический барьер ответственности. Дополняя друг друга, ученики выходят в полноценную предметную речь. </w:t>
      </w:r>
    </w:p>
    <w:p w:rsidR="00205AA6" w:rsidRPr="008E7E20" w:rsidRDefault="00967694" w:rsidP="00205A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организовывать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подобному шаблону на заключит</w:t>
      </w:r>
      <w:r w:rsidR="00061C39">
        <w:rPr>
          <w:rFonts w:ascii="Times New Roman" w:hAnsi="Times New Roman" w:cs="Times New Roman"/>
          <w:sz w:val="24"/>
          <w:szCs w:val="24"/>
        </w:rPr>
        <w:t xml:space="preserve">ельных уроках работы над темой, чтобы у обучающихся была возможность в потоке речи закрепить и базовый лексический набор. </w:t>
      </w:r>
    </w:p>
    <w:p w:rsidR="000C3077" w:rsidRDefault="000C3077" w:rsidP="00205A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приведем ряд заданий с лексических единиц к документальному фильму «</w:t>
      </w:r>
      <w:r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Pr="000C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0C30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confidence</w:t>
      </w:r>
      <w:r w:rsidRPr="000C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C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0C30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esteem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9B067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https://www.youtube.com/watch?v=CEqoCcacR3Y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Работа с данным материалом производилась на уроке в 11 классе </w:t>
      </w:r>
      <w:r w:rsidR="00F101C0">
        <w:rPr>
          <w:rFonts w:ascii="Times New Roman" w:hAnsi="Times New Roman" w:cs="Times New Roman"/>
          <w:sz w:val="24"/>
          <w:szCs w:val="24"/>
        </w:rPr>
        <w:t xml:space="preserve">модуль 7 </w:t>
      </w:r>
      <w:r w:rsidR="00F101C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01C0" w:rsidRPr="00F101C0">
        <w:rPr>
          <w:rFonts w:ascii="Times New Roman" w:hAnsi="Times New Roman" w:cs="Times New Roman"/>
          <w:sz w:val="24"/>
          <w:szCs w:val="24"/>
        </w:rPr>
        <w:t xml:space="preserve"> </w:t>
      </w:r>
      <w:r w:rsidR="00F101C0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="00F101C0" w:rsidRPr="00F101C0">
        <w:rPr>
          <w:rFonts w:ascii="Times New Roman" w:hAnsi="Times New Roman" w:cs="Times New Roman"/>
          <w:sz w:val="24"/>
          <w:szCs w:val="24"/>
        </w:rPr>
        <w:t xml:space="preserve"> </w:t>
      </w:r>
      <w:r w:rsidR="00F101C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101C0" w:rsidRPr="00F101C0">
        <w:rPr>
          <w:rFonts w:ascii="Times New Roman" w:hAnsi="Times New Roman" w:cs="Times New Roman"/>
          <w:sz w:val="24"/>
          <w:szCs w:val="24"/>
        </w:rPr>
        <w:t xml:space="preserve"> </w:t>
      </w:r>
      <w:r w:rsidR="00F101C0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="00F101C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УМК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0C3077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9E" w:rsidRPr="0057029E" w:rsidRDefault="0057029E" w:rsidP="00570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6D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66D">
        <w:rPr>
          <w:rFonts w:ascii="Times New Roman" w:hAnsi="Times New Roman" w:cs="Times New Roman"/>
          <w:b/>
          <w:sz w:val="24"/>
          <w:szCs w:val="24"/>
        </w:rPr>
        <w:t>Invincible</w:t>
      </w:r>
      <w:proofErr w:type="spellEnd"/>
      <w:r w:rsidRPr="00BB066D">
        <w:rPr>
          <w:rFonts w:ascii="Times New Roman" w:hAnsi="Times New Roman" w:cs="Times New Roman"/>
          <w:sz w:val="24"/>
          <w:szCs w:val="24"/>
        </w:rPr>
        <w:t xml:space="preserve"> [ɪ</w:t>
      </w:r>
      <w:r w:rsidRPr="00BB06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066D">
        <w:rPr>
          <w:rFonts w:ascii="Times New Roman" w:hAnsi="Times New Roman" w:cs="Times New Roman"/>
          <w:sz w:val="24"/>
          <w:szCs w:val="24"/>
        </w:rPr>
        <w:t>'</w:t>
      </w:r>
      <w:r w:rsidRPr="00BB06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B066D">
        <w:rPr>
          <w:rFonts w:ascii="Times New Roman" w:hAnsi="Times New Roman" w:cs="Times New Roman"/>
          <w:sz w:val="24"/>
          <w:szCs w:val="24"/>
        </w:rPr>
        <w:t>ɪ</w:t>
      </w:r>
      <w:r w:rsidRPr="00BB06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066D">
        <w:rPr>
          <w:rFonts w:ascii="Times New Roman" w:hAnsi="Times New Roman" w:cs="Times New Roman"/>
          <w:sz w:val="24"/>
          <w:szCs w:val="24"/>
        </w:rPr>
        <w:t>(</w:t>
      </w:r>
      <w:r w:rsidRPr="00BB06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B066D">
        <w:rPr>
          <w:rFonts w:ascii="Times New Roman" w:hAnsi="Times New Roman" w:cs="Times New Roman"/>
          <w:sz w:val="24"/>
          <w:szCs w:val="24"/>
        </w:rPr>
        <w:t>)</w:t>
      </w:r>
      <w:r w:rsidRPr="00BB06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066D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BB066D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BB066D">
        <w:rPr>
          <w:rFonts w:ascii="Times New Roman" w:hAnsi="Times New Roman" w:cs="Times New Roman"/>
          <w:sz w:val="24"/>
          <w:szCs w:val="24"/>
        </w:rPr>
        <w:t>] непобедимый, непреодолимый</w:t>
      </w:r>
    </w:p>
    <w:p w:rsidR="0057029E" w:rsidRPr="00BB066D" w:rsidRDefault="0057029E" w:rsidP="0057029E">
      <w:pPr>
        <w:rPr>
          <w:rFonts w:ascii="Times New Roman" w:hAnsi="Times New Roman" w:cs="Times New Roman"/>
          <w:b/>
          <w:sz w:val="24"/>
          <w:szCs w:val="24"/>
        </w:rPr>
      </w:pPr>
      <w:r w:rsidRPr="00BB066D">
        <w:rPr>
          <w:rFonts w:ascii="Times New Roman" w:hAnsi="Times New Roman" w:cs="Times New Roman"/>
          <w:b/>
          <w:sz w:val="24"/>
          <w:szCs w:val="24"/>
          <w:lang w:val="en-US"/>
        </w:rPr>
        <w:t>Strong</w:t>
      </w:r>
      <w:r w:rsidRPr="0057029E">
        <w:rPr>
          <w:rFonts w:ascii="Times New Roman" w:hAnsi="Times New Roman" w:cs="Times New Roman"/>
          <w:b/>
          <w:sz w:val="24"/>
          <w:szCs w:val="24"/>
        </w:rPr>
        <w:t>-</w:t>
      </w:r>
      <w:r w:rsidRPr="00BB066D">
        <w:rPr>
          <w:rFonts w:ascii="Times New Roman" w:hAnsi="Times New Roman" w:cs="Times New Roman"/>
          <w:b/>
          <w:sz w:val="24"/>
          <w:szCs w:val="24"/>
          <w:lang w:val="en-US"/>
        </w:rPr>
        <w:t>willed</w:t>
      </w:r>
      <w:r w:rsidRPr="005702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E2C94">
        <w:rPr>
          <w:rFonts w:ascii="Times New Roman" w:hAnsi="Times New Roman" w:cs="Times New Roman"/>
          <w:sz w:val="24"/>
          <w:szCs w:val="24"/>
        </w:rPr>
        <w:t>решительный, волевой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Unshakable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grit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непоколебимая твердость характера, выдержка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Uncanny</w:t>
      </w:r>
      <w:r w:rsidRPr="0057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29E">
        <w:rPr>
          <w:rFonts w:ascii="Times New Roman" w:hAnsi="Times New Roman" w:cs="Times New Roman"/>
          <w:sz w:val="24"/>
          <w:szCs w:val="24"/>
        </w:rPr>
        <w:t xml:space="preserve">- </w:t>
      </w:r>
      <w:r w:rsidRPr="00BB066D">
        <w:rPr>
          <w:rFonts w:ascii="Times New Roman" w:hAnsi="Times New Roman" w:cs="Times New Roman"/>
          <w:sz w:val="24"/>
          <w:szCs w:val="24"/>
        </w:rPr>
        <w:t xml:space="preserve"> сверхъестественный</w:t>
      </w:r>
      <w:proofErr w:type="gramEnd"/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Lead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their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строить жизнь на собственных условиях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Mindset</w:t>
      </w:r>
      <w:r w:rsidRPr="0057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29E">
        <w:rPr>
          <w:rFonts w:ascii="Times New Roman" w:hAnsi="Times New Roman" w:cs="Times New Roman"/>
          <w:sz w:val="24"/>
          <w:szCs w:val="24"/>
        </w:rPr>
        <w:t xml:space="preserve">- </w:t>
      </w:r>
      <w:r w:rsidRPr="00BB066D">
        <w:rPr>
          <w:rFonts w:ascii="Times New Roman" w:hAnsi="Times New Roman" w:cs="Times New Roman"/>
          <w:sz w:val="24"/>
          <w:szCs w:val="24"/>
        </w:rPr>
        <w:t xml:space="preserve"> склад</w:t>
      </w:r>
      <w:proofErr w:type="gramEnd"/>
      <w:r w:rsidRPr="00BB066D">
        <w:rPr>
          <w:rFonts w:ascii="Times New Roman" w:hAnsi="Times New Roman" w:cs="Times New Roman"/>
          <w:sz w:val="24"/>
          <w:szCs w:val="24"/>
        </w:rPr>
        <w:t xml:space="preserve"> ума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Persistence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настойчивость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Dissipate</w:t>
      </w:r>
      <w:r w:rsidRPr="0057029E">
        <w:rPr>
          <w:rFonts w:ascii="Times New Roman" w:hAnsi="Times New Roman" w:cs="Times New Roman"/>
          <w:sz w:val="24"/>
          <w:szCs w:val="24"/>
        </w:rPr>
        <w:t xml:space="preserve">   - </w:t>
      </w:r>
      <w:r w:rsidRPr="00BB066D">
        <w:rPr>
          <w:rFonts w:ascii="Times New Roman" w:hAnsi="Times New Roman" w:cs="Times New Roman"/>
          <w:sz w:val="24"/>
          <w:szCs w:val="24"/>
        </w:rPr>
        <w:t>рассеивать</w:t>
      </w:r>
      <w:r w:rsidRPr="0057029E">
        <w:rPr>
          <w:rFonts w:ascii="Times New Roman" w:hAnsi="Times New Roman" w:cs="Times New Roman"/>
          <w:sz w:val="24"/>
          <w:szCs w:val="24"/>
        </w:rPr>
        <w:t xml:space="preserve">, </w:t>
      </w:r>
      <w:r w:rsidRPr="00BB066D">
        <w:rPr>
          <w:rFonts w:ascii="Times New Roman" w:hAnsi="Times New Roman" w:cs="Times New Roman"/>
          <w:sz w:val="24"/>
          <w:szCs w:val="24"/>
        </w:rPr>
        <w:t>разгонять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BB06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Proceed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9E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caution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продолжать с осторожностью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Sissy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женоподобный мужчина, изнеженный мальчик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Despise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презирать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Omnipresent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вездесуще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Aspiration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стремление, сильное желание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Pursue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следовать намеченному курсу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Self</w:t>
      </w:r>
      <w:r w:rsidRPr="0057029E">
        <w:rPr>
          <w:rFonts w:ascii="Times New Roman" w:hAnsi="Times New Roman" w:cs="Times New Roman"/>
          <w:b/>
          <w:sz w:val="24"/>
          <w:szCs w:val="24"/>
        </w:rPr>
        <w:t>-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esteem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Self</w:t>
      </w:r>
      <w:r w:rsidRPr="0057029E">
        <w:rPr>
          <w:rFonts w:ascii="Times New Roman" w:hAnsi="Times New Roman" w:cs="Times New Roman"/>
          <w:b/>
          <w:sz w:val="24"/>
          <w:szCs w:val="24"/>
        </w:rPr>
        <w:t>-</w:t>
      </w: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confidence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</w:t>
      </w:r>
      <w:r w:rsidRPr="00BB066D">
        <w:rPr>
          <w:rFonts w:ascii="Times New Roman" w:hAnsi="Times New Roman" w:cs="Times New Roman"/>
          <w:sz w:val="24"/>
          <w:szCs w:val="24"/>
        </w:rPr>
        <w:t xml:space="preserve"> уверенность в себе 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Adversity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 xml:space="preserve">неприятность 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Tangible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вещественный, ощутимый, ясный, реальный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Evaluate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оценивать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Suppression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подавление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Liability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обязательство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Proliferation</w:t>
      </w:r>
      <w:r w:rsidRPr="00BB066D">
        <w:rPr>
          <w:rFonts w:ascii="Times New Roman" w:hAnsi="Times New Roman" w:cs="Times New Roman"/>
          <w:sz w:val="24"/>
          <w:szCs w:val="24"/>
        </w:rPr>
        <w:t xml:space="preserve"> – распространение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Diminish</w:t>
      </w:r>
      <w:r w:rsidRPr="00570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29E">
        <w:rPr>
          <w:rFonts w:ascii="Times New Roman" w:hAnsi="Times New Roman" w:cs="Times New Roman"/>
          <w:sz w:val="24"/>
          <w:szCs w:val="24"/>
        </w:rPr>
        <w:t xml:space="preserve">-  </w:t>
      </w:r>
      <w:r w:rsidRPr="00BB066D">
        <w:rPr>
          <w:rFonts w:ascii="Times New Roman" w:hAnsi="Times New Roman" w:cs="Times New Roman"/>
          <w:sz w:val="24"/>
          <w:szCs w:val="24"/>
        </w:rPr>
        <w:t>уменьшать</w:t>
      </w:r>
      <w:proofErr w:type="gramEnd"/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Dwell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жить, находиться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Brainwashing</w:t>
      </w:r>
      <w:r w:rsidRPr="0057029E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идеологическая обработка</w:t>
      </w:r>
    </w:p>
    <w:p w:rsidR="0057029E" w:rsidRPr="00BB066D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Overestimate</w:t>
      </w:r>
      <w:r w:rsidRPr="00BB066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переоценивать</w:t>
      </w:r>
      <w:r w:rsidRPr="00570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29E" w:rsidRP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2C94">
        <w:rPr>
          <w:rFonts w:ascii="Times New Roman" w:hAnsi="Times New Roman" w:cs="Times New Roman"/>
          <w:b/>
          <w:sz w:val="24"/>
          <w:szCs w:val="24"/>
          <w:lang w:val="en-US"/>
        </w:rPr>
        <w:t>Rife</w:t>
      </w:r>
      <w:r w:rsidRPr="00BB066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B066D">
        <w:rPr>
          <w:rFonts w:ascii="Times New Roman" w:hAnsi="Times New Roman" w:cs="Times New Roman"/>
          <w:sz w:val="24"/>
          <w:szCs w:val="24"/>
        </w:rPr>
        <w:t>частый</w:t>
      </w:r>
      <w:r w:rsidRPr="00570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29E" w:rsidRPr="00CD10E4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1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Give pat on </w:t>
      </w:r>
      <w:proofErr w:type="spellStart"/>
      <w:r w:rsidRPr="00CD10E4">
        <w:rPr>
          <w:rFonts w:ascii="Times New Roman" w:hAnsi="Times New Roman" w:cs="Times New Roman"/>
          <w:b/>
          <w:sz w:val="24"/>
          <w:szCs w:val="24"/>
          <w:lang w:val="en-US"/>
        </w:rPr>
        <w:t>smb’s</w:t>
      </w:r>
      <w:proofErr w:type="spellEnd"/>
      <w:r w:rsidRPr="00CD1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хвалить</w:t>
      </w:r>
    </w:p>
    <w:p w:rsidR="0057029E" w:rsidRPr="00CD10E4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CD10E4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CD10E4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CD10E4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CD10E4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0614E7" w:rsidRDefault="0057029E" w:rsidP="005702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Give the definitions to the terms: </w:t>
      </w:r>
    </w:p>
    <w:p w:rsidR="0057029E" w:rsidRPr="008C1BFA" w:rsidRDefault="0057029E" w:rsidP="005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sz w:val="24"/>
          <w:szCs w:val="24"/>
          <w:lang w:val="en-US"/>
        </w:rPr>
        <w:t>Fear</w:t>
      </w:r>
    </w:p>
    <w:p w:rsidR="0057029E" w:rsidRPr="008C1BFA" w:rsidRDefault="0057029E" w:rsidP="005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sz w:val="24"/>
          <w:szCs w:val="24"/>
          <w:lang w:val="en-US"/>
        </w:rPr>
        <w:t xml:space="preserve">Invincibility </w:t>
      </w:r>
    </w:p>
    <w:p w:rsidR="0057029E" w:rsidRPr="008C1BFA" w:rsidRDefault="0057029E" w:rsidP="005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sz w:val="24"/>
          <w:szCs w:val="24"/>
          <w:lang w:val="en-US"/>
        </w:rPr>
        <w:t>Self-image</w:t>
      </w:r>
    </w:p>
    <w:p w:rsidR="0057029E" w:rsidRPr="008C1BFA" w:rsidRDefault="0057029E" w:rsidP="005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sz w:val="24"/>
          <w:szCs w:val="24"/>
          <w:lang w:val="en-US"/>
        </w:rPr>
        <w:t>Outer scorecard</w:t>
      </w:r>
    </w:p>
    <w:p w:rsidR="0057029E" w:rsidRPr="008C1BFA" w:rsidRDefault="0057029E" w:rsidP="005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sz w:val="24"/>
          <w:szCs w:val="24"/>
          <w:lang w:val="en-US"/>
        </w:rPr>
        <w:t>Inner scorecard</w:t>
      </w:r>
    </w:p>
    <w:p w:rsidR="0057029E" w:rsidRPr="008C1BFA" w:rsidRDefault="0057029E" w:rsidP="005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sz w:val="24"/>
          <w:szCs w:val="24"/>
          <w:lang w:val="en-US"/>
        </w:rPr>
        <w:t xml:space="preserve">Self - esteem </w:t>
      </w:r>
    </w:p>
    <w:p w:rsidR="0057029E" w:rsidRDefault="0057029E" w:rsidP="005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sz w:val="24"/>
          <w:szCs w:val="24"/>
          <w:lang w:val="en-US"/>
        </w:rPr>
        <w:t xml:space="preserve">Confidence </w:t>
      </w:r>
    </w:p>
    <w:p w:rsidR="0057029E" w:rsidRPr="008C1BFA" w:rsidRDefault="0057029E" w:rsidP="005702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b/>
          <w:sz w:val="24"/>
          <w:szCs w:val="24"/>
          <w:lang w:val="en-US"/>
        </w:rPr>
        <w:t>Match the words: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Mutual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exercise 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Meaningful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faith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outcome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Achieve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information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life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Blow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empowerment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Deliberate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your mind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Default="0057029E" w:rsidP="005702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1BFA">
        <w:rPr>
          <w:rFonts w:ascii="Times New Roman" w:hAnsi="Times New Roman" w:cs="Times New Roman"/>
          <w:b/>
          <w:sz w:val="24"/>
          <w:szCs w:val="24"/>
          <w:lang w:val="en-US"/>
        </w:rPr>
        <w:t>Explain the scheme:</w:t>
      </w:r>
    </w:p>
    <w:p w:rsidR="0057029E" w:rsidRDefault="0057029E" w:rsidP="005702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29E" w:rsidRPr="005C0D88" w:rsidRDefault="0057029E" w:rsidP="0057029E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C0D88">
        <w:rPr>
          <w:rFonts w:ascii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0157" wp14:editId="57642BEA">
                <wp:simplePos x="0" y="0"/>
                <wp:positionH relativeFrom="column">
                  <wp:posOffset>561975</wp:posOffset>
                </wp:positionH>
                <wp:positionV relativeFrom="paragraph">
                  <wp:posOffset>197485</wp:posOffset>
                </wp:positionV>
                <wp:extent cx="670560" cy="464820"/>
                <wp:effectExtent l="0" t="0" r="22860" b="22860"/>
                <wp:wrapNone/>
                <wp:docPr id="1" name="Ар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46482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D020" id="Арка 1" o:spid="_x0000_s1026" style="position:absolute;margin-left:44.25pt;margin-top:15.55pt;width:52.8pt;height:36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056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" path="m,232410c,104054,150110,,335280,,520450,,670560,104054,670560,232410r-116205,c554355,168232,456272,116205,335280,116205v-120992,,-219075,52027,-219075,116205l,232410xe" fillcolor="#5b9bd5 [3204]" strokecolor="#1f4d78 [1604]" strokeweight="1pt">
                <v:stroke joinstyle="miter"/>
                <v:path arrowok="t" o:connecttype="custom" o:connectlocs="0,232410;335280,0;670560,232410;554355,232410;335280,116205;116205,232410;0,232410" o:connectangles="0,0,0,0,0,0,0"/>
              </v:shape>
            </w:pict>
          </mc:Fallback>
        </mc:AlternateContent>
      </w:r>
      <w:r w:rsidRPr="005C0D8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Current self</w:t>
      </w:r>
    </w:p>
    <w:p w:rsidR="0057029E" w:rsidRDefault="0057029E" w:rsidP="0057029E">
      <w:pPr>
        <w:tabs>
          <w:tab w:val="left" w:pos="373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58A86" wp14:editId="3ECFFA57">
                <wp:simplePos x="0" y="0"/>
                <wp:positionH relativeFrom="column">
                  <wp:posOffset>1175385</wp:posOffset>
                </wp:positionH>
                <wp:positionV relativeFrom="paragraph">
                  <wp:posOffset>32385</wp:posOffset>
                </wp:positionV>
                <wp:extent cx="861060" cy="175260"/>
                <wp:effectExtent l="0" t="19050" r="34290" b="34290"/>
                <wp:wrapNone/>
                <wp:docPr id="2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3E7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" o:spid="_x0000_s1026" type="#_x0000_t13" style="position:absolute;margin-left:92.55pt;margin-top:2.55pt;width:67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" adj="1940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C0D8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The gap </w:t>
      </w:r>
    </w:p>
    <w:p w:rsidR="0057029E" w:rsidRPr="005C0D88" w:rsidRDefault="0057029E" w:rsidP="0057029E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C0D88">
        <w:rPr>
          <w:rFonts w:ascii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3B645" wp14:editId="2E3446AA">
                <wp:simplePos x="0" y="0"/>
                <wp:positionH relativeFrom="column">
                  <wp:posOffset>2508885</wp:posOffset>
                </wp:positionH>
                <wp:positionV relativeFrom="paragraph">
                  <wp:posOffset>8255</wp:posOffset>
                </wp:positionV>
                <wp:extent cx="441960" cy="708660"/>
                <wp:effectExtent l="19050" t="0" r="15240" b="34290"/>
                <wp:wrapNone/>
                <wp:docPr id="3" name="Стрелка: изогнутая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70866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4D67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3" o:spid="_x0000_s1026" type="#_x0000_t103" style="position:absolute;margin-left:197.55pt;margin-top:.65pt;width:34.8pt;height: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" adj="14865,19916,5400" fillcolor="#5b9bd5 [3204]" strokecolor="#1f4d78 [1604]" strokeweight="1pt"/>
            </w:pict>
          </mc:Fallback>
        </mc:AlternateContent>
      </w:r>
      <w:r w:rsidRPr="005C0D8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Future self</w:t>
      </w:r>
    </w:p>
    <w:p w:rsidR="0057029E" w:rsidRDefault="0057029E" w:rsidP="005702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7BA2E" wp14:editId="3FFE490F">
                <wp:simplePos x="0" y="0"/>
                <wp:positionH relativeFrom="column">
                  <wp:posOffset>1129665</wp:posOffset>
                </wp:positionH>
                <wp:positionV relativeFrom="paragraph">
                  <wp:posOffset>22225</wp:posOffset>
                </wp:positionV>
                <wp:extent cx="754380" cy="678180"/>
                <wp:effectExtent l="19050" t="19050" r="45720" b="121920"/>
                <wp:wrapNone/>
                <wp:docPr id="5" name="Облачко с текстом: овально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6781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29E" w:rsidRPr="008C1BFA" w:rsidRDefault="0057029E" w:rsidP="0057029E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C1BFA">
                              <w:rPr>
                                <w:b/>
                                <w:color w:val="FFD966" w:themeColor="accent4" w:themeTint="99"/>
                                <w:sz w:val="56"/>
                                <w:szCs w:val="5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BA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5" o:spid="_x0000_s1026" type="#_x0000_t63" style="position:absolute;margin-left:88.95pt;margin-top:1.75pt;width:59.4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" adj="6300,24300" fillcolor="#5b9bd5 [3204]" strokecolor="#1f4d78 [1604]" strokeweight="1pt">
                <v:textbox>
                  <w:txbxContent>
                    <w:p w:rsidR="0057029E" w:rsidRPr="008C1BFA" w:rsidRDefault="0057029E" w:rsidP="0057029E">
                      <w:pPr>
                        <w:jc w:val="center"/>
                        <w:rPr>
                          <w:b/>
                          <w:color w:val="FFD966" w:themeColor="accent4" w:themeTint="99"/>
                          <w:sz w:val="56"/>
                          <w:szCs w:val="56"/>
                          <w:lang w:val="en-US"/>
                        </w:rPr>
                      </w:pPr>
                      <w:r w:rsidRPr="008C1BFA">
                        <w:rPr>
                          <w:b/>
                          <w:color w:val="FFD966" w:themeColor="accent4" w:themeTint="99"/>
                          <w:sz w:val="56"/>
                          <w:szCs w:val="56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7029E" w:rsidRPr="005C0D88" w:rsidRDefault="0057029E" w:rsidP="0057029E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C0D8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Ideal self</w:t>
      </w:r>
    </w:p>
    <w:p w:rsidR="0057029E" w:rsidRPr="008C1BFA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0614E7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347BD4" w:rsidRDefault="0057029E" w:rsidP="005702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7BD4">
        <w:rPr>
          <w:rFonts w:ascii="Times New Roman" w:hAnsi="Times New Roman" w:cs="Times New Roman"/>
          <w:b/>
          <w:sz w:val="24"/>
          <w:szCs w:val="24"/>
          <w:lang w:val="en-US"/>
        </w:rPr>
        <w:t>Discuss:</w:t>
      </w:r>
    </w:p>
    <w:p w:rsidR="0057029E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made up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people they meet and the books they read.</w:t>
      </w:r>
    </w:p>
    <w:p w:rsidR="008E7E20" w:rsidRDefault="008E7E20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20" w:rsidRDefault="008E7E20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20" w:rsidRDefault="008E7E20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20" w:rsidRDefault="008E7E20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20" w:rsidRDefault="008E7E20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20" w:rsidRDefault="008E7E20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7E20" w:rsidRPr="008E7E20" w:rsidRDefault="008E7E20" w:rsidP="0057029E">
      <w:pPr>
        <w:rPr>
          <w:rFonts w:ascii="Times New Roman" w:hAnsi="Times New Roman" w:cs="Times New Roman"/>
          <w:b/>
          <w:sz w:val="24"/>
          <w:szCs w:val="24"/>
        </w:rPr>
      </w:pPr>
      <w:r w:rsidRPr="008E7E20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8E7E20" w:rsidRDefault="008E7E20" w:rsidP="008E7E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О.В. Афанасьева, Д. Дули, И.В. Михеева, Б.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Оби,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 Эванс. Английский язык. 11 класс. – 5е изд.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8B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: Просвещение, 2012г. 248с.</w:t>
      </w:r>
    </w:p>
    <w:p w:rsidR="008E7E20" w:rsidRPr="008E7E20" w:rsidRDefault="008E7E20" w:rsidP="0057029E">
      <w:pPr>
        <w:rPr>
          <w:rFonts w:ascii="Times New Roman" w:hAnsi="Times New Roman" w:cs="Times New Roman"/>
          <w:sz w:val="24"/>
          <w:szCs w:val="24"/>
        </w:rPr>
      </w:pPr>
    </w:p>
    <w:p w:rsidR="0057029E" w:rsidRPr="000614E7" w:rsidRDefault="0057029E" w:rsidP="005702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29E" w:rsidRPr="0057029E" w:rsidRDefault="0057029E" w:rsidP="00205A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029E" w:rsidRPr="0057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044A"/>
    <w:multiLevelType w:val="hybridMultilevel"/>
    <w:tmpl w:val="8A58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15"/>
    <w:rsid w:val="00061C39"/>
    <w:rsid w:val="000C3077"/>
    <w:rsid w:val="00205AA6"/>
    <w:rsid w:val="004614A6"/>
    <w:rsid w:val="0057029E"/>
    <w:rsid w:val="008E7E20"/>
    <w:rsid w:val="00967694"/>
    <w:rsid w:val="00B85192"/>
    <w:rsid w:val="00C418F7"/>
    <w:rsid w:val="00E66E0C"/>
    <w:rsid w:val="00F101C0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A1EFF-6835-4973-BF25-E9A9B66A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0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0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7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qoCcacR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2022-12-26T10:19:00Z</dcterms:created>
  <dcterms:modified xsi:type="dcterms:W3CDTF">2022-12-26T10:50:00Z</dcterms:modified>
</cp:coreProperties>
</file>