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7D78" w14:textId="77777777" w:rsidR="003D778A" w:rsidRPr="00F47965" w:rsidRDefault="003D778A" w:rsidP="003D778A">
      <w:pPr>
        <w:jc w:val="center"/>
        <w:rPr>
          <w:rFonts w:ascii="Times New Roman" w:hAnsi="Times New Roman"/>
          <w:b/>
          <w:sz w:val="28"/>
          <w:szCs w:val="28"/>
        </w:rPr>
      </w:pPr>
      <w:r w:rsidRPr="00F47965">
        <w:rPr>
          <w:rFonts w:ascii="Times New Roman" w:hAnsi="Times New Roman"/>
          <w:b/>
          <w:sz w:val="28"/>
          <w:szCs w:val="28"/>
        </w:rPr>
        <w:t>Аналитическая справка.</w:t>
      </w:r>
    </w:p>
    <w:p w14:paraId="06494DDF" w14:textId="77777777" w:rsidR="003D778A" w:rsidRDefault="003D778A" w:rsidP="003D778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gramStart"/>
      <w:r w:rsidRPr="00F47965">
        <w:rPr>
          <w:b/>
          <w:sz w:val="28"/>
          <w:szCs w:val="28"/>
        </w:rPr>
        <w:t>Использование  информационно</w:t>
      </w:r>
      <w:proofErr w:type="gramEnd"/>
      <w:r w:rsidRPr="00F47965">
        <w:rPr>
          <w:b/>
          <w:sz w:val="28"/>
          <w:szCs w:val="28"/>
        </w:rPr>
        <w:t xml:space="preserve"> - коммуникационных технологий, электронных образовательных ресур</w:t>
      </w:r>
      <w:r>
        <w:rPr>
          <w:b/>
          <w:sz w:val="28"/>
          <w:szCs w:val="28"/>
        </w:rPr>
        <w:t xml:space="preserve">сов в процессе обучения </w:t>
      </w:r>
    </w:p>
    <w:p w14:paraId="453D1F6E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 xml:space="preserve">Современное постиндустриальное или информационное общество, в котором мы живем, характеризуется, прежде всего, ведущим положением информации и исключительно быстрым темпом развития средств ее обработки – информационно-коммуникационных технологий (ИКТ). </w:t>
      </w:r>
    </w:p>
    <w:p w14:paraId="54EB9A5F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166B">
        <w:rPr>
          <w:color w:val="000000"/>
          <w:sz w:val="28"/>
          <w:szCs w:val="28"/>
        </w:rPr>
        <w:t>Внедрение ИКТ в</w:t>
      </w:r>
      <w:r>
        <w:rPr>
          <w:color w:val="000000"/>
          <w:sz w:val="28"/>
          <w:szCs w:val="28"/>
        </w:rPr>
        <w:t xml:space="preserve"> </w:t>
      </w:r>
      <w:r w:rsidRPr="0047166B">
        <w:rPr>
          <w:color w:val="000000"/>
          <w:sz w:val="28"/>
          <w:szCs w:val="28"/>
        </w:rPr>
        <w:t xml:space="preserve">работу способствует достижению основной </w:t>
      </w:r>
      <w:r w:rsidRPr="00BD277B">
        <w:rPr>
          <w:b/>
          <w:color w:val="000000"/>
          <w:sz w:val="28"/>
          <w:szCs w:val="28"/>
        </w:rPr>
        <w:t>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технологий.</w:t>
      </w:r>
      <w:r w:rsidRPr="00BD277B">
        <w:rPr>
          <w:b/>
          <w:sz w:val="28"/>
          <w:szCs w:val="28"/>
        </w:rPr>
        <w:t xml:space="preserve"> </w:t>
      </w:r>
      <w:r w:rsidRPr="0047166B">
        <w:rPr>
          <w:sz w:val="28"/>
          <w:szCs w:val="28"/>
        </w:rPr>
        <w:t>В кабинете созданы необходимые условия для данной работы, имеется компьютер, колонки, интерактивная доска «</w:t>
      </w:r>
      <w:proofErr w:type="spellStart"/>
      <w:r w:rsidRPr="0047166B">
        <w:rPr>
          <w:sz w:val="28"/>
          <w:szCs w:val="28"/>
          <w:lang w:val="en-US"/>
        </w:rPr>
        <w:t>LegaMaster</w:t>
      </w:r>
      <w:proofErr w:type="spellEnd"/>
      <w:r w:rsidRPr="0047166B">
        <w:rPr>
          <w:sz w:val="28"/>
          <w:szCs w:val="28"/>
        </w:rPr>
        <w:t>», МФУ, мультимедийный проектор, интерактивный микроскоп, доступ в Интернет.</w:t>
      </w:r>
    </w:p>
    <w:p w14:paraId="2B45595B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7166B">
        <w:rPr>
          <w:color w:val="000000"/>
          <w:sz w:val="28"/>
          <w:szCs w:val="28"/>
        </w:rPr>
        <w:t>В своей педагогич</w:t>
      </w:r>
      <w:r>
        <w:rPr>
          <w:color w:val="000000"/>
          <w:sz w:val="28"/>
          <w:szCs w:val="28"/>
        </w:rPr>
        <w:t xml:space="preserve">еской деятельности   выделяю </w:t>
      </w:r>
      <w:r w:rsidRPr="0047166B">
        <w:rPr>
          <w:color w:val="000000"/>
          <w:sz w:val="28"/>
          <w:szCs w:val="28"/>
        </w:rPr>
        <w:t xml:space="preserve"> несколько направлений использования ИКТ:</w:t>
      </w:r>
    </w:p>
    <w:p w14:paraId="1E81D426" w14:textId="77777777" w:rsidR="003D778A" w:rsidRPr="0047166B" w:rsidRDefault="003D778A" w:rsidP="003D77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ведение рабочей документации в электронном формате;</w:t>
      </w:r>
    </w:p>
    <w:p w14:paraId="75B47258" w14:textId="77777777" w:rsidR="003D778A" w:rsidRPr="0047166B" w:rsidRDefault="003D778A" w:rsidP="003D77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использование Интернет-ресурсов;</w:t>
      </w:r>
    </w:p>
    <w:p w14:paraId="2693912E" w14:textId="77777777" w:rsidR="003D778A" w:rsidRPr="0047166B" w:rsidRDefault="003D778A" w:rsidP="003D77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создание собственных мультимедийных презентаций;</w:t>
      </w:r>
    </w:p>
    <w:p w14:paraId="06356B41" w14:textId="77777777" w:rsidR="003D778A" w:rsidRPr="0047166B" w:rsidRDefault="003D778A" w:rsidP="003D77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использование ИКТ во внеурочной работе:</w:t>
      </w:r>
    </w:p>
    <w:p w14:paraId="4A605269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1. Первым направлением использования ИКТ стал </w:t>
      </w:r>
      <w:r w:rsidRPr="00F029FC">
        <w:rPr>
          <w:bCs/>
          <w:color w:val="000000"/>
          <w:sz w:val="28"/>
          <w:szCs w:val="28"/>
        </w:rPr>
        <w:t xml:space="preserve">переход на </w:t>
      </w:r>
      <w:r w:rsidRPr="00F029FC">
        <w:rPr>
          <w:b/>
          <w:bCs/>
          <w:color w:val="000000"/>
          <w:sz w:val="28"/>
          <w:szCs w:val="28"/>
        </w:rPr>
        <w:t>оформление основной документации в электронном формате</w:t>
      </w:r>
      <w:r w:rsidRPr="00F029FC">
        <w:rPr>
          <w:color w:val="000000"/>
          <w:sz w:val="28"/>
          <w:szCs w:val="28"/>
        </w:rPr>
        <w:t>.</w:t>
      </w:r>
      <w:r w:rsidRPr="0047166B">
        <w:rPr>
          <w:color w:val="000000"/>
          <w:sz w:val="28"/>
          <w:szCs w:val="28"/>
        </w:rPr>
        <w:t xml:space="preserve"> Это и составление календарно-тематического планирования по всем предметам начального обучения, и создание методических копилок: «Классные часы», «Методические материалы по русскому языку», «Методические материалы по математике», «Контрольные, проверочные работы и тесты», «Чтение», «Познание мира» и мониторинг контроля и оценивания уровня достижений учащихся для улучшения качества образования и результативности </w:t>
      </w:r>
      <w:r>
        <w:rPr>
          <w:color w:val="000000"/>
          <w:sz w:val="28"/>
          <w:szCs w:val="28"/>
        </w:rPr>
        <w:t xml:space="preserve">обучения. Сюда можно отнести </w:t>
      </w:r>
      <w:proofErr w:type="gramStart"/>
      <w:r>
        <w:rPr>
          <w:color w:val="000000"/>
          <w:sz w:val="28"/>
          <w:szCs w:val="28"/>
        </w:rPr>
        <w:t xml:space="preserve">и </w:t>
      </w:r>
      <w:r w:rsidRPr="0047166B">
        <w:rPr>
          <w:color w:val="000000"/>
          <w:sz w:val="28"/>
          <w:szCs w:val="28"/>
        </w:rPr>
        <w:t xml:space="preserve"> подготовку</w:t>
      </w:r>
      <w:proofErr w:type="gramEnd"/>
      <w:r w:rsidRPr="0047166B">
        <w:rPr>
          <w:color w:val="000000"/>
          <w:sz w:val="28"/>
          <w:szCs w:val="28"/>
        </w:rPr>
        <w:t xml:space="preserve"> дидактического материала: печатного варианта индивидуальных заданий для тренировки навыков, организации самостоятельных и контрольных работ, а также наглядных средств обучения.</w:t>
      </w:r>
    </w:p>
    <w:p w14:paraId="6C467004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7166B">
        <w:rPr>
          <w:color w:val="000000"/>
          <w:sz w:val="28"/>
          <w:szCs w:val="28"/>
        </w:rPr>
        <w:t>2. </w:t>
      </w:r>
      <w:r w:rsidRPr="0047166B">
        <w:rPr>
          <w:b/>
          <w:bCs/>
          <w:color w:val="000000"/>
          <w:sz w:val="28"/>
          <w:szCs w:val="28"/>
        </w:rPr>
        <w:t>Сеть Интернет</w:t>
      </w:r>
      <w:r w:rsidRPr="0047166B">
        <w:rPr>
          <w:color w:val="000000"/>
          <w:sz w:val="28"/>
          <w:szCs w:val="28"/>
        </w:rPr>
        <w:t xml:space="preserve"> в процессе обучения является </w:t>
      </w:r>
      <w:r w:rsidRPr="00F029FC">
        <w:rPr>
          <w:iCs/>
          <w:color w:val="000000"/>
          <w:sz w:val="28"/>
          <w:szCs w:val="28"/>
        </w:rPr>
        <w:t>огромным информационным ресурсом</w:t>
      </w:r>
      <w:r w:rsidRPr="00F029FC">
        <w:rPr>
          <w:color w:val="000000"/>
          <w:sz w:val="28"/>
          <w:szCs w:val="28"/>
        </w:rPr>
        <w:t>, который ежедневно пополняется. Идет</w:t>
      </w:r>
      <w:r w:rsidRPr="0047166B">
        <w:rPr>
          <w:color w:val="000000"/>
          <w:sz w:val="28"/>
          <w:szCs w:val="28"/>
        </w:rPr>
        <w:t xml:space="preserve"> активный обмен готовыми мультимедийными продуктами и компьютерными обучающими </w:t>
      </w:r>
      <w:r w:rsidRPr="0047166B">
        <w:rPr>
          <w:color w:val="000000" w:themeColor="text1"/>
          <w:sz w:val="28"/>
          <w:szCs w:val="28"/>
        </w:rPr>
        <w:t xml:space="preserve">программами. В своей работе </w:t>
      </w:r>
      <w:r>
        <w:rPr>
          <w:color w:val="000000" w:themeColor="text1"/>
          <w:sz w:val="28"/>
          <w:szCs w:val="28"/>
        </w:rPr>
        <w:t xml:space="preserve">  использую</w:t>
      </w:r>
      <w:r w:rsidRPr="0047166B">
        <w:rPr>
          <w:color w:val="000000" w:themeColor="text1"/>
          <w:sz w:val="28"/>
          <w:szCs w:val="28"/>
        </w:rPr>
        <w:t xml:space="preserve"> следующие информационные ресурсы:</w:t>
      </w:r>
    </w:p>
    <w:p w14:paraId="65443C8B" w14:textId="77777777" w:rsidR="003D778A" w:rsidRPr="0047166B" w:rsidRDefault="003D778A" w:rsidP="003D77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A0E5D">
        <w:rPr>
          <w:rFonts w:ascii="Times New Roman" w:hAnsi="Times New Roman"/>
          <w:b/>
          <w:color w:val="000000" w:themeColor="text1"/>
          <w:sz w:val="28"/>
          <w:szCs w:val="28"/>
        </w:rPr>
        <w:t>Обучающие программы</w:t>
      </w:r>
      <w:r w:rsidRPr="0047166B">
        <w:rPr>
          <w:rFonts w:ascii="Times New Roman" w:hAnsi="Times New Roman"/>
          <w:color w:val="000000" w:themeColor="text1"/>
          <w:sz w:val="28"/>
          <w:szCs w:val="28"/>
        </w:rPr>
        <w:t>: «</w:t>
      </w:r>
      <w:proofErr w:type="spellStart"/>
      <w:r w:rsidRPr="0047166B">
        <w:rPr>
          <w:rFonts w:ascii="Times New Roman" w:hAnsi="Times New Roman"/>
          <w:color w:val="000000" w:themeColor="text1"/>
          <w:sz w:val="28"/>
          <w:szCs w:val="28"/>
        </w:rPr>
        <w:t>Обучонок</w:t>
      </w:r>
      <w:proofErr w:type="spellEnd"/>
      <w:r w:rsidRPr="0047166B">
        <w:rPr>
          <w:rFonts w:ascii="Times New Roman" w:hAnsi="Times New Roman"/>
          <w:color w:val="000000" w:themeColor="text1"/>
          <w:sz w:val="28"/>
          <w:szCs w:val="28"/>
        </w:rPr>
        <w:t>». «Отличник». «Информационные презентации по русскому языку и литературному чтению для 1-2 классов»,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Страна </w:t>
      </w:r>
      <w:proofErr w:type="spellStart"/>
      <w:r w:rsidRPr="0047166B">
        <w:rPr>
          <w:rFonts w:ascii="Times New Roman" w:hAnsi="Times New Roman"/>
          <w:color w:val="000000" w:themeColor="text1"/>
          <w:sz w:val="28"/>
          <w:szCs w:val="28"/>
        </w:rPr>
        <w:t>Лингвиния</w:t>
      </w:r>
      <w:proofErr w:type="spellEnd"/>
      <w:r w:rsidRPr="0047166B">
        <w:rPr>
          <w:rFonts w:ascii="Times New Roman" w:hAnsi="Times New Roman"/>
          <w:color w:val="000000" w:themeColor="text1"/>
          <w:sz w:val="28"/>
          <w:szCs w:val="28"/>
        </w:rPr>
        <w:t xml:space="preserve">», «Развитие речи», «Обучение грамоте», «Окружающий мир», «В стране грамматики», «Уроки Кирилла и Мефодия», «Математика. Устный счёт. </w:t>
      </w:r>
      <w:r w:rsidRPr="0047166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Интерактивные тренажёры» «Демонстрационные таблицы. Русский язык» </w:t>
      </w:r>
    </w:p>
    <w:p w14:paraId="05D37A57" w14:textId="77777777" w:rsidR="003D778A" w:rsidRPr="0047166B" w:rsidRDefault="003D778A" w:rsidP="003D77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7166B">
        <w:rPr>
          <w:rFonts w:ascii="Times New Roman" w:hAnsi="Times New Roman"/>
          <w:color w:val="000000" w:themeColor="text1"/>
          <w:sz w:val="28"/>
          <w:szCs w:val="28"/>
        </w:rPr>
        <w:t xml:space="preserve">Мультимедийные презентации </w:t>
      </w:r>
      <w:r w:rsidRPr="001A0E5D">
        <w:rPr>
          <w:rFonts w:ascii="Times New Roman" w:hAnsi="Times New Roman"/>
          <w:b/>
          <w:color w:val="000000" w:themeColor="text1"/>
          <w:sz w:val="28"/>
          <w:szCs w:val="28"/>
        </w:rPr>
        <w:t>(авторские разработки)</w:t>
      </w:r>
      <w:r w:rsidRPr="0047166B">
        <w:rPr>
          <w:rFonts w:ascii="Times New Roman" w:hAnsi="Times New Roman"/>
          <w:color w:val="000000" w:themeColor="text1"/>
          <w:sz w:val="28"/>
          <w:szCs w:val="28"/>
        </w:rPr>
        <w:t>: «Эко-урок», «Тренажеры для формирования навыков устного счета», «Задачи на разностное сра</w:t>
      </w:r>
      <w:r>
        <w:rPr>
          <w:rFonts w:ascii="Times New Roman" w:hAnsi="Times New Roman"/>
          <w:color w:val="000000" w:themeColor="text1"/>
          <w:sz w:val="28"/>
          <w:szCs w:val="28"/>
        </w:rPr>
        <w:t>внение», «Тренажер «Орфограмма ЖИ-ШИ»</w:t>
      </w:r>
      <w:r w:rsidRPr="0047166B">
        <w:rPr>
          <w:rFonts w:ascii="Times New Roman" w:hAnsi="Times New Roman"/>
          <w:color w:val="000000" w:themeColor="text1"/>
          <w:sz w:val="28"/>
          <w:szCs w:val="28"/>
        </w:rPr>
        <w:t>», «П</w:t>
      </w:r>
      <w:r>
        <w:rPr>
          <w:rFonts w:ascii="Times New Roman" w:hAnsi="Times New Roman"/>
          <w:color w:val="000000" w:themeColor="text1"/>
          <w:sz w:val="28"/>
          <w:szCs w:val="28"/>
        </w:rPr>
        <w:t>омоги гномикам найти их домики», «Хищные животные».</w:t>
      </w:r>
    </w:p>
    <w:p w14:paraId="1D0906EB" w14:textId="77777777" w:rsidR="003D778A" w:rsidRPr="0047166B" w:rsidRDefault="003D778A" w:rsidP="003D77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166B">
        <w:rPr>
          <w:rFonts w:ascii="Times New Roman" w:hAnsi="Times New Roman"/>
          <w:color w:val="000000" w:themeColor="text1"/>
          <w:sz w:val="28"/>
          <w:szCs w:val="28"/>
        </w:rPr>
        <w:t xml:space="preserve">Фото- и </w:t>
      </w:r>
      <w:proofErr w:type="spellStart"/>
      <w:r w:rsidRPr="0047166B">
        <w:rPr>
          <w:rFonts w:ascii="Times New Roman" w:hAnsi="Times New Roman"/>
          <w:color w:val="000000" w:themeColor="text1"/>
          <w:sz w:val="28"/>
          <w:szCs w:val="28"/>
        </w:rPr>
        <w:t>видеокопилка</w:t>
      </w:r>
      <w:proofErr w:type="spellEnd"/>
      <w:r w:rsidRPr="004716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7166B">
        <w:rPr>
          <w:rFonts w:ascii="Times New Roman" w:hAnsi="Times New Roman"/>
          <w:color w:val="000000" w:themeColor="text1"/>
          <w:sz w:val="28"/>
          <w:szCs w:val="28"/>
        </w:rPr>
        <w:t>класса:  обобщение</w:t>
      </w:r>
      <w:proofErr w:type="gramEnd"/>
      <w:r w:rsidRPr="0047166B">
        <w:rPr>
          <w:rFonts w:ascii="Times New Roman" w:hAnsi="Times New Roman"/>
          <w:color w:val="000000" w:themeColor="text1"/>
          <w:sz w:val="28"/>
          <w:szCs w:val="28"/>
        </w:rPr>
        <w:t xml:space="preserve"> и систематизация накопленных материалов позволяет Наталье Александровне совместно с учениками </w:t>
      </w:r>
      <w:r w:rsidRPr="001A0E5D">
        <w:rPr>
          <w:rFonts w:ascii="Times New Roman" w:hAnsi="Times New Roman"/>
          <w:b/>
          <w:color w:val="000000" w:themeColor="text1"/>
          <w:sz w:val="28"/>
          <w:szCs w:val="28"/>
        </w:rPr>
        <w:t>создавать видеофильмы о классной жизни</w:t>
      </w:r>
      <w:r w:rsidRPr="0047166B">
        <w:rPr>
          <w:rFonts w:ascii="Times New Roman" w:hAnsi="Times New Roman"/>
          <w:color w:val="000000" w:themeColor="text1"/>
          <w:sz w:val="28"/>
          <w:szCs w:val="28"/>
        </w:rPr>
        <w:t xml:space="preserve"> «Вот и стали мы на год взрослее», «Моя мама лучше всех!», «Наши таланты», «Отчет </w:t>
      </w:r>
      <w:r w:rsidRPr="0047166B">
        <w:rPr>
          <w:rFonts w:ascii="Times New Roman" w:hAnsi="Times New Roman"/>
          <w:sz w:val="28"/>
          <w:szCs w:val="28"/>
        </w:rPr>
        <w:t>работы родительского комитета»</w:t>
      </w:r>
      <w:r>
        <w:rPr>
          <w:rFonts w:ascii="Times New Roman" w:hAnsi="Times New Roman"/>
          <w:sz w:val="28"/>
          <w:szCs w:val="28"/>
        </w:rPr>
        <w:t>.</w:t>
      </w:r>
    </w:p>
    <w:p w14:paraId="7E5B1865" w14:textId="77777777" w:rsidR="003D778A" w:rsidRDefault="003D778A" w:rsidP="003D77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166B">
        <w:rPr>
          <w:rFonts w:ascii="Times New Roman" w:hAnsi="Times New Roman"/>
          <w:sz w:val="28"/>
          <w:szCs w:val="28"/>
        </w:rPr>
        <w:t>Работа на образовательных сайтах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/>
          <w:sz w:val="28"/>
          <w:szCs w:val="28"/>
        </w:rPr>
        <w:t>», «Продленка», «Ве</w:t>
      </w:r>
      <w:r w:rsidRPr="0047166B">
        <w:rPr>
          <w:rFonts w:ascii="Times New Roman" w:hAnsi="Times New Roman"/>
          <w:sz w:val="28"/>
          <w:szCs w:val="28"/>
        </w:rPr>
        <w:t>стник образования», «Совушка»: обмен педагогическим опытом, публикация материалов, изучение опыта других педагогов.</w:t>
      </w:r>
    </w:p>
    <w:p w14:paraId="07C3CF49" w14:textId="77777777" w:rsidR="003D778A" w:rsidRPr="0047166B" w:rsidRDefault="003D778A" w:rsidP="003D778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166B">
        <w:rPr>
          <w:rFonts w:ascii="Times New Roman" w:hAnsi="Times New Roman"/>
          <w:sz w:val="28"/>
          <w:szCs w:val="28"/>
        </w:rPr>
        <w:t>Создание проектов презентаций учащимися: в рамках проектной деятельности обучающиеся сами создают презентации и готовят выступления по определённым темам.</w:t>
      </w:r>
    </w:p>
    <w:p w14:paraId="7DF3C8E8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Использование на уроках презентаций приводит к целому ряду положительных эффектов:</w:t>
      </w:r>
    </w:p>
    <w:p w14:paraId="0C6F5EA0" w14:textId="77777777" w:rsidR="003D778A" w:rsidRPr="0047166B" w:rsidRDefault="003D778A" w:rsidP="003D77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обогащает урок эмоциональной окрашенностью;</w:t>
      </w:r>
    </w:p>
    <w:p w14:paraId="278DDACC" w14:textId="77777777" w:rsidR="003D778A" w:rsidRPr="0047166B" w:rsidRDefault="003D778A" w:rsidP="003D77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психологически облегчает процесс усвоения;</w:t>
      </w:r>
    </w:p>
    <w:p w14:paraId="080F8035" w14:textId="77777777" w:rsidR="003D778A" w:rsidRPr="0047166B" w:rsidRDefault="003D778A" w:rsidP="003D77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возбуждает живой интерес к предмету познания;</w:t>
      </w:r>
    </w:p>
    <w:p w14:paraId="55B6184A" w14:textId="77777777" w:rsidR="003D778A" w:rsidRPr="0047166B" w:rsidRDefault="003D778A" w:rsidP="003D77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расширяет общий кругозор;</w:t>
      </w:r>
    </w:p>
    <w:p w14:paraId="45CEC113" w14:textId="77777777" w:rsidR="003D778A" w:rsidRPr="0047166B" w:rsidRDefault="003D778A" w:rsidP="003D77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возрастает уровень использования наглядности на уроке;</w:t>
      </w:r>
    </w:p>
    <w:p w14:paraId="27D1C8DA" w14:textId="77777777" w:rsidR="003D778A" w:rsidRDefault="003D778A" w:rsidP="003D77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повышается производительность труда учителя и учащихся на уроке.</w:t>
      </w:r>
    </w:p>
    <w:p w14:paraId="36130998" w14:textId="77777777" w:rsidR="003D778A" w:rsidRPr="003F2B53" w:rsidRDefault="003D778A" w:rsidP="003D77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2B53">
        <w:rPr>
          <w:rFonts w:ascii="Times New Roman" w:hAnsi="Times New Roman"/>
          <w:sz w:val="28"/>
          <w:szCs w:val="28"/>
        </w:rPr>
        <w:t xml:space="preserve">Я создала   и веду свои сайты: </w:t>
      </w:r>
      <w:hyperlink r:id="rId5" w:history="1">
        <w:r w:rsidRPr="003F2B53">
          <w:rPr>
            <w:rStyle w:val="a5"/>
            <w:rFonts w:ascii="Times New Roman" w:hAnsi="Times New Roman"/>
            <w:sz w:val="28"/>
            <w:szCs w:val="28"/>
          </w:rPr>
          <w:t>https://multiurok.ru/Natalyauz/</w:t>
        </w:r>
      </w:hyperlink>
      <w:r w:rsidRPr="003F2B5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F2B53">
          <w:rPr>
            <w:rStyle w:val="a5"/>
            <w:rFonts w:ascii="Times New Roman" w:hAnsi="Times New Roman"/>
            <w:sz w:val="28"/>
            <w:szCs w:val="28"/>
          </w:rPr>
          <w:t>https://infourok.ru/user/uz-nat-al</w:t>
        </w:r>
      </w:hyperlink>
      <w:r w:rsidRPr="003F2B53">
        <w:rPr>
          <w:rFonts w:ascii="Times New Roman" w:hAnsi="Times New Roman"/>
          <w:sz w:val="28"/>
          <w:szCs w:val="28"/>
        </w:rPr>
        <w:t xml:space="preserve">, также для передачи и обсуждения новой  информации с обучающимися и их родителями создала группу в  ВК «Самый лучший класс» </w:t>
      </w:r>
      <w:hyperlink r:id="rId7" w:history="1">
        <w:r w:rsidRPr="003F2B53">
          <w:rPr>
            <w:rStyle w:val="a5"/>
            <w:rFonts w:ascii="Times New Roman" w:hAnsi="Times New Roman"/>
            <w:sz w:val="28"/>
          </w:rPr>
          <w:t>https://vk.com/club128506376</w:t>
        </w:r>
      </w:hyperlink>
      <w:r w:rsidRPr="003F2B53">
        <w:rPr>
          <w:sz w:val="28"/>
        </w:rPr>
        <w:t xml:space="preserve"> </w:t>
      </w:r>
      <w:r w:rsidRPr="003F2B5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F2B53">
        <w:rPr>
          <w:rFonts w:ascii="Times New Roman" w:hAnsi="Times New Roman"/>
          <w:sz w:val="28"/>
          <w:szCs w:val="28"/>
        </w:rPr>
        <w:t>Вайбере</w:t>
      </w:r>
      <w:proofErr w:type="spellEnd"/>
      <w:r w:rsidRPr="003F2B53">
        <w:rPr>
          <w:rFonts w:ascii="Times New Roman" w:hAnsi="Times New Roman"/>
          <w:sz w:val="28"/>
          <w:szCs w:val="28"/>
        </w:rPr>
        <w:t>.</w:t>
      </w:r>
    </w:p>
    <w:p w14:paraId="1363E11E" w14:textId="77777777" w:rsidR="003D778A" w:rsidRPr="0047166B" w:rsidRDefault="003D778A" w:rsidP="003D778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9BFE7A7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 xml:space="preserve">3. </w:t>
      </w:r>
      <w:r w:rsidRPr="00F029FC">
        <w:rPr>
          <w:b/>
          <w:color w:val="000000"/>
          <w:sz w:val="28"/>
          <w:szCs w:val="28"/>
        </w:rPr>
        <w:t>Применение ИКТ </w:t>
      </w:r>
      <w:r w:rsidRPr="00F029FC">
        <w:rPr>
          <w:b/>
          <w:bCs/>
          <w:color w:val="000000"/>
          <w:sz w:val="28"/>
          <w:szCs w:val="28"/>
        </w:rPr>
        <w:t>во внеурочной деятельности</w:t>
      </w:r>
      <w:r w:rsidRPr="0047166B">
        <w:rPr>
          <w:color w:val="000000"/>
          <w:sz w:val="28"/>
          <w:szCs w:val="28"/>
        </w:rPr>
        <w:t xml:space="preserve"> в начальной школе просто необходимо. Как важно заинтересовать ребёнка этической проблемой, вызвать его на дискуссию, организовать конкурс, игру так, чтобы он активно участвовал, хотел рассуждать, спорить! </w:t>
      </w:r>
      <w:proofErr w:type="gramStart"/>
      <w:r>
        <w:rPr>
          <w:color w:val="000000"/>
          <w:sz w:val="28"/>
          <w:szCs w:val="28"/>
        </w:rPr>
        <w:t>Я  использую</w:t>
      </w:r>
      <w:proofErr w:type="gramEnd"/>
      <w:r w:rsidRPr="0047166B">
        <w:rPr>
          <w:color w:val="000000"/>
          <w:sz w:val="28"/>
          <w:szCs w:val="28"/>
        </w:rPr>
        <w:t xml:space="preserve"> в своей работе фрагмен</w:t>
      </w:r>
      <w:r>
        <w:rPr>
          <w:color w:val="000000"/>
          <w:sz w:val="28"/>
          <w:szCs w:val="28"/>
        </w:rPr>
        <w:t>ты мультфильмов, сказок, создаю</w:t>
      </w:r>
      <w:r w:rsidRPr="0047166B">
        <w:rPr>
          <w:color w:val="000000"/>
          <w:sz w:val="28"/>
          <w:szCs w:val="28"/>
        </w:rPr>
        <w:t xml:space="preserve"> презентации на классные часы «Новый год в разных странах мира», «Эко-герой нашего времени», «Мамины руки самые любимые!», «Моя родословная» и т.д.</w:t>
      </w:r>
    </w:p>
    <w:p w14:paraId="5226F4DE" w14:textId="77777777" w:rsidR="003D778A" w:rsidRPr="00F029FC" w:rsidRDefault="003D778A" w:rsidP="003D778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029FC">
        <w:rPr>
          <w:b/>
          <w:color w:val="000000"/>
          <w:sz w:val="28"/>
          <w:szCs w:val="28"/>
        </w:rPr>
        <w:t>Таким образом, труд, затраченный на управление познавательной деятельностью с помощью средств мультимедиа, оправдывает себя во всех отношениях. Он повышает качество знаний, продвигает ребенка в общем развитии, помогает преодолевать трудности, позволяет вести обучение в зоне ближайшего развития, создает благоприятные условия для лучшего взаимопонимания учителя и учащихся, их сотрудничества в учебном процессе.</w:t>
      </w:r>
    </w:p>
    <w:p w14:paraId="3B8CC496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lastRenderedPageBreak/>
        <w:t>Ребёнок становится ищущим, жаждущим знаний, неутомимым, творческим, настойчивым и трудолюбивым.</w:t>
      </w:r>
    </w:p>
    <w:p w14:paraId="225E8377" w14:textId="77777777" w:rsidR="003D778A" w:rsidRPr="0047166B" w:rsidRDefault="003D778A" w:rsidP="003D778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66B">
        <w:rPr>
          <w:color w:val="000000"/>
          <w:sz w:val="28"/>
          <w:szCs w:val="28"/>
        </w:rPr>
        <w:t>Организация учебного процесса в начальной школе, прежде всего, должна способствовать активизации познавательной сферы обучающихся,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ни в коем случае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четко продумана и дозирована. Таким образом,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</w:p>
    <w:p w14:paraId="1EE61EF6" w14:textId="77777777" w:rsidR="003D778A" w:rsidRPr="00F029FC" w:rsidRDefault="003D778A" w:rsidP="003D778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</w:t>
      </w:r>
      <w:r w:rsidRPr="00F029FC">
        <w:rPr>
          <w:b/>
          <w:color w:val="000000"/>
          <w:sz w:val="28"/>
          <w:szCs w:val="28"/>
        </w:rPr>
        <w:t xml:space="preserve"> уверена, что использование компьютерных технологий </w:t>
      </w:r>
      <w:r>
        <w:rPr>
          <w:b/>
          <w:color w:val="000000"/>
          <w:sz w:val="28"/>
          <w:szCs w:val="28"/>
        </w:rPr>
        <w:t xml:space="preserve">в моей деятельности </w:t>
      </w:r>
      <w:r w:rsidRPr="00F029FC">
        <w:rPr>
          <w:b/>
          <w:color w:val="000000"/>
          <w:sz w:val="28"/>
          <w:szCs w:val="28"/>
        </w:rPr>
        <w:t>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к учебе. Использование компьютерных технологий в процессе обучения и воспитания младших школьников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14:paraId="7D3E75B7" w14:textId="77777777" w:rsidR="003D778A" w:rsidRDefault="003D778A" w:rsidP="003D77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036F014" w14:textId="77777777" w:rsidR="003D778A" w:rsidRDefault="003D778A" w:rsidP="003D77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7EB7506" w14:textId="77777777" w:rsidR="009B1EA7" w:rsidRDefault="009B1EA7"/>
    <w:sectPr w:rsidR="009B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205"/>
    <w:multiLevelType w:val="multilevel"/>
    <w:tmpl w:val="69A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39F7"/>
    <w:multiLevelType w:val="hybridMultilevel"/>
    <w:tmpl w:val="FA5E823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37543D93"/>
    <w:multiLevelType w:val="multilevel"/>
    <w:tmpl w:val="D6A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976F9"/>
    <w:multiLevelType w:val="hybridMultilevel"/>
    <w:tmpl w:val="7D6C1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FC"/>
    <w:rsid w:val="003D778A"/>
    <w:rsid w:val="0094561F"/>
    <w:rsid w:val="009B1EA7"/>
    <w:rsid w:val="00F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202F"/>
  <w15:chartTrackingRefBased/>
  <w15:docId w15:val="{F7840CB8-5384-424A-A31C-31DB307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78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7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7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28506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uz-nat-al" TargetMode="External"/><Relationship Id="rId5" Type="http://schemas.openxmlformats.org/officeDocument/2006/relationships/hyperlink" Target="https://multiurok.ru/Natalyau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2022-11-19T18:59:00Z</dcterms:created>
  <dcterms:modified xsi:type="dcterms:W3CDTF">2022-11-19T18:59:00Z</dcterms:modified>
</cp:coreProperties>
</file>