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hd w:val="clear" w:color="auto" w:fill="ffffff"/>
        <w:spacing w:before="150" w:after="450" w:lineRule="atLeast" w:line="288"/>
        <w:jc w:val="left"/>
        <w:outlineLvl w:val="0"/>
        <w:rPr>
          <w:rFonts w:ascii="Times New Roman" w:cs="Times New Roman" w:eastAsia="Times New Roman" w:hAnsi="Times New Roman"/>
          <w:b/>
          <w:color w:val="333333"/>
          <w:kern w:val="36"/>
          <w:sz w:val="36"/>
          <w:szCs w:val="36"/>
          <w:lang w:eastAsia="ru-RU"/>
        </w:rPr>
      </w:pPr>
      <w:r>
        <w:rPr>
          <w:rFonts w:ascii="Times New Roman" w:cs="Times New Roman" w:eastAsia="Times New Roman" w:hAnsi="Times New Roman"/>
          <w:b/>
          <w:color w:val="333333"/>
          <w:kern w:val="36"/>
          <w:sz w:val="36"/>
          <w:szCs w:val="36"/>
          <w:lang w:eastAsia="ru-RU"/>
        </w:rPr>
        <w:t xml:space="preserve">Роль </w:t>
      </w:r>
      <w:r>
        <w:rPr>
          <w:rFonts w:ascii="Times New Roman" w:cs="Times New Roman" w:eastAsia="Times New Roman" w:hAnsi="Times New Roman"/>
          <w:b/>
          <w:color w:val="333333"/>
          <w:kern w:val="36"/>
          <w:sz w:val="36"/>
          <w:szCs w:val="36"/>
          <w:lang w:eastAsia="ru-RU"/>
        </w:rPr>
        <w:t>л</w:t>
      </w:r>
      <w:r>
        <w:rPr>
          <w:rFonts w:ascii="Times New Roman" w:cs="Times New Roman" w:eastAsia="Times New Roman" w:hAnsi="Times New Roman"/>
          <w:b/>
          <w:color w:val="333333"/>
          <w:kern w:val="36"/>
          <w:sz w:val="36"/>
          <w:szCs w:val="36"/>
          <w:lang w:eastAsia="ru-RU"/>
        </w:rPr>
        <w:t xml:space="preserve">эпбука в развитии познавательной  активности старших </w:t>
      </w:r>
      <w:r>
        <w:rPr>
          <w:rFonts w:cs="Times New Roman" w:eastAsia="Times New Roman" w:hAnsi="Times New Roman"/>
          <w:b/>
          <w:color w:val="333333"/>
          <w:kern w:val="36"/>
          <w:sz w:val="36"/>
          <w:szCs w:val="36"/>
          <w:lang w:val="en-US" w:eastAsia="ru-RU"/>
        </w:rPr>
        <w:t xml:space="preserve">дошкольников. </w:t>
      </w:r>
    </w:p>
    <w:p>
      <w:pPr>
        <w:pStyle w:val="style0"/>
        <w:shd w:val="clear" w:color="auto" w:fill="ffffff"/>
        <w:spacing w:before="150" w:after="450" w:lineRule="atLeast" w:line="288"/>
        <w:jc w:val="left"/>
        <w:outlineLvl w:val="0"/>
        <w:rPr>
          <w:rFonts w:ascii="Times New Roman" w:cs="Times New Roman" w:hAnsi="Times New Roman"/>
          <w:sz w:val="28"/>
          <w:szCs w:val="28"/>
        </w:rPr>
      </w:pPr>
      <w:r>
        <w:rPr>
          <w:rFonts w:ascii="Times New Roman" w:cs="Times New Roman" w:hAnsi="Times New Roman"/>
          <w:sz w:val="28"/>
          <w:szCs w:val="28"/>
        </w:rPr>
        <w:t>Развивающая педагогика, основанная на требованиях федерального государственного образовательного стандарта к дошкольному образованию, существенно изменила подход к организации образовательной деятельности в дошкольной образовательной организации. Сегодня государством поставлена задача – подготовить совершенно новое поколение: активное, любознательное. Современному ребенку необходимо не столько много знать, сколько последовательно и доказательно мыслить, проявлять умственное напряжение. 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по определенному признаку, получать удовлетворения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w:t>
      </w:r>
    </w:p>
    <w:p>
      <w:pPr>
        <w:pStyle w:val="style157"/>
        <w:ind w:firstLine="709"/>
        <w:jc w:val="both"/>
        <w:rPr>
          <w:rFonts w:ascii="Times New Roman" w:cs="Times New Roman" w:hAnsi="Times New Roman"/>
          <w:sz w:val="28"/>
          <w:szCs w:val="28"/>
        </w:rPr>
      </w:pPr>
      <w:r>
        <w:rPr>
          <w:rFonts w:ascii="Times New Roman" w:cs="Times New Roman" w:hAnsi="Times New Roman"/>
          <w:sz w:val="28"/>
          <w:szCs w:val="28"/>
        </w:rPr>
        <w:t>В современном мире все меняется благодаря техническому прогрессу. Наши дети впитывают в себя новую информацию даже быстрее чем мы, взрослые. И чтобы нашим детям было интересно, мы педагоги, должны успевать за детьми. Знакомиться и осваивать компьютер, различные игровые приставки, постоянно должны работать над своим самообучением и развитием. На смену традиционному образованию приходит продуктивное обучение, которое направлено на развитие творческих способностей, формирование у дошкольников интереса к созидательной деятельности.</w:t>
      </w:r>
    </w:p>
    <w:p>
      <w:pPr>
        <w:pStyle w:val="style157"/>
        <w:ind w:firstLine="709"/>
        <w:jc w:val="both"/>
        <w:rPr>
          <w:rFonts w:ascii="Times New Roman" w:cs="Times New Roman" w:hAnsi="Times New Roman"/>
          <w:sz w:val="28"/>
          <w:szCs w:val="28"/>
        </w:rPr>
      </w:pPr>
      <w:r>
        <w:rPr>
          <w:rFonts w:ascii="Times New Roman" w:cs="Times New Roman" w:hAnsi="Times New Roman"/>
          <w:sz w:val="28"/>
          <w:szCs w:val="28"/>
        </w:rPr>
        <w:t xml:space="preserve">Я работаю воспитателем в детском саду  и хочется, чтобы моим детям было интересно со мной общаться, интересно и ненавязчиво проходили занятия. </w:t>
      </w:r>
      <w:r>
        <w:rPr>
          <w:rFonts w:ascii="Times New Roman" w:cs="Times New Roman" w:hAnsi="Times New Roman"/>
          <w:sz w:val="28"/>
          <w:szCs w:val="28"/>
          <w:lang w:val="en-US"/>
        </w:rPr>
        <w:t xml:space="preserve">Меня заинтересовало </w:t>
      </w:r>
      <w:r>
        <w:rPr>
          <w:rFonts w:ascii="Times New Roman" w:cs="Times New Roman" w:hAnsi="Times New Roman"/>
          <w:sz w:val="28"/>
          <w:szCs w:val="28"/>
        </w:rPr>
        <w:t xml:space="preserve">сравнительно новое средство обучения – </w:t>
      </w:r>
      <w:r>
        <w:rPr>
          <w:rFonts w:ascii="Times New Roman" w:cs="Times New Roman" w:hAnsi="Times New Roman"/>
          <w:sz w:val="28"/>
          <w:szCs w:val="28"/>
        </w:rPr>
        <w:t>лэпбук</w:t>
      </w:r>
      <w:r>
        <w:rPr>
          <w:rFonts w:ascii="Times New Roman" w:cs="Times New Roman" w:hAnsi="Times New Roman"/>
          <w:sz w:val="28"/>
          <w:szCs w:val="28"/>
        </w:rPr>
        <w:t xml:space="preserve">. </w:t>
      </w:r>
    </w:p>
    <w:p>
      <w:pPr>
        <w:pStyle w:val="style157"/>
        <w:ind w:firstLine="709"/>
        <w:jc w:val="both"/>
        <w:rPr>
          <w:rFonts w:ascii="Times New Roman" w:cs="Times New Roman" w:hAnsi="Times New Roman"/>
          <w:sz w:val="28"/>
          <w:szCs w:val="28"/>
        </w:rPr>
      </w:pPr>
      <w:r>
        <w:rPr>
          <w:rFonts w:ascii="Times New Roman" w:cs="Times New Roman" w:hAnsi="Times New Roman"/>
          <w:sz w:val="28"/>
          <w:szCs w:val="28"/>
        </w:rPr>
        <w:t>Лэпбук</w:t>
      </w:r>
      <w:r>
        <w:rPr>
          <w:rFonts w:ascii="Times New Roman" w:cs="Times New Roman" w:hAnsi="Times New Roman"/>
          <w:sz w:val="28"/>
          <w:szCs w:val="28"/>
        </w:rPr>
        <w:t xml:space="preserve"> – в</w:t>
      </w:r>
      <w:r>
        <w:rPr>
          <w:rFonts w:ascii="Times New Roman" w:cs="Times New Roman" w:hAnsi="Times New Roman"/>
          <w:sz w:val="28"/>
          <w:szCs w:val="28"/>
        </w:rPr>
        <w:t xml:space="preserve"> дословном переводе с английского (</w:t>
      </w:r>
      <w:r>
        <w:rPr>
          <w:rFonts w:ascii="Times New Roman" w:cs="Times New Roman" w:hAnsi="Times New Roman"/>
          <w:sz w:val="28"/>
          <w:szCs w:val="28"/>
        </w:rPr>
        <w:t>lapbook</w:t>
      </w:r>
      <w:r>
        <w:rPr>
          <w:rFonts w:ascii="Times New Roman" w:cs="Times New Roman" w:hAnsi="Times New Roman"/>
          <w:sz w:val="28"/>
          <w:szCs w:val="28"/>
        </w:rPr>
        <w:t>) значит «наколенная книга» (</w:t>
      </w:r>
      <w:r>
        <w:rPr>
          <w:rFonts w:ascii="Times New Roman" w:cs="Times New Roman" w:hAnsi="Times New Roman"/>
          <w:sz w:val="28"/>
          <w:szCs w:val="28"/>
        </w:rPr>
        <w:t>lap</w:t>
      </w:r>
      <w:r>
        <w:rPr>
          <w:rFonts w:ascii="Times New Roman" w:cs="Times New Roman" w:hAnsi="Times New Roman"/>
          <w:sz w:val="28"/>
          <w:szCs w:val="28"/>
        </w:rPr>
        <w:t xml:space="preserve">- колени, </w:t>
      </w:r>
      <w:r>
        <w:rPr>
          <w:rFonts w:ascii="Times New Roman" w:cs="Times New Roman" w:hAnsi="Times New Roman"/>
          <w:sz w:val="28"/>
          <w:szCs w:val="28"/>
        </w:rPr>
        <w:t>book</w:t>
      </w:r>
      <w:r>
        <w:rPr>
          <w:rFonts w:ascii="Times New Roman" w:cs="Times New Roman" w:hAnsi="Times New Roman"/>
          <w:sz w:val="28"/>
          <w:szCs w:val="28"/>
        </w:rPr>
        <w:t xml:space="preserve">- книга). </w:t>
      </w:r>
      <w:r>
        <w:rPr>
          <w:rFonts w:ascii="Times New Roman" w:cs="Times New Roman" w:hAnsi="Times New Roman"/>
          <w:sz w:val="28"/>
          <w:szCs w:val="28"/>
        </w:rPr>
        <w:t>Лэпбук</w:t>
      </w:r>
      <w:r>
        <w:rPr>
          <w:rFonts w:ascii="Times New Roman" w:cs="Times New Roman" w:hAnsi="Times New Roman"/>
          <w:sz w:val="28"/>
          <w:szCs w:val="28"/>
        </w:rPr>
        <w:t xml:space="preserve"> – это самодельная наколенная книга, в которой размещен материал на определенную тему. Этот материал расположен в кармашках, окошках, мин</w:t>
      </w:r>
      <w:r>
        <w:rPr>
          <w:rFonts w:ascii="Times New Roman" w:cs="Times New Roman" w:hAnsi="Times New Roman"/>
          <w:sz w:val="28"/>
          <w:szCs w:val="28"/>
        </w:rPr>
        <w:t>и-</w:t>
      </w:r>
      <w:r>
        <w:rPr>
          <w:rFonts w:ascii="Times New Roman" w:cs="Times New Roman" w:hAnsi="Times New Roman"/>
          <w:sz w:val="28"/>
          <w:szCs w:val="28"/>
        </w:rPr>
        <w:t xml:space="preserve"> книжках-раскладушках, гармошках, выдвижных элементах, в которых находиться дидактический материал. Ребенок может сам открыть, развязать, достать материал, рассмотреть его. В игровой форме она поможет дать ему  необходимые знания по теме; в ней можно найти и стихи и загадки об изучаемом объекте. </w:t>
      </w:r>
      <w:r>
        <w:rPr>
          <w:rFonts w:ascii="Times New Roman" w:cs="Times New Roman" w:hAnsi="Times New Roman"/>
          <w:sz w:val="28"/>
          <w:szCs w:val="28"/>
        </w:rPr>
        <w:t>Лэпбук</w:t>
      </w:r>
      <w:r>
        <w:rPr>
          <w:rFonts w:ascii="Times New Roman" w:cs="Times New Roman" w:hAnsi="Times New Roman"/>
          <w:sz w:val="28"/>
          <w:szCs w:val="28"/>
        </w:rPr>
        <w:t xml:space="preserve"> поможет запомнить необходимую информацию, самостоятельно изучить или закрепить материал.</w:t>
      </w:r>
    </w:p>
    <w:p>
      <w:pPr>
        <w:pStyle w:val="style157"/>
        <w:ind w:firstLine="709"/>
        <w:jc w:val="both"/>
        <w:rPr>
          <w:rFonts w:ascii="Times New Roman" w:cs="Times New Roman" w:hAnsi="Times New Roman"/>
          <w:sz w:val="28"/>
          <w:szCs w:val="28"/>
        </w:rPr>
      </w:pPr>
      <w:r>
        <w:rPr>
          <w:rFonts w:ascii="Times New Roman" w:cs="Times New Roman" w:hAnsi="Times New Roman"/>
          <w:sz w:val="28"/>
          <w:szCs w:val="28"/>
        </w:rPr>
        <w:t>Объединяя обучение и воспитание в целостный о</w:t>
      </w:r>
      <w:r>
        <w:rPr>
          <w:rFonts w:ascii="Times New Roman" w:cs="Times New Roman" w:hAnsi="Times New Roman"/>
          <w:sz w:val="28"/>
          <w:szCs w:val="28"/>
        </w:rPr>
        <w:t xml:space="preserve">бразовательный процесс, </w:t>
      </w:r>
      <w:r>
        <w:rPr>
          <w:rFonts w:ascii="Times New Roman" w:cs="Times New Roman" w:hAnsi="Times New Roman"/>
          <w:sz w:val="28"/>
          <w:szCs w:val="28"/>
        </w:rPr>
        <w:t>лэпбук</w:t>
      </w:r>
      <w:r>
        <w:rPr>
          <w:rFonts w:ascii="Times New Roman" w:cs="Times New Roman" w:hAnsi="Times New Roman"/>
          <w:sz w:val="28"/>
          <w:szCs w:val="28"/>
        </w:rPr>
        <w:t xml:space="preserve"> дает возможность педагогу построить деятельность на основе индивидуальных особенностей каждого р</w:t>
      </w:r>
      <w:r>
        <w:rPr>
          <w:rFonts w:ascii="Times New Roman" w:cs="Times New Roman" w:hAnsi="Times New Roman"/>
          <w:sz w:val="28"/>
          <w:szCs w:val="28"/>
        </w:rPr>
        <w:t xml:space="preserve">ебенка. Использование лэпбука </w:t>
      </w:r>
      <w:r>
        <w:rPr>
          <w:rFonts w:ascii="Times New Roman" w:cs="Times New Roman" w:hAnsi="Times New Roman"/>
          <w:sz w:val="28"/>
          <w:szCs w:val="28"/>
        </w:rPr>
        <w:t>обеспечивает равенство возможност</w:t>
      </w:r>
      <w:r>
        <w:rPr>
          <w:rFonts w:ascii="Times New Roman" w:cs="Times New Roman" w:hAnsi="Times New Roman"/>
          <w:sz w:val="28"/>
          <w:szCs w:val="28"/>
        </w:rPr>
        <w:t xml:space="preserve">ей, полноценное развитие </w:t>
      </w:r>
      <w:r>
        <w:rPr>
          <w:rFonts w:ascii="Times New Roman" w:cs="Times New Roman" w:hAnsi="Times New Roman"/>
          <w:sz w:val="28"/>
          <w:szCs w:val="28"/>
        </w:rPr>
        <w:t xml:space="preserve"> ребенка.</w:t>
      </w:r>
    </w:p>
    <w:p>
      <w:pPr>
        <w:pStyle w:val="style157"/>
        <w:ind w:firstLine="709"/>
        <w:jc w:val="both"/>
        <w:rPr>
          <w:rFonts w:ascii="Times New Roman" w:cs="Times New Roman" w:hAnsi="Times New Roman"/>
          <w:sz w:val="28"/>
          <w:szCs w:val="28"/>
        </w:rPr>
      </w:pPr>
      <w:r>
        <w:rPr>
          <w:rFonts w:ascii="Times New Roman" w:cs="Times New Roman" w:hAnsi="Times New Roman"/>
          <w:sz w:val="28"/>
          <w:szCs w:val="28"/>
        </w:rPr>
        <w:t>Папка должна быть красочно и эстетично оформлена, все составные части должны быть удобны и понятны для самостоятельного использован</w:t>
      </w:r>
      <w:r>
        <w:rPr>
          <w:rFonts w:ascii="Times New Roman" w:cs="Times New Roman" w:hAnsi="Times New Roman"/>
          <w:sz w:val="28"/>
          <w:szCs w:val="28"/>
        </w:rPr>
        <w:t xml:space="preserve">ия ребенком. Работа с </w:t>
      </w:r>
      <w:r>
        <w:rPr>
          <w:rFonts w:ascii="Times New Roman" w:cs="Times New Roman" w:hAnsi="Times New Roman"/>
          <w:sz w:val="28"/>
          <w:szCs w:val="28"/>
        </w:rPr>
        <w:t>лэпбуком</w:t>
      </w:r>
      <w:r>
        <w:rPr>
          <w:rFonts w:ascii="Times New Roman" w:cs="Times New Roman" w:hAnsi="Times New Roman"/>
          <w:sz w:val="28"/>
          <w:szCs w:val="28"/>
        </w:rPr>
        <w:t xml:space="preserve"> </w:t>
      </w:r>
      <w:r>
        <w:rPr>
          <w:rFonts w:ascii="Times New Roman" w:cs="Times New Roman" w:hAnsi="Times New Roman"/>
          <w:sz w:val="28"/>
          <w:szCs w:val="28"/>
        </w:rPr>
        <w:t xml:space="preserve"> является отличным способом для закрепления определенной темы с детьми, позволяет осмыслить содержание, а также </w:t>
      </w:r>
      <w:r>
        <w:rPr>
          <w:rFonts w:ascii="Times New Roman" w:cs="Times New Roman" w:hAnsi="Times New Roman"/>
          <w:sz w:val="28"/>
          <w:szCs w:val="28"/>
        </w:rPr>
        <w:t>провести исследовательскую работу, в процессе которой ребенок учувствует в поиске, анализе и сортировки информации.</w:t>
      </w:r>
    </w:p>
    <w:p>
      <w:pPr>
        <w:pStyle w:val="style157"/>
        <w:ind w:firstLine="709"/>
        <w:jc w:val="both"/>
        <w:rPr>
          <w:rFonts w:ascii="Times New Roman" w:cs="Times New Roman" w:hAnsi="Times New Roman"/>
          <w:sz w:val="28"/>
          <w:szCs w:val="28"/>
        </w:rPr>
      </w:pPr>
      <w:r>
        <w:rPr>
          <w:rFonts w:ascii="Times New Roman" w:cs="Times New Roman" w:hAnsi="Times New Roman"/>
          <w:sz w:val="28"/>
          <w:szCs w:val="28"/>
        </w:rPr>
        <w:t>Таким о</w:t>
      </w:r>
      <w:r>
        <w:rPr>
          <w:rFonts w:ascii="Times New Roman" w:cs="Times New Roman" w:hAnsi="Times New Roman"/>
          <w:sz w:val="28"/>
          <w:szCs w:val="28"/>
        </w:rPr>
        <w:t xml:space="preserve">бразом, можно сказать что </w:t>
      </w:r>
      <w:r>
        <w:rPr>
          <w:rFonts w:ascii="Times New Roman" w:cs="Times New Roman" w:hAnsi="Times New Roman"/>
          <w:sz w:val="28"/>
          <w:szCs w:val="28"/>
        </w:rPr>
        <w:t>лэпбук</w:t>
      </w:r>
      <w:r>
        <w:rPr>
          <w:rFonts w:ascii="Times New Roman" w:cs="Times New Roman" w:hAnsi="Times New Roman"/>
          <w:sz w:val="28"/>
          <w:szCs w:val="28"/>
        </w:rPr>
        <w:t xml:space="preserve"> – это собирательный образ книги и раздаточного материала, который направлен на развитие у воспитанников творческого потенциала, детской инициативы, которая учит мыслить и действовать в рамках заданной темы, расширяя не только кругозор, но и формируя навыки и умения, необходимые для преодоления трудностей и решения поставленной проблемы. Одним из плюсов данной работы является тот факт, что работа над созданием может носить как индивидуальный характер, так и парный или групповой.</w:t>
      </w:r>
    </w:p>
    <w:p>
      <w:pPr>
        <w:pStyle w:val="style157"/>
        <w:jc w:val="both"/>
        <w:rPr>
          <w:rFonts w:ascii="Times New Roman" w:cs="Times New Roman" w:hAnsi="Times New Roman"/>
          <w:sz w:val="28"/>
          <w:szCs w:val="28"/>
        </w:rPr>
      </w:pPr>
    </w:p>
    <w:p>
      <w:pPr>
        <w:pStyle w:val="style157"/>
        <w:jc w:val="both"/>
        <w:rPr>
          <w:rFonts w:ascii="Times New Roman" w:cs="Times New Roman" w:hAnsi="Times New Roman"/>
          <w:sz w:val="28"/>
          <w:szCs w:val="28"/>
        </w:rPr>
      </w:pPr>
      <w:r>
        <w:rPr>
          <w:rFonts w:ascii="Times New Roman" w:cs="Times New Roman" w:hAnsi="Times New Roman"/>
          <w:sz w:val="28"/>
          <w:szCs w:val="28"/>
        </w:rPr>
        <w:t>Что получает ребенок при использовании лэпбука:</w:t>
      </w:r>
    </w:p>
    <w:p>
      <w:pPr>
        <w:pStyle w:val="style157"/>
        <w:jc w:val="both"/>
        <w:rPr>
          <w:rFonts w:ascii="Times New Roman" w:cs="Times New Roman" w:hAnsi="Times New Roman"/>
          <w:sz w:val="28"/>
          <w:szCs w:val="28"/>
        </w:rPr>
      </w:pPr>
    </w:p>
    <w:p>
      <w:pPr>
        <w:pStyle w:val="style157"/>
        <w:jc w:val="both"/>
        <w:rPr>
          <w:rFonts w:ascii="Times New Roman" w:cs="Times New Roman" w:hAnsi="Times New Roman"/>
          <w:sz w:val="28"/>
          <w:szCs w:val="28"/>
        </w:rPr>
      </w:pPr>
      <w:r>
        <w:rPr>
          <w:rFonts w:ascii="Times New Roman" w:cs="Times New Roman" w:hAnsi="Times New Roman"/>
          <w:sz w:val="28"/>
          <w:szCs w:val="28"/>
        </w:rPr>
        <w:t>• он помогает ребенку по своему желанию организовать информацию по изучаемой теме и лучше понять и запомнить материал;</w:t>
      </w:r>
    </w:p>
    <w:p>
      <w:pPr>
        <w:pStyle w:val="style157"/>
        <w:jc w:val="both"/>
        <w:rPr>
          <w:rFonts w:ascii="Times New Roman" w:cs="Times New Roman" w:hAnsi="Times New Roman"/>
          <w:sz w:val="28"/>
          <w:szCs w:val="28"/>
        </w:rPr>
      </w:pPr>
      <w:r>
        <w:rPr>
          <w:rFonts w:ascii="Times New Roman" w:cs="Times New Roman" w:hAnsi="Times New Roman"/>
          <w:sz w:val="28"/>
          <w:szCs w:val="28"/>
        </w:rPr>
        <w:t>• это отличный способ для повторения пройденного;</w:t>
      </w:r>
    </w:p>
    <w:p>
      <w:pPr>
        <w:pStyle w:val="style157"/>
        <w:jc w:val="both"/>
        <w:rPr>
          <w:rFonts w:ascii="Times New Roman" w:cs="Times New Roman" w:hAnsi="Times New Roman"/>
          <w:sz w:val="28"/>
          <w:szCs w:val="28"/>
        </w:rPr>
      </w:pPr>
      <w:r>
        <w:rPr>
          <w:rFonts w:ascii="Times New Roman" w:cs="Times New Roman" w:hAnsi="Times New Roman"/>
          <w:sz w:val="28"/>
          <w:szCs w:val="28"/>
        </w:rPr>
        <w:t>• он поможет закрепить и систематизировать изученный материал;</w:t>
      </w:r>
    </w:p>
    <w:p>
      <w:pPr>
        <w:pStyle w:val="style157"/>
        <w:jc w:val="both"/>
        <w:rPr>
          <w:rFonts w:ascii="Times New Roman" w:cs="Times New Roman" w:hAnsi="Times New Roman"/>
          <w:sz w:val="28"/>
          <w:szCs w:val="28"/>
        </w:rPr>
      </w:pPr>
      <w:r>
        <w:rPr>
          <w:rFonts w:ascii="Times New Roman" w:cs="Times New Roman" w:hAnsi="Times New Roman"/>
          <w:sz w:val="28"/>
          <w:szCs w:val="28"/>
        </w:rPr>
        <w:t>• ребенок научится самостоятельно собирать и организовывать информацию;</w:t>
      </w:r>
    </w:p>
    <w:p>
      <w:pPr>
        <w:pStyle w:val="style157"/>
        <w:jc w:val="both"/>
        <w:rPr>
          <w:rFonts w:ascii="Times New Roman" w:cs="Times New Roman" w:hAnsi="Times New Roman"/>
          <w:sz w:val="28"/>
          <w:szCs w:val="28"/>
        </w:rPr>
      </w:pPr>
      <w:r>
        <w:rPr>
          <w:rFonts w:ascii="Times New Roman" w:cs="Times New Roman" w:hAnsi="Times New Roman"/>
          <w:sz w:val="28"/>
          <w:szCs w:val="28"/>
        </w:rPr>
        <w:t>• повышение познавательного интереса;</w:t>
      </w:r>
    </w:p>
    <w:p>
      <w:pPr>
        <w:pStyle w:val="style157"/>
        <w:jc w:val="both"/>
        <w:rPr>
          <w:rFonts w:ascii="Times New Roman" w:cs="Times New Roman" w:hAnsi="Times New Roman"/>
          <w:sz w:val="28"/>
          <w:szCs w:val="28"/>
        </w:rPr>
      </w:pPr>
      <w:r>
        <w:rPr>
          <w:rFonts w:ascii="Times New Roman" w:cs="Times New Roman" w:hAnsi="Times New Roman"/>
          <w:sz w:val="28"/>
          <w:szCs w:val="28"/>
        </w:rPr>
        <w:t>• развитие наблюдательности, умение сравнивать, анализировать, обобщать, устанавливать причинно-следственные связи, умение делать вывод;</w:t>
      </w:r>
    </w:p>
    <w:p>
      <w:pPr>
        <w:pStyle w:val="style157"/>
        <w:jc w:val="both"/>
        <w:rPr>
          <w:rFonts w:ascii="Times New Roman" w:cs="Times New Roman" w:hAnsi="Times New Roman"/>
          <w:sz w:val="28"/>
          <w:szCs w:val="28"/>
        </w:rPr>
      </w:pPr>
      <w:r>
        <w:rPr>
          <w:rFonts w:ascii="Times New Roman" w:cs="Times New Roman" w:hAnsi="Times New Roman"/>
          <w:sz w:val="28"/>
          <w:szCs w:val="28"/>
        </w:rPr>
        <w:t>• обогащение и активизация словаря;</w:t>
      </w:r>
    </w:p>
    <w:p>
      <w:pPr>
        <w:pStyle w:val="style157"/>
        <w:jc w:val="both"/>
        <w:rPr>
          <w:rFonts w:ascii="Times New Roman" w:cs="Times New Roman" w:hAnsi="Times New Roman"/>
          <w:sz w:val="28"/>
          <w:szCs w:val="28"/>
        </w:rPr>
      </w:pPr>
      <w:r>
        <w:rPr>
          <w:rFonts w:ascii="Times New Roman" w:cs="Times New Roman" w:hAnsi="Times New Roman"/>
          <w:sz w:val="28"/>
          <w:szCs w:val="28"/>
        </w:rPr>
        <w:t>• формирование грамматически правильной речи;</w:t>
      </w:r>
    </w:p>
    <w:p>
      <w:pPr>
        <w:pStyle w:val="style157"/>
        <w:jc w:val="both"/>
        <w:rPr>
          <w:rFonts w:ascii="Times New Roman" w:cs="Times New Roman" w:hAnsi="Times New Roman"/>
          <w:sz w:val="28"/>
          <w:szCs w:val="28"/>
        </w:rPr>
      </w:pPr>
      <w:r>
        <w:rPr>
          <w:rFonts w:ascii="Times New Roman" w:cs="Times New Roman" w:hAnsi="Times New Roman"/>
          <w:sz w:val="28"/>
          <w:szCs w:val="28"/>
        </w:rPr>
        <w:t>• развитие монологической речи, логического мышления;</w:t>
      </w:r>
    </w:p>
    <w:p>
      <w:pPr>
        <w:pStyle w:val="style157"/>
        <w:jc w:val="both"/>
        <w:rPr>
          <w:rFonts w:ascii="Times New Roman" w:cs="Times New Roman" w:hAnsi="Times New Roman"/>
          <w:sz w:val="28"/>
          <w:szCs w:val="28"/>
        </w:rPr>
      </w:pPr>
      <w:r>
        <w:rPr>
          <w:rFonts w:ascii="Times New Roman" w:cs="Times New Roman" w:hAnsi="Times New Roman"/>
          <w:sz w:val="28"/>
          <w:szCs w:val="28"/>
        </w:rPr>
        <w:t xml:space="preserve">   разви</w:t>
      </w:r>
      <w:bookmarkStart w:id="0" w:name="_GoBack"/>
      <w:bookmarkEnd w:id="0"/>
      <w:r>
        <w:rPr>
          <w:rFonts w:ascii="Times New Roman" w:cs="Times New Roman" w:hAnsi="Times New Roman"/>
          <w:sz w:val="28"/>
          <w:szCs w:val="28"/>
        </w:rPr>
        <w:t>тие мелкой моторики;</w:t>
      </w:r>
    </w:p>
    <w:p>
      <w:pPr>
        <w:pStyle w:val="style157"/>
        <w:jc w:val="both"/>
        <w:rPr>
          <w:rFonts w:ascii="Times New Roman" w:cs="Times New Roman" w:hAnsi="Times New Roman"/>
          <w:sz w:val="28"/>
          <w:szCs w:val="28"/>
        </w:rPr>
      </w:pPr>
      <w:r>
        <w:rPr>
          <w:rFonts w:ascii="Times New Roman" w:cs="Times New Roman" w:hAnsi="Times New Roman"/>
          <w:sz w:val="28"/>
          <w:szCs w:val="28"/>
        </w:rPr>
        <w:t>• привлечение родителей к экспериментально-поисковой деятельности детей.</w:t>
      </w:r>
    </w:p>
    <w:p>
      <w:pPr>
        <w:pStyle w:val="style157"/>
        <w:jc w:val="both"/>
        <w:rPr>
          <w:rFonts w:ascii="Times New Roman" w:cs="Times New Roman" w:hAnsi="Times New Roman"/>
          <w:sz w:val="28"/>
          <w:szCs w:val="28"/>
        </w:rPr>
      </w:pPr>
    </w:p>
    <w:p>
      <w:pPr>
        <w:pStyle w:val="style157"/>
        <w:jc w:val="both"/>
        <w:rPr>
          <w:rFonts w:ascii="Times New Roman" w:cs="Times New Roman" w:hAnsi="Times New Roman"/>
          <w:sz w:val="28"/>
          <w:szCs w:val="28"/>
        </w:rPr>
      </w:pPr>
      <w:r>
        <w:rPr>
          <w:rFonts w:ascii="Times New Roman" w:cs="Times New Roman" w:hAnsi="Times New Roman"/>
          <w:sz w:val="28"/>
          <w:szCs w:val="28"/>
        </w:rPr>
        <w:t>Преимущество лэпбука:</w:t>
      </w:r>
    </w:p>
    <w:p>
      <w:pPr>
        <w:pStyle w:val="style157"/>
        <w:jc w:val="both"/>
        <w:rPr>
          <w:rFonts w:ascii="Times New Roman" w:cs="Times New Roman" w:hAnsi="Times New Roman"/>
          <w:sz w:val="28"/>
          <w:szCs w:val="28"/>
        </w:rPr>
      </w:pPr>
    </w:p>
    <w:p>
      <w:pPr>
        <w:pStyle w:val="style157"/>
        <w:jc w:val="both"/>
        <w:rPr>
          <w:rFonts w:ascii="Times New Roman" w:cs="Times New Roman" w:hAnsi="Times New Roman"/>
          <w:sz w:val="28"/>
          <w:szCs w:val="28"/>
        </w:rPr>
      </w:pPr>
      <w:r>
        <w:rPr>
          <w:rFonts w:ascii="Times New Roman" w:cs="Times New Roman" w:hAnsi="Times New Roman"/>
          <w:sz w:val="28"/>
          <w:szCs w:val="28"/>
        </w:rPr>
        <w:t>• Яркое пособие, которое привлекает внимание детей.</w:t>
      </w:r>
    </w:p>
    <w:p>
      <w:pPr>
        <w:pStyle w:val="style157"/>
        <w:jc w:val="both"/>
        <w:rPr>
          <w:rFonts w:ascii="Times New Roman" w:cs="Times New Roman" w:hAnsi="Times New Roman"/>
          <w:sz w:val="28"/>
          <w:szCs w:val="28"/>
        </w:rPr>
      </w:pPr>
      <w:r>
        <w:rPr>
          <w:rFonts w:ascii="Times New Roman" w:cs="Times New Roman" w:hAnsi="Times New Roman"/>
          <w:sz w:val="28"/>
          <w:szCs w:val="28"/>
        </w:rPr>
        <w:t>• Пособие служит развитию познавательной активности, интеллектуально-творческого потенциала личности ребенка.</w:t>
      </w:r>
    </w:p>
    <w:p>
      <w:pPr>
        <w:pStyle w:val="style157"/>
        <w:jc w:val="both"/>
        <w:rPr>
          <w:rFonts w:ascii="Times New Roman" w:cs="Times New Roman" w:hAnsi="Times New Roman"/>
          <w:sz w:val="28"/>
          <w:szCs w:val="28"/>
        </w:rPr>
      </w:pPr>
      <w:r>
        <w:rPr>
          <w:rFonts w:ascii="Times New Roman" w:cs="Times New Roman" w:hAnsi="Times New Roman"/>
          <w:sz w:val="28"/>
          <w:szCs w:val="28"/>
        </w:rPr>
        <w:t>• Используется в разных видах деятельности и в разных формах организации детей.</w:t>
      </w:r>
    </w:p>
    <w:p>
      <w:pPr>
        <w:pStyle w:val="style157"/>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Лэпбук</w:t>
      </w:r>
      <w:r>
        <w:rPr>
          <w:rFonts w:ascii="Times New Roman" w:cs="Times New Roman" w:hAnsi="Times New Roman"/>
          <w:sz w:val="28"/>
          <w:szCs w:val="28"/>
        </w:rPr>
        <w:t xml:space="preserve"> </w:t>
      </w:r>
      <w:r>
        <w:rPr>
          <w:rFonts w:ascii="Times New Roman" w:cs="Times New Roman" w:hAnsi="Times New Roman"/>
          <w:sz w:val="28"/>
          <w:szCs w:val="28"/>
        </w:rPr>
        <w:t>удобен</w:t>
      </w:r>
      <w:r>
        <w:rPr>
          <w:rFonts w:ascii="Times New Roman" w:cs="Times New Roman" w:hAnsi="Times New Roman"/>
          <w:sz w:val="28"/>
          <w:szCs w:val="28"/>
        </w:rPr>
        <w:t xml:space="preserve"> в хранении разного рода заданий.</w:t>
      </w:r>
    </w:p>
    <w:p>
      <w:pPr>
        <w:pStyle w:val="style157"/>
        <w:jc w:val="both"/>
        <w:rPr>
          <w:rFonts w:ascii="Times New Roman" w:cs="Times New Roman" w:hAnsi="Times New Roman"/>
          <w:sz w:val="28"/>
          <w:szCs w:val="28"/>
        </w:rPr>
      </w:pPr>
      <w:r>
        <w:rPr>
          <w:rFonts w:ascii="Times New Roman" w:cs="Times New Roman" w:hAnsi="Times New Roman"/>
          <w:sz w:val="28"/>
          <w:szCs w:val="28"/>
        </w:rPr>
        <w:t>• Учитываются индивидуальные особенности ребенка.</w:t>
      </w:r>
    </w:p>
    <w:p>
      <w:pPr>
        <w:pStyle w:val="style157"/>
        <w:jc w:val="both"/>
        <w:rPr>
          <w:rFonts w:ascii="Times New Roman" w:cs="Times New Roman" w:hAnsi="Times New Roman"/>
          <w:sz w:val="28"/>
          <w:szCs w:val="28"/>
        </w:rPr>
      </w:pPr>
    </w:p>
    <w:p>
      <w:pPr>
        <w:pStyle w:val="style157"/>
        <w:jc w:val="both"/>
        <w:rPr>
          <w:rFonts w:ascii="Times New Roman" w:cs="Times New Roman" w:hAnsi="Times New Roman"/>
          <w:sz w:val="28"/>
          <w:szCs w:val="28"/>
        </w:rPr>
      </w:pPr>
      <w:r>
        <w:rPr>
          <w:rFonts w:ascii="Times New Roman" w:cs="Times New Roman" w:hAnsi="Times New Roman"/>
          <w:sz w:val="28"/>
          <w:szCs w:val="28"/>
          <w:lang w:val="en-US"/>
        </w:rPr>
        <w:t xml:space="preserve">Такая </w:t>
      </w:r>
      <w:r>
        <w:rPr>
          <w:rFonts w:ascii="Times New Roman" w:cs="Times New Roman" w:hAnsi="Times New Roman"/>
          <w:sz w:val="28"/>
          <w:szCs w:val="28"/>
        </w:rPr>
        <w:t>необычная подача материала обязательно привлечет внимание ребенка, и он еще раз возвратиться к этой папке, чтобы полистать, поиграть в нее, а заодно, незаметно для себя самого, повторить пройденный материал.</w:t>
      </w:r>
    </w:p>
    <w:p>
      <w:pPr>
        <w:pStyle w:val="style157"/>
        <w:ind w:firstLine="709"/>
        <w:jc w:val="both"/>
        <w:rPr>
          <w:rFonts w:ascii="Times New Roman" w:cs="Times New Roman" w:hAnsi="Times New Roman"/>
          <w:sz w:val="28"/>
          <w:szCs w:val="28"/>
        </w:rPr>
      </w:pPr>
    </w:p>
    <w:p>
      <w:pPr>
        <w:pStyle w:val="style157"/>
        <w:ind w:firstLine="709"/>
        <w:jc w:val="both"/>
        <w:rPr>
          <w:rFonts w:ascii="Times New Roman" w:cs="Times New Roman" w:hAnsi="Times New Roman"/>
          <w:sz w:val="28"/>
          <w:szCs w:val="28"/>
        </w:rPr>
      </w:pPr>
      <w:r>
        <w:rPr>
          <w:rFonts w:ascii="Times New Roman" w:cs="Times New Roman" w:hAnsi="Times New Roman"/>
          <w:sz w:val="28"/>
          <w:szCs w:val="28"/>
        </w:rPr>
        <w:t>Литература.</w:t>
      </w:r>
    </w:p>
    <w:p>
      <w:pPr>
        <w:pStyle w:val="style157"/>
        <w:numPr>
          <w:ilvl w:val="0"/>
          <w:numId w:val="1"/>
        </w:numPr>
        <w:jc w:val="both"/>
        <w:rPr>
          <w:rFonts w:ascii="Times New Roman" w:cs="Times New Roman" w:hAnsi="Times New Roman"/>
          <w:sz w:val="28"/>
          <w:szCs w:val="28"/>
        </w:rPr>
      </w:pPr>
      <w:r>
        <w:rPr>
          <w:rFonts w:ascii="Times New Roman" w:cs="Times New Roman" w:hAnsi="Times New Roman"/>
          <w:sz w:val="28"/>
          <w:szCs w:val="28"/>
        </w:rPr>
        <w:t>Дудникова</w:t>
      </w:r>
      <w:r>
        <w:rPr>
          <w:rFonts w:ascii="Times New Roman" w:cs="Times New Roman" w:hAnsi="Times New Roman"/>
          <w:sz w:val="28"/>
          <w:szCs w:val="28"/>
        </w:rPr>
        <w:t xml:space="preserve">,  С.А.  Социальное  развитие  ребенка  дошкольного  возраста  /  С.А.  </w:t>
      </w:r>
      <w:r>
        <w:rPr>
          <w:rFonts w:ascii="Times New Roman" w:cs="Times New Roman" w:hAnsi="Times New Roman"/>
          <w:sz w:val="28"/>
          <w:szCs w:val="28"/>
        </w:rPr>
        <w:t>Дудникова</w:t>
      </w:r>
      <w:r>
        <w:rPr>
          <w:rFonts w:ascii="Times New Roman" w:cs="Times New Roman" w:hAnsi="Times New Roman"/>
          <w:sz w:val="28"/>
          <w:szCs w:val="28"/>
        </w:rPr>
        <w:t xml:space="preserve">  // Стратегия дошкольного образования в XXI веке : проблемы и перспективы : материалы </w:t>
      </w:r>
      <w:r>
        <w:rPr>
          <w:rFonts w:ascii="Times New Roman" w:cs="Times New Roman" w:hAnsi="Times New Roman"/>
          <w:sz w:val="28"/>
          <w:szCs w:val="28"/>
        </w:rPr>
        <w:t>науч</w:t>
      </w:r>
      <w:r>
        <w:rPr>
          <w:rFonts w:ascii="Times New Roman" w:cs="Times New Roman" w:hAnsi="Times New Roman"/>
          <w:sz w:val="28"/>
          <w:szCs w:val="28"/>
        </w:rPr>
        <w:t>.п</w:t>
      </w:r>
      <w:r>
        <w:rPr>
          <w:rFonts w:ascii="Times New Roman" w:cs="Times New Roman" w:hAnsi="Times New Roman"/>
          <w:sz w:val="28"/>
          <w:szCs w:val="28"/>
        </w:rPr>
        <w:t>ракт</w:t>
      </w:r>
      <w:r>
        <w:rPr>
          <w:rFonts w:ascii="Times New Roman" w:cs="Times New Roman" w:hAnsi="Times New Roman"/>
          <w:sz w:val="28"/>
          <w:szCs w:val="28"/>
        </w:rPr>
        <w:t xml:space="preserve">. </w:t>
      </w:r>
      <w:r>
        <w:rPr>
          <w:rFonts w:ascii="Times New Roman" w:cs="Times New Roman" w:hAnsi="Times New Roman"/>
          <w:sz w:val="28"/>
          <w:szCs w:val="28"/>
        </w:rPr>
        <w:t>конф</w:t>
      </w:r>
      <w:r>
        <w:rPr>
          <w:rFonts w:ascii="Times New Roman" w:cs="Times New Roman" w:hAnsi="Times New Roman"/>
          <w:sz w:val="28"/>
          <w:szCs w:val="28"/>
        </w:rPr>
        <w:t xml:space="preserve">. / </w:t>
      </w:r>
      <w:r>
        <w:rPr>
          <w:rFonts w:ascii="Times New Roman" w:cs="Times New Roman" w:hAnsi="Times New Roman"/>
          <w:sz w:val="28"/>
          <w:szCs w:val="28"/>
        </w:rPr>
        <w:t>Моск</w:t>
      </w:r>
      <w:r>
        <w:rPr>
          <w:rFonts w:ascii="Times New Roman" w:cs="Times New Roman" w:hAnsi="Times New Roman"/>
          <w:sz w:val="28"/>
          <w:szCs w:val="28"/>
        </w:rPr>
        <w:t>. гос. ун-т</w:t>
      </w:r>
      <w:r>
        <w:rPr>
          <w:rFonts w:ascii="Times New Roman" w:cs="Times New Roman" w:hAnsi="Times New Roman"/>
          <w:sz w:val="28"/>
          <w:szCs w:val="28"/>
        </w:rPr>
        <w:t>.-</w:t>
      </w:r>
      <w:r>
        <w:rPr>
          <w:rFonts w:ascii="Times New Roman" w:cs="Times New Roman" w:hAnsi="Times New Roman"/>
          <w:sz w:val="28"/>
          <w:szCs w:val="28"/>
        </w:rPr>
        <w:t>М., 2001</w:t>
      </w:r>
    </w:p>
    <w:p>
      <w:pPr>
        <w:pStyle w:val="style157"/>
        <w:numPr>
          <w:ilvl w:val="0"/>
          <w:numId w:val="1"/>
        </w:numPr>
        <w:jc w:val="both"/>
        <w:rPr>
          <w:rFonts w:ascii="Times New Roman" w:cs="Times New Roman" w:hAnsi="Times New Roman"/>
          <w:sz w:val="28"/>
          <w:szCs w:val="28"/>
        </w:rPr>
      </w:pPr>
      <w:r>
        <w:rPr>
          <w:rFonts w:ascii="Times New Roman" w:cs="Times New Roman" w:hAnsi="Times New Roman"/>
          <w:sz w:val="28"/>
          <w:szCs w:val="28"/>
        </w:rPr>
        <w:t>Михеева Е.В. Современные технологии обучения дошкольников:- М.: Учитель, 2014. – 223 с.</w:t>
      </w:r>
    </w:p>
    <w:p>
      <w:pPr>
        <w:pStyle w:val="style157"/>
        <w:numPr>
          <w:ilvl w:val="0"/>
          <w:numId w:val="1"/>
        </w:numPr>
        <w:jc w:val="both"/>
        <w:rPr>
          <w:rFonts w:ascii="Times New Roman" w:cs="Times New Roman" w:hAnsi="Times New Roman"/>
          <w:sz w:val="28"/>
          <w:szCs w:val="28"/>
        </w:rPr>
      </w:pPr>
      <w:r>
        <w:rPr>
          <w:rFonts w:ascii="Times New Roman" w:cs="Times New Roman" w:hAnsi="Times New Roman"/>
          <w:sz w:val="28"/>
          <w:szCs w:val="28"/>
        </w:rPr>
        <w:t xml:space="preserve">Понамарева Е. В., </w:t>
      </w:r>
      <w:r>
        <w:rPr>
          <w:rFonts w:ascii="Times New Roman" w:cs="Times New Roman" w:hAnsi="Times New Roman"/>
          <w:sz w:val="28"/>
          <w:szCs w:val="28"/>
        </w:rPr>
        <w:t>Пыльненькая</w:t>
      </w:r>
      <w:r>
        <w:rPr>
          <w:rFonts w:ascii="Times New Roman" w:cs="Times New Roman" w:hAnsi="Times New Roman"/>
          <w:sz w:val="28"/>
          <w:szCs w:val="28"/>
        </w:rPr>
        <w:t xml:space="preserve"> Е. А., Булыгина И. В., Гончарова Н. Г. Проблемная ситуация как условие развития познавательной мотивации дошкольника // Вопросы дошкольной педагогики. — 2017. — №3. — С. 64-68. </w:t>
      </w:r>
    </w:p>
    <w:sectPr>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cc"/>
    <w:family w:val="roman"/>
    <w:pitch w:val="variable"/>
    <w:sig w:usb0="E0002AFF" w:usb1="C0007841" w:usb2="00000009" w:usb3="00000000" w:csb0="000001FF" w:csb1="00000000"/>
  </w:font>
  <w:font w:name="Courier New">
    <w:altName w:val="Courier New"/>
    <w:panose1 w:val="02070309020000020404"/>
    <w:charset w:val="cc"/>
    <w:family w:val="modern"/>
    <w:pitch w:val="fixed"/>
    <w:sig w:usb0="E0002A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cc"/>
    <w:family w:val="swiss"/>
    <w:pitch w:val="variable"/>
    <w:sig w:usb0="E10002FF" w:usb1="4000ACFF" w:usb2="00000009" w:usb3="00000000" w:csb0="0000019F" w:csb1="00000000"/>
  </w:font>
  <w:font w:name="Cambria">
    <w:altName w:val="Cambria"/>
    <w:panose1 w:val="02040503050000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438B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00001"/>
    <w:multiLevelType w:val="hybridMultilevel"/>
    <w:tmpl w:val="806E9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Words>654</Words>
  <Pages>5</Pages>
  <Characters>4735</Characters>
  <Application>WPS Office</Application>
  <DocSecurity>0</DocSecurity>
  <Paragraphs>37</Paragraphs>
  <ScaleCrop>false</ScaleCrop>
  <Company>Microsoft</Company>
  <LinksUpToDate>false</LinksUpToDate>
  <CharactersWithSpaces>5403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2019-08-14T12:58:00Z</dcterms:created>
  <dc:creator>cornet</dc:creator>
  <lastModifiedBy>LLD-L31</lastModifiedBy>
  <dcterms:modified xsi:type="dcterms:W3CDTF">2021-04-26T17:50:05Z</dcterms:modified>
  <revision>3</revision>
</coreProperties>
</file>

<file path=docProps/custom.xml><?xml version="1.0" encoding="utf-8"?>
<Properties xmlns="http://schemas.openxmlformats.org/officeDocument/2006/custom-properties" xmlns:vt="http://schemas.openxmlformats.org/officeDocument/2006/docPropsVTypes"/>
</file>