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D87" w:rsidRDefault="002146DE" w:rsidP="00596F31">
      <w:pPr>
        <w:shd w:val="clear" w:color="auto" w:fill="FFFFFF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Доклад по теме: </w:t>
      </w:r>
      <w:r w:rsidR="00D10C90" w:rsidRPr="00596F3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«Формы работы с родителями по ранней профориентации </w:t>
      </w:r>
    </w:p>
    <w:p w:rsidR="00D10C90" w:rsidRDefault="00D10C90" w:rsidP="00596F31">
      <w:pPr>
        <w:shd w:val="clear" w:color="auto" w:fill="FFFFFF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596F31">
        <w:rPr>
          <w:rFonts w:ascii="Times New Roman" w:hAnsi="Times New Roman"/>
          <w:b/>
          <w:color w:val="000000"/>
          <w:sz w:val="28"/>
          <w:szCs w:val="28"/>
          <w:lang w:eastAsia="ru-RU"/>
        </w:rPr>
        <w:t>детей дошкольного возраста</w:t>
      </w:r>
      <w:r w:rsidR="001E7B18" w:rsidRPr="00596F3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в условиях реализации ФГОС</w:t>
      </w:r>
      <w:r w:rsidRPr="00596F31">
        <w:rPr>
          <w:rFonts w:ascii="Times New Roman" w:hAnsi="Times New Roman"/>
          <w:b/>
          <w:color w:val="000000"/>
          <w:sz w:val="28"/>
          <w:szCs w:val="28"/>
          <w:lang w:eastAsia="ru-RU"/>
        </w:rPr>
        <w:t>»</w:t>
      </w:r>
    </w:p>
    <w:p w:rsidR="002146DE" w:rsidRDefault="002146DE" w:rsidP="00596F31">
      <w:pPr>
        <w:shd w:val="clear" w:color="auto" w:fill="FFFFFF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2146DE" w:rsidRDefault="002146DE" w:rsidP="002146DE">
      <w:pPr>
        <w:shd w:val="clear" w:color="auto" w:fill="FFFFFF"/>
        <w:jc w:val="right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Подготовила: воспитатель МБДОУ </w:t>
      </w:r>
    </w:p>
    <w:p w:rsidR="002146DE" w:rsidRDefault="002146DE" w:rsidP="002146DE">
      <w:pPr>
        <w:shd w:val="clear" w:color="auto" w:fill="FFFFFF"/>
        <w:jc w:val="right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«Детский сад №69 «Радуга»</w:t>
      </w:r>
    </w:p>
    <w:p w:rsidR="002146DE" w:rsidRDefault="002146DE" w:rsidP="002146DE">
      <w:pPr>
        <w:shd w:val="clear" w:color="auto" w:fill="FFFFFF"/>
        <w:jc w:val="right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Стефанова Наталья Петровна </w:t>
      </w:r>
    </w:p>
    <w:p w:rsidR="002146DE" w:rsidRPr="00596F31" w:rsidRDefault="002146DE" w:rsidP="00596F31">
      <w:pPr>
        <w:shd w:val="clear" w:color="auto" w:fill="FFFFFF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596F31" w:rsidRDefault="00596F31" w:rsidP="00FD6C37">
      <w:pPr>
        <w:ind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D6C37" w:rsidRPr="00596F31" w:rsidRDefault="00FD6C37" w:rsidP="00302FCE">
      <w:pPr>
        <w:spacing w:line="276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6F31">
        <w:rPr>
          <w:rFonts w:ascii="Times New Roman" w:eastAsia="Times New Roman" w:hAnsi="Times New Roman"/>
          <w:sz w:val="28"/>
          <w:szCs w:val="28"/>
          <w:lang w:eastAsia="ru-RU"/>
        </w:rPr>
        <w:t>Что такое профессиональная ориентация? Это система мероприятий, направленных на выявление личностных особенностей, интересов и способностей у каждого человека для оказания ему помощи в разумном выборе профессии, наиболее соответствующих его индивидуальным возможностям.</w:t>
      </w:r>
    </w:p>
    <w:p w:rsidR="00D10C90" w:rsidRDefault="00FD6C37" w:rsidP="00302FCE">
      <w:pPr>
        <w:spacing w:line="276" w:lineRule="auto"/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D6C37">
        <w:rPr>
          <w:rFonts w:ascii="Times New Roman" w:eastAsia="Times New Roman" w:hAnsi="Times New Roman"/>
          <w:sz w:val="28"/>
          <w:szCs w:val="28"/>
          <w:lang w:eastAsia="ru-RU"/>
        </w:rPr>
        <w:t>Как правило, профориентация начинается в старших классах школы. И, к сожалению, не каждый ребенок успевает сделать осознанный выбор, поскольку перечень предлагаемых профессий мал.</w:t>
      </w:r>
      <w:r w:rsidR="00A533C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D6C37">
        <w:rPr>
          <w:rFonts w:ascii="Times New Roman" w:eastAsia="Times New Roman" w:hAnsi="Times New Roman"/>
          <w:sz w:val="28"/>
          <w:szCs w:val="28"/>
          <w:lang w:eastAsia="ru-RU"/>
        </w:rPr>
        <w:t xml:space="preserve">А ведь скрытые резервы профориентации таятся не только в начальном звене обучения, но и на этапе дошкольного детства. В рамках преемственности по профориентации детский сад является первоначальным звеном в единой непрерывной системе образования. Именно в детском саду дети знакомятся с многообразием и широким выбором профессий. </w:t>
      </w:r>
    </w:p>
    <w:p w:rsidR="00D10C90" w:rsidRDefault="00D10C90" w:rsidP="00302FCE">
      <w:pPr>
        <w:shd w:val="clear" w:color="auto" w:fill="FFFFFF"/>
        <w:spacing w:line="276" w:lineRule="auto"/>
        <w:ind w:firstLine="284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1073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Ребенок дошкольного возраста – любознательная, думающая, наблюдающая, экспериментирующая личность. Познавая мир, исследуя его, ребенок делает массу открытий, изобретений, открывает для себя разные виды деятельности, мир человеческих отношений и общественной функции людей. Он испытывает сильное желание включиться во взрослую жизнь и активно в ней участвовать, что, конечно, ему еще недоступно. </w:t>
      </w:r>
      <w:r w:rsidR="001E7B18">
        <w:rPr>
          <w:rFonts w:ascii="Times New Roman" w:hAnsi="Times New Roman"/>
          <w:color w:val="000000"/>
          <w:sz w:val="28"/>
          <w:szCs w:val="28"/>
          <w:lang w:eastAsia="ru-RU"/>
        </w:rPr>
        <w:t>Старший</w:t>
      </w:r>
      <w:r w:rsidRPr="0051073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дошкольник стремится к самостоятельности и потребности поступать как взрослый, подражая ему во всем.</w:t>
      </w:r>
    </w:p>
    <w:p w:rsidR="008E2072" w:rsidRPr="008E2072" w:rsidRDefault="00265C05" w:rsidP="00302FCE">
      <w:pPr>
        <w:spacing w:line="276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5C05">
        <w:rPr>
          <w:rFonts w:ascii="Times New Roman" w:eastAsia="Times New Roman" w:hAnsi="Times New Roman"/>
          <w:sz w:val="28"/>
          <w:szCs w:val="28"/>
          <w:lang w:eastAsia="ru-RU"/>
        </w:rPr>
        <w:t xml:space="preserve">Актуальность работы по ознакомлению детей с профессиями обоснована и в ФГОС дошкольного образования. Один из аспектов образовательной области «Социально-коммуникативное развитие» направлен на достижение цели формирования положительного отношения к труду. </w:t>
      </w:r>
      <w:r w:rsidR="008E2072" w:rsidRPr="008E2072">
        <w:rPr>
          <w:rFonts w:ascii="Times New Roman" w:eastAsia="Times New Roman" w:hAnsi="Times New Roman"/>
          <w:sz w:val="28"/>
          <w:szCs w:val="28"/>
          <w:lang w:eastAsia="ru-RU"/>
        </w:rPr>
        <w:t>На этапе завершения дошкольного детства часть Целевых ориентиров направлена на раннюю профориентацию дошкольников.</w:t>
      </w:r>
    </w:p>
    <w:p w:rsidR="00D10C90" w:rsidRDefault="00D10C90" w:rsidP="00302FCE">
      <w:pPr>
        <w:shd w:val="clear" w:color="auto" w:fill="FFFFFF"/>
        <w:spacing w:line="276" w:lineRule="auto"/>
        <w:ind w:firstLine="284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10736">
        <w:rPr>
          <w:rFonts w:ascii="Times New Roman" w:hAnsi="Times New Roman"/>
          <w:color w:val="000000"/>
          <w:sz w:val="28"/>
          <w:szCs w:val="28"/>
          <w:lang w:eastAsia="ru-RU"/>
        </w:rPr>
        <w:t>При построении работы по ознакомлению детей с трудом взрослых н</w:t>
      </w:r>
      <w:r w:rsidR="001E7B18">
        <w:rPr>
          <w:rFonts w:ascii="Times New Roman" w:hAnsi="Times New Roman"/>
          <w:color w:val="000000"/>
          <w:sz w:val="28"/>
          <w:szCs w:val="28"/>
          <w:lang w:eastAsia="ru-RU"/>
        </w:rPr>
        <w:t>еобходим</w:t>
      </w:r>
      <w:r w:rsidRPr="00510736">
        <w:rPr>
          <w:rFonts w:ascii="Times New Roman" w:hAnsi="Times New Roman"/>
          <w:color w:val="000000"/>
          <w:sz w:val="28"/>
          <w:szCs w:val="28"/>
          <w:lang w:eastAsia="ru-RU"/>
        </w:rPr>
        <w:t>о опираться на наглядность, доступность с учетом возрастных особенностей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детей</w:t>
      </w:r>
      <w:r w:rsidRPr="00510736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Направлять детские интересы в соответствии с задачами воспитания, расширять и углублять их, стараясь придавать им устойчивость и нравственную направленность: для этого надо</w:t>
      </w:r>
      <w:r w:rsidR="001E7B18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D10C90" w:rsidRPr="00D87AD0" w:rsidRDefault="00D10C90" w:rsidP="00302FCE">
      <w:pPr>
        <w:shd w:val="clear" w:color="auto" w:fill="FFFFFF"/>
        <w:spacing w:line="276" w:lineRule="auto"/>
        <w:ind w:firstLine="284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внимательно выслушивать и отвечать</w:t>
      </w:r>
      <w:r w:rsidRPr="00D87AD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 детские вопросы;</w:t>
      </w:r>
    </w:p>
    <w:p w:rsidR="00D10C90" w:rsidRPr="00D87AD0" w:rsidRDefault="00D10C90" w:rsidP="00302FCE">
      <w:pPr>
        <w:shd w:val="clear" w:color="auto" w:fill="FFFFFF"/>
        <w:spacing w:line="276" w:lineRule="auto"/>
        <w:ind w:firstLine="284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формировать</w:t>
      </w:r>
      <w:r w:rsidRPr="00D87AD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интерес к профессиям взрослых;</w:t>
      </w:r>
    </w:p>
    <w:p w:rsidR="00D10C90" w:rsidRPr="00D87AD0" w:rsidRDefault="00D10C90" w:rsidP="00302FCE">
      <w:pPr>
        <w:shd w:val="clear" w:color="auto" w:fill="FFFFFF"/>
        <w:spacing w:line="276" w:lineRule="auto"/>
        <w:ind w:firstLine="284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развивать</w:t>
      </w:r>
      <w:r w:rsidRPr="00D87AD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интерес к окружающей действительности;</w:t>
      </w:r>
    </w:p>
    <w:p w:rsidR="00D10C90" w:rsidRDefault="00D10C90" w:rsidP="00302FCE">
      <w:pPr>
        <w:shd w:val="clear" w:color="auto" w:fill="FFFFFF"/>
        <w:spacing w:line="276" w:lineRule="auto"/>
        <w:ind w:firstLine="284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- осуществлять</w:t>
      </w:r>
      <w:r w:rsidRPr="00D87AD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индивидуальный подход к воспитанникам для более успешного формирования интереса к труду взрослых.</w:t>
      </w:r>
    </w:p>
    <w:p w:rsidR="00874F8D" w:rsidRPr="00874F8D" w:rsidRDefault="00874F8D" w:rsidP="00302FCE">
      <w:pPr>
        <w:spacing w:line="276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4F8D">
        <w:rPr>
          <w:rFonts w:ascii="Times New Roman" w:eastAsia="Times New Roman" w:hAnsi="Times New Roman"/>
          <w:sz w:val="28"/>
          <w:szCs w:val="28"/>
          <w:lang w:eastAsia="ru-RU"/>
        </w:rPr>
        <w:t>Согласно Пост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ановлению</w:t>
      </w:r>
      <w:r w:rsidRPr="00874F8D">
        <w:rPr>
          <w:rFonts w:ascii="Times New Roman" w:eastAsia="Times New Roman" w:hAnsi="Times New Roman"/>
          <w:sz w:val="28"/>
          <w:szCs w:val="28"/>
          <w:lang w:eastAsia="ru-RU"/>
        </w:rPr>
        <w:t xml:space="preserve"> Минтруда РФ №1 от 27.09.1996 г. «Об утверждении Положения о профессиональной ориентации и психологической поддержке населения в Российской Федерации» профессиональная ориентация входит в компетенцию дошкольного уровня образования.</w:t>
      </w:r>
    </w:p>
    <w:p w:rsidR="00D10C90" w:rsidRPr="00510736" w:rsidRDefault="00D10C90" w:rsidP="00302FCE">
      <w:pPr>
        <w:shd w:val="clear" w:color="auto" w:fill="FFFFFF"/>
        <w:spacing w:line="276" w:lineRule="auto"/>
        <w:ind w:firstLine="284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 статье  18 «Закона о</w:t>
      </w:r>
      <w:r w:rsidR="00265C05">
        <w:rPr>
          <w:rFonts w:ascii="Times New Roman" w:hAnsi="Times New Roman"/>
          <w:color w:val="000000"/>
          <w:sz w:val="28"/>
          <w:szCs w:val="28"/>
          <w:lang w:eastAsia="ru-RU"/>
        </w:rPr>
        <w:t>б образовании» говорит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ся, что родители являются первыми педагогами. Они обязаны заложить  первые основы физического, нравственного и интеллектуального развития ребёнка.</w:t>
      </w:r>
    </w:p>
    <w:p w:rsidR="00D10C90" w:rsidRDefault="00D10C90" w:rsidP="00302FCE">
      <w:pPr>
        <w:spacing w:line="276" w:lineRule="auto"/>
        <w:ind w:firstLine="284"/>
        <w:rPr>
          <w:rFonts w:ascii="Times New Roman" w:hAnsi="Times New Roman"/>
          <w:color w:val="000000"/>
          <w:sz w:val="28"/>
          <w:szCs w:val="28"/>
        </w:rPr>
      </w:pPr>
      <w:r w:rsidRPr="00510736">
        <w:rPr>
          <w:rFonts w:ascii="Times New Roman" w:hAnsi="Times New Roman"/>
          <w:color w:val="000000"/>
          <w:sz w:val="28"/>
          <w:szCs w:val="28"/>
        </w:rPr>
        <w:t>Отношение к профессии вырабатывается в процессе социализации личности, который охватывает и дошкольный период. Работа по ранней профориентации дошкольников  </w:t>
      </w:r>
      <w:r>
        <w:rPr>
          <w:rFonts w:ascii="Times New Roman" w:hAnsi="Times New Roman"/>
          <w:color w:val="000000"/>
          <w:sz w:val="28"/>
          <w:szCs w:val="28"/>
        </w:rPr>
        <w:t>должна  осуществляться</w:t>
      </w:r>
      <w:r w:rsidRPr="00510736">
        <w:rPr>
          <w:rFonts w:ascii="Times New Roman" w:hAnsi="Times New Roman"/>
          <w:color w:val="000000"/>
          <w:sz w:val="28"/>
          <w:szCs w:val="28"/>
        </w:rPr>
        <w:t xml:space="preserve"> через совместную деятельность педагога с родителями детей. </w:t>
      </w:r>
    </w:p>
    <w:p w:rsidR="00D10C90" w:rsidRDefault="00D10C90" w:rsidP="00302FCE">
      <w:pPr>
        <w:spacing w:line="276" w:lineRule="auto"/>
        <w:ind w:firstLine="284"/>
        <w:rPr>
          <w:rFonts w:ascii="Times New Roman" w:hAnsi="Times New Roman"/>
          <w:color w:val="000000"/>
          <w:sz w:val="28"/>
          <w:szCs w:val="28"/>
        </w:rPr>
      </w:pPr>
      <w:r w:rsidRPr="00510736">
        <w:rPr>
          <w:rFonts w:ascii="Times New Roman" w:hAnsi="Times New Roman"/>
          <w:color w:val="000000"/>
          <w:sz w:val="28"/>
          <w:szCs w:val="28"/>
        </w:rPr>
        <w:t>Родитель может выступить как эксперт и поделиться той информацией, которой он владеет: рассказать, что представляет собой та или иная профессия, где можно встретить такую работу, какие ограничения она накладывает. Особенно ценно для детей, есл</w:t>
      </w:r>
      <w:r>
        <w:rPr>
          <w:rFonts w:ascii="Times New Roman" w:hAnsi="Times New Roman"/>
          <w:color w:val="000000"/>
          <w:sz w:val="28"/>
          <w:szCs w:val="28"/>
        </w:rPr>
        <w:t>и взрослые рассказывают истории</w:t>
      </w:r>
      <w:r w:rsidRPr="00510736">
        <w:rPr>
          <w:rFonts w:ascii="Times New Roman" w:hAnsi="Times New Roman"/>
          <w:color w:val="000000"/>
          <w:sz w:val="28"/>
          <w:szCs w:val="28"/>
        </w:rPr>
        <w:t xml:space="preserve"> из своего детства, делятся переживаниям</w:t>
      </w:r>
      <w:r w:rsidR="001E7B18">
        <w:rPr>
          <w:rFonts w:ascii="Times New Roman" w:hAnsi="Times New Roman"/>
          <w:color w:val="000000"/>
          <w:sz w:val="28"/>
          <w:szCs w:val="28"/>
        </w:rPr>
        <w:t>и. Подобные рассказы о профессиях</w:t>
      </w:r>
      <w:r w:rsidRPr="00510736">
        <w:rPr>
          <w:rFonts w:ascii="Times New Roman" w:hAnsi="Times New Roman"/>
          <w:color w:val="000000"/>
          <w:sz w:val="28"/>
          <w:szCs w:val="28"/>
        </w:rPr>
        <w:t>, как правило, производят на детей большое впечатление.</w:t>
      </w:r>
      <w:r w:rsidR="001E7B18">
        <w:rPr>
          <w:rFonts w:ascii="Times New Roman" w:hAnsi="Times New Roman"/>
          <w:color w:val="000000"/>
          <w:sz w:val="28"/>
          <w:szCs w:val="28"/>
        </w:rPr>
        <w:t xml:space="preserve"> М</w:t>
      </w:r>
      <w:r>
        <w:rPr>
          <w:rFonts w:ascii="Times New Roman" w:hAnsi="Times New Roman"/>
          <w:color w:val="000000"/>
          <w:sz w:val="28"/>
          <w:szCs w:val="28"/>
        </w:rPr>
        <w:t>ожно</w:t>
      </w:r>
      <w:r w:rsidRPr="00510736">
        <w:rPr>
          <w:rFonts w:ascii="Times New Roman" w:hAnsi="Times New Roman"/>
          <w:color w:val="000000"/>
          <w:sz w:val="28"/>
          <w:szCs w:val="28"/>
        </w:rPr>
        <w:t xml:space="preserve"> п</w:t>
      </w:r>
      <w:r>
        <w:rPr>
          <w:rFonts w:ascii="Times New Roman" w:hAnsi="Times New Roman"/>
          <w:color w:val="000000"/>
          <w:sz w:val="28"/>
          <w:szCs w:val="28"/>
        </w:rPr>
        <w:t>редложить</w:t>
      </w:r>
      <w:r w:rsidRPr="00510736">
        <w:rPr>
          <w:rFonts w:ascii="Times New Roman" w:hAnsi="Times New Roman"/>
          <w:color w:val="000000"/>
          <w:sz w:val="28"/>
          <w:szCs w:val="28"/>
        </w:rPr>
        <w:t xml:space="preserve"> родителям совершить экскурсию в мага</w:t>
      </w:r>
      <w:r w:rsidR="001E7B18">
        <w:rPr>
          <w:rFonts w:ascii="Times New Roman" w:hAnsi="Times New Roman"/>
          <w:color w:val="000000"/>
          <w:sz w:val="28"/>
          <w:szCs w:val="28"/>
        </w:rPr>
        <w:t>зин, на станцию по ремонту машин</w:t>
      </w:r>
      <w:r w:rsidRPr="00510736">
        <w:rPr>
          <w:rFonts w:ascii="Times New Roman" w:hAnsi="Times New Roman"/>
          <w:color w:val="000000"/>
          <w:sz w:val="28"/>
          <w:szCs w:val="28"/>
        </w:rPr>
        <w:t xml:space="preserve"> и т.д. с целью общения сотрудников с ребенком, </w:t>
      </w:r>
      <w:proofErr w:type="gramStart"/>
      <w:r w:rsidRPr="00510736">
        <w:rPr>
          <w:rFonts w:ascii="Times New Roman" w:hAnsi="Times New Roman"/>
          <w:color w:val="000000"/>
          <w:sz w:val="28"/>
          <w:szCs w:val="28"/>
        </w:rPr>
        <w:t>сводить его на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свою</w:t>
      </w:r>
      <w:r w:rsidRPr="00510736">
        <w:rPr>
          <w:rFonts w:ascii="Times New Roman" w:hAnsi="Times New Roman"/>
          <w:color w:val="000000"/>
          <w:sz w:val="28"/>
          <w:szCs w:val="28"/>
        </w:rPr>
        <w:t xml:space="preserve"> работу. Опыт подобного общения может оставить неизгладимое впечатление у ребенка на выбор его профессии. </w:t>
      </w:r>
      <w:r w:rsidR="001E7B18">
        <w:rPr>
          <w:rFonts w:ascii="Times New Roman" w:hAnsi="Times New Roman"/>
          <w:color w:val="000000"/>
          <w:sz w:val="28"/>
          <w:szCs w:val="28"/>
        </w:rPr>
        <w:t>Задача педагога и</w:t>
      </w:r>
      <w:r w:rsidRPr="00510736">
        <w:rPr>
          <w:rFonts w:ascii="Times New Roman" w:hAnsi="Times New Roman"/>
          <w:color w:val="000000"/>
          <w:sz w:val="28"/>
          <w:szCs w:val="28"/>
        </w:rPr>
        <w:t xml:space="preserve"> родителей – п</w:t>
      </w:r>
      <w:r w:rsidR="001E7B18">
        <w:rPr>
          <w:rFonts w:ascii="Times New Roman" w:hAnsi="Times New Roman"/>
          <w:color w:val="000000"/>
          <w:sz w:val="28"/>
          <w:szCs w:val="28"/>
        </w:rPr>
        <w:t>оставить перед детьми</w:t>
      </w:r>
      <w:r w:rsidRPr="00510736">
        <w:rPr>
          <w:rFonts w:ascii="Times New Roman" w:hAnsi="Times New Roman"/>
          <w:color w:val="000000"/>
          <w:sz w:val="28"/>
          <w:szCs w:val="28"/>
        </w:rPr>
        <w:t xml:space="preserve"> вопрос: что они будут делать, когда вырастут? Следует детям давать </w:t>
      </w:r>
      <w:r w:rsidR="001E7B18">
        <w:rPr>
          <w:rFonts w:ascii="Times New Roman" w:hAnsi="Times New Roman"/>
          <w:color w:val="000000"/>
          <w:sz w:val="28"/>
          <w:szCs w:val="28"/>
        </w:rPr>
        <w:t>возможность по</w:t>
      </w:r>
      <w:r w:rsidRPr="00510736">
        <w:rPr>
          <w:rFonts w:ascii="Times New Roman" w:hAnsi="Times New Roman"/>
          <w:color w:val="000000"/>
          <w:sz w:val="28"/>
          <w:szCs w:val="28"/>
        </w:rPr>
        <w:t>фантазировать: «Давай представ</w:t>
      </w:r>
      <w:r>
        <w:rPr>
          <w:rFonts w:ascii="Times New Roman" w:hAnsi="Times New Roman"/>
          <w:color w:val="000000"/>
          <w:sz w:val="28"/>
          <w:szCs w:val="28"/>
        </w:rPr>
        <w:t>им, кем ты будешь» или « Если ты станешь врачом, как будешь лечить людей» и т.д.</w:t>
      </w:r>
      <w:r w:rsidR="001E7B1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10736">
        <w:rPr>
          <w:rFonts w:ascii="Times New Roman" w:hAnsi="Times New Roman"/>
          <w:color w:val="000000"/>
          <w:sz w:val="28"/>
          <w:szCs w:val="28"/>
        </w:rPr>
        <w:t>Чем больше ребенок впитает информации и чем более разнообразна и богата она будет, тем легче ему будет сделать в будущем свой решающий выбор, который определит его жизнь. Раннее начало подготовки ребенка к выбору будущей профессии заключается не в навязывании ребенку того, кем он должен стать, по мнению родителей (потому что, например, многие в роду работают в этой сфере), а в том, чтобы познакомить ребенка с различными видами труда, чтобы облегчить ему самостоятельный выбор в дальнейшем.</w:t>
      </w:r>
    </w:p>
    <w:p w:rsidR="00D10C90" w:rsidRPr="0093343D" w:rsidRDefault="00D10C90" w:rsidP="00302FCE">
      <w:pPr>
        <w:shd w:val="clear" w:color="auto" w:fill="FFFFFF"/>
        <w:spacing w:line="276" w:lineRule="auto"/>
        <w:ind w:firstLine="284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343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 Семья – </w:t>
      </w:r>
      <w:proofErr w:type="gramStart"/>
      <w:r w:rsidRPr="0093343D">
        <w:rPr>
          <w:rFonts w:ascii="Times New Roman" w:hAnsi="Times New Roman"/>
          <w:color w:val="000000"/>
          <w:sz w:val="28"/>
          <w:szCs w:val="28"/>
          <w:lang w:eastAsia="ru-RU"/>
        </w:rPr>
        <w:t>это то</w:t>
      </w:r>
      <w:proofErr w:type="gramEnd"/>
      <w:r w:rsidRPr="0093343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пространство, где формируется отношение к работе, к профессиональной деятельности. У каждого из нас, взрослых, есть свое представление  о работе, которое мы, порой сами того не ведая, передаем ребенку. Если родители относятся к работе как к значимой части собственной жизни, рассматривают ее как средство самореализации и самовыражения, то </w:t>
      </w:r>
      <w:r w:rsidR="001E7B1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 </w:t>
      </w:r>
      <w:r w:rsidRPr="0093343D">
        <w:rPr>
          <w:rFonts w:ascii="Times New Roman" w:hAnsi="Times New Roman"/>
          <w:color w:val="000000"/>
          <w:sz w:val="28"/>
          <w:szCs w:val="28"/>
          <w:lang w:eastAsia="ru-RU"/>
        </w:rPr>
        <w:t>ребенок с раннего детства усваивает, что удовлетворенность жизнью напрямую связана с работой, и наоборот.</w:t>
      </w:r>
    </w:p>
    <w:p w:rsidR="00D10C90" w:rsidRPr="0093343D" w:rsidRDefault="00D10C90" w:rsidP="00302FCE">
      <w:pPr>
        <w:shd w:val="clear" w:color="auto" w:fill="FFFFFF"/>
        <w:spacing w:line="276" w:lineRule="auto"/>
        <w:ind w:firstLine="284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343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Родители воспитанников являются «живым» </w:t>
      </w:r>
      <w:proofErr w:type="spellStart"/>
      <w:r w:rsidRPr="0093343D">
        <w:rPr>
          <w:rFonts w:ascii="Times New Roman" w:hAnsi="Times New Roman"/>
          <w:color w:val="000000"/>
          <w:sz w:val="28"/>
          <w:szCs w:val="28"/>
          <w:lang w:eastAsia="ru-RU"/>
        </w:rPr>
        <w:t>профориентационным</w:t>
      </w:r>
      <w:proofErr w:type="spellEnd"/>
      <w:r w:rsidRPr="0093343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примером. А для детей дошкольного возраста – это естественный интерес к работе родителей, желание </w:t>
      </w:r>
      <w:r w:rsidRPr="0093343D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стать такими, как папы и мамы. Информационное воздействие родителей может проявляться во всех разновидностях их воспитательной деятельности, т.к. на каждом шагу мы сталкиваемся с необходимостью дать ребенку сведения о той или иной профессии. </w:t>
      </w:r>
      <w:proofErr w:type="gramStart"/>
      <w:r w:rsidRPr="0093343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Это, прежде всего, доступные беседы о себе, своей работе, </w:t>
      </w:r>
      <w:r w:rsidR="001E7B1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чтение и </w:t>
      </w:r>
      <w:r w:rsidRPr="0093343D">
        <w:rPr>
          <w:rFonts w:ascii="Times New Roman" w:hAnsi="Times New Roman"/>
          <w:color w:val="000000"/>
          <w:sz w:val="28"/>
          <w:szCs w:val="28"/>
          <w:lang w:eastAsia="ru-RU"/>
        </w:rPr>
        <w:t>пояснение сказок, произведений художественной литературы, иллюстраций к ним, мультфильмов, т.е. всего увиденного и услышанного.</w:t>
      </w:r>
      <w:proofErr w:type="gramEnd"/>
    </w:p>
    <w:p w:rsidR="001E7B18" w:rsidRDefault="001E7B18" w:rsidP="00302FCE">
      <w:pPr>
        <w:spacing w:line="276" w:lineRule="auto"/>
        <w:ind w:firstLine="28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Для этого можно </w:t>
      </w:r>
      <w:r w:rsidR="00D10C90" w:rsidRPr="00510736">
        <w:rPr>
          <w:rFonts w:ascii="Times New Roman" w:hAnsi="Times New Roman"/>
          <w:color w:val="000000"/>
          <w:sz w:val="28"/>
          <w:szCs w:val="28"/>
        </w:rPr>
        <w:t>использовать разнообразные соврем</w:t>
      </w:r>
      <w:r>
        <w:rPr>
          <w:rFonts w:ascii="Times New Roman" w:hAnsi="Times New Roman"/>
          <w:color w:val="000000"/>
          <w:sz w:val="28"/>
          <w:szCs w:val="28"/>
        </w:rPr>
        <w:t>енные формы работы с родителями по ранней профориентации дошкольников. А именно:</w:t>
      </w:r>
    </w:p>
    <w:p w:rsidR="00D10C90" w:rsidRDefault="00D10C90" w:rsidP="00302FCE">
      <w:pPr>
        <w:spacing w:line="276" w:lineRule="auto"/>
        <w:rPr>
          <w:rFonts w:ascii="Times New Roman" w:hAnsi="Times New Roman"/>
          <w:color w:val="000000"/>
          <w:sz w:val="28"/>
          <w:szCs w:val="28"/>
        </w:rPr>
      </w:pPr>
      <w:r w:rsidRPr="00510736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510736">
        <w:rPr>
          <w:rFonts w:ascii="Times New Roman" w:hAnsi="Times New Roman"/>
          <w:color w:val="000000"/>
          <w:sz w:val="28"/>
          <w:szCs w:val="28"/>
        </w:rPr>
        <w:t>Оформление родительских уголков. В родительских уголках помещается различная информация, в том числе и по ранней профессио</w:t>
      </w:r>
      <w:r w:rsidR="00CC378A">
        <w:rPr>
          <w:rFonts w:ascii="Times New Roman" w:hAnsi="Times New Roman"/>
          <w:color w:val="000000"/>
          <w:sz w:val="28"/>
          <w:szCs w:val="28"/>
        </w:rPr>
        <w:t>нальной ориентации дошкольников в виде папок-</w:t>
      </w:r>
      <w:r w:rsidRPr="00510736">
        <w:rPr>
          <w:rFonts w:ascii="Times New Roman" w:hAnsi="Times New Roman"/>
          <w:color w:val="000000"/>
          <w:sz w:val="28"/>
          <w:szCs w:val="28"/>
        </w:rPr>
        <w:t>пере</w:t>
      </w:r>
      <w:r>
        <w:rPr>
          <w:rFonts w:ascii="Times New Roman" w:hAnsi="Times New Roman"/>
          <w:color w:val="000000"/>
          <w:sz w:val="28"/>
          <w:szCs w:val="28"/>
        </w:rPr>
        <w:t>движек</w:t>
      </w:r>
      <w:r w:rsidRPr="00510736">
        <w:rPr>
          <w:rFonts w:ascii="Times New Roman" w:hAnsi="Times New Roman"/>
          <w:color w:val="000000"/>
          <w:sz w:val="28"/>
          <w:szCs w:val="28"/>
        </w:rPr>
        <w:t>, буклетов по ознакомлению детей с профессиями.</w:t>
      </w:r>
    </w:p>
    <w:p w:rsidR="00D10C90" w:rsidRDefault="00D10C90" w:rsidP="00302FCE">
      <w:pPr>
        <w:spacing w:line="276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510736">
        <w:rPr>
          <w:rFonts w:ascii="Times New Roman" w:hAnsi="Times New Roman"/>
          <w:color w:val="000000"/>
          <w:sz w:val="28"/>
          <w:szCs w:val="28"/>
        </w:rPr>
        <w:t>Провед</w:t>
      </w:r>
      <w:r w:rsidR="00CC378A">
        <w:rPr>
          <w:rFonts w:ascii="Times New Roman" w:hAnsi="Times New Roman"/>
          <w:color w:val="000000"/>
          <w:sz w:val="28"/>
          <w:szCs w:val="28"/>
        </w:rPr>
        <w:t>ение родительских собраний</w:t>
      </w:r>
      <w:r w:rsidRPr="00510736">
        <w:rPr>
          <w:rFonts w:ascii="Times New Roman" w:hAnsi="Times New Roman"/>
          <w:color w:val="000000"/>
          <w:sz w:val="28"/>
          <w:szCs w:val="28"/>
        </w:rPr>
        <w:t xml:space="preserve"> на тему "Знакомим детей с профессиями. С какого возраста начинать?</w:t>
      </w:r>
      <w:r w:rsidR="00CC378A">
        <w:rPr>
          <w:rFonts w:ascii="Times New Roman" w:hAnsi="Times New Roman"/>
          <w:color w:val="000000"/>
          <w:sz w:val="28"/>
          <w:szCs w:val="28"/>
        </w:rPr>
        <w:t>»</w:t>
      </w:r>
      <w:r w:rsidRPr="00510736">
        <w:rPr>
          <w:rFonts w:ascii="Times New Roman" w:hAnsi="Times New Roman"/>
          <w:color w:val="000000"/>
          <w:sz w:val="28"/>
          <w:szCs w:val="28"/>
        </w:rPr>
        <w:t>.</w:t>
      </w:r>
    </w:p>
    <w:p w:rsidR="00D10C90" w:rsidRDefault="00D10C90" w:rsidP="00302FCE">
      <w:pPr>
        <w:spacing w:line="276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B46A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r w:rsidR="00CC378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Семинар-</w:t>
      </w:r>
      <w:r w:rsidRPr="0051073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практикум «Как знакомить детей с миром профессий»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  <w:r w:rsidRPr="0051073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</w:p>
    <w:p w:rsidR="00D10C90" w:rsidRDefault="00D10C90" w:rsidP="00302FCE">
      <w:pPr>
        <w:shd w:val="clear" w:color="auto" w:fill="FFFFFF"/>
        <w:spacing w:line="276" w:lineRule="auto"/>
        <w:rPr>
          <w:rFonts w:ascii="Tahoma" w:hAnsi="Tahoma" w:cs="Tahoma"/>
          <w:color w:val="000000"/>
          <w:sz w:val="19"/>
          <w:szCs w:val="19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- </w:t>
      </w:r>
      <w:r w:rsidRPr="0051073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Проведение тематических досугов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:rsidR="00D10C90" w:rsidRDefault="00CC378A" w:rsidP="00302FCE">
      <w:pPr>
        <w:shd w:val="clear" w:color="auto" w:fill="FFFFFF"/>
        <w:spacing w:line="276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- </w:t>
      </w:r>
      <w:r w:rsidR="002146DE">
        <w:rPr>
          <w:rFonts w:ascii="Times New Roman" w:hAnsi="Times New Roman"/>
          <w:color w:val="000000"/>
          <w:sz w:val="28"/>
          <w:szCs w:val="28"/>
          <w:lang w:eastAsia="ru-RU"/>
        </w:rPr>
        <w:t>Одна</w:t>
      </w:r>
      <w:r w:rsidR="00D10C90" w:rsidRPr="0093343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из форм работы проведение дня или недели родительских профессий, когда в детский сад приглашаются родители воспитанников – пре</w:t>
      </w:r>
      <w:r w:rsidR="00D10C90">
        <w:rPr>
          <w:rFonts w:ascii="Times New Roman" w:hAnsi="Times New Roman"/>
          <w:color w:val="000000"/>
          <w:sz w:val="28"/>
          <w:szCs w:val="28"/>
          <w:lang w:eastAsia="ru-RU"/>
        </w:rPr>
        <w:t>дставители различных профессий.</w:t>
      </w:r>
    </w:p>
    <w:p w:rsidR="00D10C90" w:rsidRDefault="00D10C90" w:rsidP="00302FCE">
      <w:pPr>
        <w:shd w:val="clear" w:color="auto" w:fill="FFFFFF"/>
        <w:spacing w:line="276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Pr="0093343D">
        <w:rPr>
          <w:rFonts w:ascii="Times New Roman" w:hAnsi="Times New Roman"/>
          <w:color w:val="000000"/>
          <w:sz w:val="28"/>
          <w:szCs w:val="28"/>
          <w:lang w:eastAsia="ru-RU"/>
        </w:rPr>
        <w:t>Беседы с родителями. Рассматривание принесенных ими орудий труда, фото и видеоматериалов, главное, живое общение с мамой или папой вызывают неподдельный интерес дошкольников. Если есть возможность, можно сходить на экскурсию на место работы гостя.</w:t>
      </w:r>
    </w:p>
    <w:p w:rsidR="00CC378A" w:rsidRDefault="00D10C90" w:rsidP="00302FCE">
      <w:pPr>
        <w:shd w:val="clear" w:color="auto" w:fill="FFFFFF"/>
        <w:spacing w:line="276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 w:rsidRPr="0093343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Совместно с родителями организуются фотовыставки, оформляются альбомы, которые можно подарить в младшие группы. </w:t>
      </w:r>
    </w:p>
    <w:p w:rsidR="00D10C90" w:rsidRDefault="00D10C90" w:rsidP="00302FCE">
      <w:pPr>
        <w:shd w:val="clear" w:color="auto" w:fill="FFFFFF"/>
        <w:spacing w:line="276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510736">
        <w:rPr>
          <w:rFonts w:ascii="Times New Roman" w:hAnsi="Times New Roman"/>
          <w:color w:val="000000"/>
          <w:sz w:val="28"/>
          <w:szCs w:val="28"/>
        </w:rPr>
        <w:t>Совместная работа педагогов с родителями детей по изготовлению атрибутов для музыкального досуга</w:t>
      </w:r>
      <w:r>
        <w:rPr>
          <w:rFonts w:ascii="Times New Roman" w:hAnsi="Times New Roman"/>
          <w:color w:val="000000"/>
          <w:sz w:val="28"/>
          <w:szCs w:val="28"/>
        </w:rPr>
        <w:t xml:space="preserve">   «Город мастеров», и сюжетно - ролевых игр.</w:t>
      </w:r>
      <w:r w:rsidRPr="00510736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10C90" w:rsidRDefault="00D10C90" w:rsidP="00302FCE">
      <w:pPr>
        <w:spacing w:line="276" w:lineRule="auto"/>
        <w:ind w:firstLine="28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510736">
        <w:rPr>
          <w:rFonts w:ascii="Times New Roman" w:hAnsi="Times New Roman"/>
          <w:color w:val="000000"/>
          <w:sz w:val="28"/>
          <w:szCs w:val="28"/>
        </w:rPr>
        <w:t>Пр</w:t>
      </w:r>
      <w:r>
        <w:rPr>
          <w:rFonts w:ascii="Times New Roman" w:hAnsi="Times New Roman"/>
          <w:color w:val="000000"/>
          <w:sz w:val="28"/>
          <w:szCs w:val="28"/>
        </w:rPr>
        <w:t xml:space="preserve">ивлечение родителей к участию в оформлении </w:t>
      </w:r>
      <w:r w:rsidRPr="00510736">
        <w:rPr>
          <w:rFonts w:ascii="Times New Roman" w:hAnsi="Times New Roman"/>
          <w:color w:val="000000"/>
          <w:sz w:val="28"/>
          <w:szCs w:val="28"/>
        </w:rPr>
        <w:t>альбома с рисункам</w:t>
      </w:r>
      <w:r>
        <w:rPr>
          <w:rFonts w:ascii="Times New Roman" w:hAnsi="Times New Roman"/>
          <w:color w:val="000000"/>
          <w:sz w:val="28"/>
          <w:szCs w:val="28"/>
        </w:rPr>
        <w:t>и и фотографиями «Все профессии важны»;</w:t>
      </w:r>
    </w:p>
    <w:p w:rsidR="00D10C90" w:rsidRDefault="00D10C90" w:rsidP="00302FCE">
      <w:pPr>
        <w:spacing w:line="276" w:lineRule="auto"/>
        <w:ind w:firstLine="28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Pr="0051073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510736">
        <w:rPr>
          <w:rFonts w:ascii="Times New Roman" w:hAnsi="Times New Roman"/>
          <w:color w:val="000000"/>
          <w:sz w:val="28"/>
          <w:szCs w:val="28"/>
        </w:rPr>
        <w:t>выставка фотографи</w:t>
      </w:r>
      <w:r>
        <w:rPr>
          <w:rFonts w:ascii="Times New Roman" w:hAnsi="Times New Roman"/>
          <w:color w:val="000000"/>
          <w:sz w:val="28"/>
          <w:szCs w:val="28"/>
        </w:rPr>
        <w:t>й о профессиях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родителей группы</w:t>
      </w:r>
      <w:r w:rsidR="00CC378A">
        <w:rPr>
          <w:rFonts w:ascii="Times New Roman" w:hAnsi="Times New Roman"/>
          <w:color w:val="000000"/>
          <w:sz w:val="28"/>
          <w:szCs w:val="28"/>
        </w:rPr>
        <w:t xml:space="preserve"> «Професси</w:t>
      </w:r>
      <w:r w:rsidR="008D1ABD">
        <w:rPr>
          <w:rFonts w:ascii="Times New Roman" w:hAnsi="Times New Roman"/>
          <w:color w:val="000000"/>
          <w:sz w:val="28"/>
          <w:szCs w:val="28"/>
        </w:rPr>
        <w:t>и</w:t>
      </w:r>
      <w:r w:rsidR="00CC378A">
        <w:rPr>
          <w:rFonts w:ascii="Times New Roman" w:hAnsi="Times New Roman"/>
          <w:color w:val="000000"/>
          <w:sz w:val="28"/>
          <w:szCs w:val="28"/>
        </w:rPr>
        <w:t xml:space="preserve"> моих родителей»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CC378A" w:rsidRDefault="00D10C90" w:rsidP="00302FCE">
      <w:pPr>
        <w:spacing w:line="276" w:lineRule="auto"/>
        <w:ind w:firstLine="28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r w:rsidRPr="0051073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Выпуск семейных газет «Наш папа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– токарь», «Моя мама – повар</w:t>
      </w:r>
      <w:r w:rsidRPr="0051073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 и т.д. </w:t>
      </w:r>
    </w:p>
    <w:p w:rsidR="00D10C90" w:rsidRPr="004A10A5" w:rsidRDefault="00D10C90" w:rsidP="00302FCE">
      <w:pPr>
        <w:spacing w:line="276" w:lineRule="auto"/>
        <w:ind w:firstLine="284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 w:rsidR="00CC378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проектная деятельность</w:t>
      </w:r>
      <w:r w:rsidRPr="0093343D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D10C90" w:rsidRDefault="00D10C90" w:rsidP="00302FCE">
      <w:pPr>
        <w:shd w:val="clear" w:color="auto" w:fill="FFFFFF"/>
        <w:spacing w:line="276" w:lineRule="auto"/>
        <w:ind w:firstLine="284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изготовление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лэпбуков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D10C90" w:rsidRDefault="00D10C90" w:rsidP="00302FCE">
      <w:pPr>
        <w:shd w:val="clear" w:color="auto" w:fill="FFFFFF"/>
        <w:spacing w:line="276" w:lineRule="auto"/>
        <w:ind w:firstLine="284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226BE">
        <w:rPr>
          <w:rFonts w:ascii="Tahoma" w:hAnsi="Tahoma" w:cs="Tahoma"/>
          <w:color w:val="000000"/>
          <w:sz w:val="19"/>
          <w:szCs w:val="19"/>
          <w:lang w:eastAsia="ru-RU"/>
        </w:rPr>
        <w:t xml:space="preserve"> </w:t>
      </w:r>
      <w:r>
        <w:rPr>
          <w:rFonts w:ascii="Tahoma" w:hAnsi="Tahoma" w:cs="Tahoma"/>
          <w:color w:val="000000"/>
          <w:sz w:val="19"/>
          <w:szCs w:val="19"/>
          <w:lang w:eastAsia="ru-RU"/>
        </w:rPr>
        <w:t xml:space="preserve">- </w:t>
      </w:r>
      <w:r w:rsidRPr="0093343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совместная трудовая деятельность взрослого и ребенка, организация </w:t>
      </w:r>
      <w:r w:rsidR="00CC378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совместного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чтени</w:t>
      </w:r>
      <w:r w:rsidR="00CC378A">
        <w:rPr>
          <w:rFonts w:ascii="Times New Roman" w:hAnsi="Times New Roman"/>
          <w:color w:val="000000"/>
          <w:sz w:val="28"/>
          <w:szCs w:val="28"/>
          <w:lang w:eastAsia="ru-RU"/>
        </w:rPr>
        <w:t>я</w:t>
      </w:r>
      <w:r w:rsidRPr="00FE2EC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художественной литературы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 профессиях</w:t>
      </w:r>
      <w:r w:rsidRPr="00FE2ECB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DF5523" w:rsidRPr="00D547C8" w:rsidRDefault="00DF5523" w:rsidP="00302FCE">
      <w:pPr>
        <w:shd w:val="clear" w:color="auto" w:fill="FFFFFF"/>
        <w:spacing w:line="276" w:lineRule="auto"/>
        <w:ind w:firstLine="284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Одной из современных форм взаимодействия с родителями является участие воспитанников в конкурсах по ранней профориентации (например «</w:t>
      </w:r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>Babe</w:t>
      </w:r>
      <w:r w:rsidRPr="00DF552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E14709">
        <w:rPr>
          <w:rFonts w:ascii="Times New Roman" w:hAnsi="Times New Roman"/>
          <w:color w:val="000000"/>
          <w:sz w:val="28"/>
          <w:szCs w:val="28"/>
          <w:lang w:val="en-US" w:eastAsia="ru-RU"/>
        </w:rPr>
        <w:t>Skills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»)</w:t>
      </w:r>
      <w:r w:rsidR="00D547C8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D10C90" w:rsidRDefault="00D10C90" w:rsidP="00302FCE">
      <w:pPr>
        <w:shd w:val="clear" w:color="auto" w:fill="FFFFFF"/>
        <w:spacing w:line="276" w:lineRule="auto"/>
        <w:ind w:left="720" w:firstLine="284"/>
        <w:rPr>
          <w:rFonts w:ascii="Tahoma" w:hAnsi="Tahoma" w:cs="Tahoma"/>
          <w:color w:val="000000"/>
          <w:sz w:val="19"/>
          <w:szCs w:val="19"/>
          <w:lang w:eastAsia="ru-RU"/>
        </w:rPr>
      </w:pPr>
    </w:p>
    <w:p w:rsidR="00D10C90" w:rsidRPr="0093343D" w:rsidRDefault="00D10C90" w:rsidP="00302FCE">
      <w:pPr>
        <w:shd w:val="clear" w:color="auto" w:fill="FFFFFF"/>
        <w:spacing w:line="276" w:lineRule="auto"/>
        <w:ind w:firstLine="284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343D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Для детей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очень</w:t>
      </w:r>
      <w:r w:rsidRPr="0093343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важно, что они не одни, что рядом находится взрослый, который поможет, подскажет. Это ощущение придает уверенность в своих силах и побуждает к достижениям уже в будущем.</w:t>
      </w:r>
    </w:p>
    <w:p w:rsidR="00D10C90" w:rsidRPr="0093343D" w:rsidRDefault="00D10C90" w:rsidP="00302FCE">
      <w:pPr>
        <w:shd w:val="clear" w:color="auto" w:fill="FFFFFF"/>
        <w:spacing w:line="276" w:lineRule="auto"/>
        <w:ind w:firstLine="284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343D">
        <w:rPr>
          <w:rFonts w:ascii="Times New Roman" w:hAnsi="Times New Roman"/>
          <w:color w:val="000000"/>
          <w:sz w:val="28"/>
          <w:szCs w:val="28"/>
          <w:lang w:eastAsia="ru-RU"/>
        </w:rPr>
        <w:t>И самое главное, как показывает практика, главный совет для родителей – не откладывать эту работу на будущее. Чем раньше человек начинает дей</w:t>
      </w:r>
      <w:r w:rsidR="00CC378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ствовать, тем выше </w:t>
      </w:r>
      <w:proofErr w:type="gramStart"/>
      <w:r w:rsidR="00CC378A">
        <w:rPr>
          <w:rFonts w:ascii="Times New Roman" w:hAnsi="Times New Roman"/>
          <w:color w:val="000000"/>
          <w:sz w:val="28"/>
          <w:szCs w:val="28"/>
          <w:lang w:eastAsia="ru-RU"/>
        </w:rPr>
        <w:t>в последствии</w:t>
      </w:r>
      <w:proofErr w:type="gramEnd"/>
      <w:r w:rsidRPr="0093343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его конкурентоспособность на рынке труда.</w:t>
      </w:r>
    </w:p>
    <w:p w:rsidR="00D10C90" w:rsidRPr="00D226BE" w:rsidRDefault="00D10C90" w:rsidP="00302FCE">
      <w:pPr>
        <w:shd w:val="clear" w:color="auto" w:fill="FFFFFF"/>
        <w:spacing w:line="276" w:lineRule="auto"/>
        <w:ind w:left="720" w:firstLine="284"/>
        <w:rPr>
          <w:rFonts w:ascii="Tahoma" w:hAnsi="Tahoma" w:cs="Tahoma"/>
          <w:color w:val="000000"/>
          <w:sz w:val="19"/>
          <w:szCs w:val="19"/>
          <w:lang w:eastAsia="ru-RU"/>
        </w:rPr>
      </w:pPr>
    </w:p>
    <w:p w:rsidR="00D10C90" w:rsidRDefault="00D10C90" w:rsidP="00302FCE">
      <w:pPr>
        <w:spacing w:line="276" w:lineRule="auto"/>
        <w:ind w:firstLine="284"/>
        <w:rPr>
          <w:rFonts w:ascii="Times New Roman" w:hAnsi="Times New Roman"/>
          <w:color w:val="000000"/>
          <w:sz w:val="28"/>
          <w:szCs w:val="28"/>
        </w:rPr>
      </w:pPr>
      <w:r w:rsidRPr="00510736">
        <w:rPr>
          <w:rFonts w:ascii="Times New Roman" w:hAnsi="Times New Roman"/>
          <w:color w:val="000000"/>
          <w:sz w:val="28"/>
          <w:szCs w:val="28"/>
        </w:rPr>
        <w:t xml:space="preserve">Мы все хотим для наших детей самого лучшего, порой забывая, что лучшее для нас не означает лучшее для ребенка. Уважение </w:t>
      </w:r>
      <w:r w:rsidR="008D1ABD">
        <w:rPr>
          <w:rFonts w:ascii="Times New Roman" w:hAnsi="Times New Roman"/>
          <w:color w:val="000000"/>
          <w:sz w:val="28"/>
          <w:szCs w:val="28"/>
        </w:rPr>
        <w:t xml:space="preserve">к </w:t>
      </w:r>
      <w:r w:rsidRPr="00510736">
        <w:rPr>
          <w:rFonts w:ascii="Times New Roman" w:hAnsi="Times New Roman"/>
          <w:color w:val="000000"/>
          <w:sz w:val="28"/>
          <w:szCs w:val="28"/>
        </w:rPr>
        <w:t xml:space="preserve">личности ребенка, бережное отношение к его интересам, помощь и поддержка, личный пример – оптимальные условия воспитания трудолюбия. </w:t>
      </w:r>
    </w:p>
    <w:p w:rsidR="00D10C90" w:rsidRPr="00510736" w:rsidRDefault="008D1ABD" w:rsidP="00302FCE">
      <w:pPr>
        <w:spacing w:line="276" w:lineRule="auto"/>
        <w:ind w:firstLine="28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Педагог</w:t>
      </w:r>
      <w:r w:rsidR="00D10C90">
        <w:rPr>
          <w:rFonts w:ascii="Times New Roman" w:hAnsi="Times New Roman"/>
          <w:color w:val="000000"/>
          <w:sz w:val="28"/>
          <w:szCs w:val="28"/>
        </w:rPr>
        <w:t xml:space="preserve"> должен</w:t>
      </w:r>
      <w:r w:rsidR="00D10C90" w:rsidRPr="00510736">
        <w:rPr>
          <w:rFonts w:ascii="Times New Roman" w:hAnsi="Times New Roman"/>
          <w:color w:val="000000"/>
          <w:sz w:val="28"/>
          <w:szCs w:val="28"/>
        </w:rPr>
        <w:t xml:space="preserve"> стремит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 w:rsidR="00D10C90" w:rsidRPr="00510736">
        <w:rPr>
          <w:rFonts w:ascii="Times New Roman" w:hAnsi="Times New Roman"/>
          <w:color w:val="000000"/>
          <w:sz w:val="28"/>
          <w:szCs w:val="28"/>
        </w:rPr>
        <w:t>ся достичь единства педагогических воздействий на ребенка совместно с семьями воспитаннико</w:t>
      </w:r>
      <w:r w:rsidR="00D10C90">
        <w:rPr>
          <w:rFonts w:ascii="Times New Roman" w:hAnsi="Times New Roman"/>
          <w:color w:val="000000"/>
          <w:sz w:val="28"/>
          <w:szCs w:val="28"/>
        </w:rPr>
        <w:t>в, что позволит</w:t>
      </w:r>
      <w:r w:rsidR="00D10C90" w:rsidRPr="00510736">
        <w:rPr>
          <w:rFonts w:ascii="Times New Roman" w:hAnsi="Times New Roman"/>
          <w:color w:val="000000"/>
          <w:sz w:val="28"/>
          <w:szCs w:val="28"/>
        </w:rPr>
        <w:t xml:space="preserve"> добиватьс</w:t>
      </w:r>
      <w:r w:rsidR="00CC378A">
        <w:rPr>
          <w:rFonts w:ascii="Times New Roman" w:hAnsi="Times New Roman"/>
          <w:color w:val="000000"/>
          <w:sz w:val="28"/>
          <w:szCs w:val="28"/>
        </w:rPr>
        <w:t xml:space="preserve">я </w:t>
      </w:r>
      <w:r w:rsidR="00D10C90">
        <w:rPr>
          <w:rFonts w:ascii="Times New Roman" w:hAnsi="Times New Roman"/>
          <w:color w:val="000000"/>
          <w:sz w:val="28"/>
          <w:szCs w:val="28"/>
        </w:rPr>
        <w:t>хороших результатов в ранней профессиональной</w:t>
      </w:r>
      <w:r w:rsidR="00D10C90" w:rsidRPr="00510736">
        <w:rPr>
          <w:rFonts w:ascii="Times New Roman" w:hAnsi="Times New Roman"/>
          <w:color w:val="000000"/>
          <w:sz w:val="28"/>
          <w:szCs w:val="28"/>
        </w:rPr>
        <w:t xml:space="preserve"> ориентации дошкольников.</w:t>
      </w:r>
    </w:p>
    <w:p w:rsidR="00D10C90" w:rsidRDefault="00D10C90" w:rsidP="00302FCE">
      <w:pPr>
        <w:spacing w:line="276" w:lineRule="auto"/>
        <w:ind w:firstLine="284"/>
        <w:rPr>
          <w:rFonts w:ascii="Times New Roman" w:hAnsi="Times New Roman"/>
          <w:color w:val="000000"/>
          <w:sz w:val="28"/>
          <w:szCs w:val="28"/>
        </w:rPr>
      </w:pPr>
    </w:p>
    <w:p w:rsidR="00D10C90" w:rsidRDefault="00D10C90" w:rsidP="00302FCE">
      <w:pPr>
        <w:spacing w:line="276" w:lineRule="auto"/>
        <w:ind w:firstLine="284"/>
        <w:rPr>
          <w:rFonts w:ascii="Times New Roman" w:hAnsi="Times New Roman"/>
          <w:color w:val="000000"/>
          <w:sz w:val="28"/>
          <w:szCs w:val="28"/>
        </w:rPr>
      </w:pPr>
    </w:p>
    <w:p w:rsidR="00D10C90" w:rsidRDefault="00D10C90" w:rsidP="00302FCE">
      <w:pPr>
        <w:spacing w:line="276" w:lineRule="auto"/>
        <w:ind w:firstLine="284"/>
        <w:rPr>
          <w:rFonts w:ascii="Times New Roman" w:hAnsi="Times New Roman"/>
          <w:color w:val="000000"/>
          <w:sz w:val="28"/>
          <w:szCs w:val="28"/>
        </w:rPr>
      </w:pPr>
    </w:p>
    <w:p w:rsidR="00D10C90" w:rsidRDefault="00D10C90" w:rsidP="00302FCE">
      <w:pPr>
        <w:spacing w:line="276" w:lineRule="auto"/>
        <w:ind w:firstLine="284"/>
        <w:rPr>
          <w:rFonts w:ascii="Times New Roman" w:hAnsi="Times New Roman"/>
          <w:color w:val="000000"/>
          <w:sz w:val="28"/>
          <w:szCs w:val="28"/>
        </w:rPr>
      </w:pPr>
    </w:p>
    <w:p w:rsidR="00D10C90" w:rsidRPr="00510736" w:rsidRDefault="00D10C90" w:rsidP="00302FCE">
      <w:pPr>
        <w:spacing w:line="276" w:lineRule="auto"/>
        <w:ind w:firstLine="284"/>
        <w:rPr>
          <w:rFonts w:ascii="Times New Roman" w:hAnsi="Times New Roman"/>
          <w:color w:val="000000"/>
          <w:sz w:val="28"/>
          <w:szCs w:val="28"/>
        </w:rPr>
      </w:pPr>
    </w:p>
    <w:sectPr w:rsidR="00D10C90" w:rsidRPr="00510736" w:rsidSect="00B6533C">
      <w:pgSz w:w="11906" w:h="16838"/>
      <w:pgMar w:top="1134" w:right="386" w:bottom="1134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26BE"/>
    <w:rsid w:val="0005514B"/>
    <w:rsid w:val="00060831"/>
    <w:rsid w:val="000F0375"/>
    <w:rsid w:val="00100799"/>
    <w:rsid w:val="00170D87"/>
    <w:rsid w:val="001E7B18"/>
    <w:rsid w:val="002146DE"/>
    <w:rsid w:val="00265C05"/>
    <w:rsid w:val="00302FCE"/>
    <w:rsid w:val="00340E94"/>
    <w:rsid w:val="003B46A0"/>
    <w:rsid w:val="003E75D3"/>
    <w:rsid w:val="004A10A5"/>
    <w:rsid w:val="0050375A"/>
    <w:rsid w:val="00510736"/>
    <w:rsid w:val="0053396F"/>
    <w:rsid w:val="00596F31"/>
    <w:rsid w:val="005E646D"/>
    <w:rsid w:val="006C7BF3"/>
    <w:rsid w:val="006F753A"/>
    <w:rsid w:val="00706861"/>
    <w:rsid w:val="007E6285"/>
    <w:rsid w:val="00873363"/>
    <w:rsid w:val="00874F8D"/>
    <w:rsid w:val="008C502F"/>
    <w:rsid w:val="008D1ABD"/>
    <w:rsid w:val="008E2072"/>
    <w:rsid w:val="008F19F5"/>
    <w:rsid w:val="008F5599"/>
    <w:rsid w:val="0093343D"/>
    <w:rsid w:val="00A05187"/>
    <w:rsid w:val="00A51416"/>
    <w:rsid w:val="00A533CB"/>
    <w:rsid w:val="00A56079"/>
    <w:rsid w:val="00A84974"/>
    <w:rsid w:val="00B6533C"/>
    <w:rsid w:val="00C9521A"/>
    <w:rsid w:val="00CA55FA"/>
    <w:rsid w:val="00CC378A"/>
    <w:rsid w:val="00D10C90"/>
    <w:rsid w:val="00D14DA1"/>
    <w:rsid w:val="00D226BE"/>
    <w:rsid w:val="00D547C8"/>
    <w:rsid w:val="00D87AD0"/>
    <w:rsid w:val="00DD0E01"/>
    <w:rsid w:val="00DF5523"/>
    <w:rsid w:val="00E14709"/>
    <w:rsid w:val="00EA6725"/>
    <w:rsid w:val="00EB65C4"/>
    <w:rsid w:val="00EF0E7B"/>
    <w:rsid w:val="00FA0436"/>
    <w:rsid w:val="00FD6C37"/>
    <w:rsid w:val="00FE2ECB"/>
    <w:rsid w:val="00FF0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58F"/>
    <w:pPr>
      <w:jc w:val="both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locked/>
    <w:rsid w:val="00C9521A"/>
    <w:pPr>
      <w:spacing w:before="100" w:beforeAutospacing="1" w:after="100" w:afterAutospacing="1"/>
      <w:jc w:val="left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40E94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a3">
    <w:name w:val="Normal (Web)"/>
    <w:basedOn w:val="a"/>
    <w:uiPriority w:val="99"/>
    <w:semiHidden/>
    <w:rsid w:val="00D226BE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Emphasis"/>
    <w:basedOn w:val="a0"/>
    <w:uiPriority w:val="99"/>
    <w:qFormat/>
    <w:rsid w:val="00D226BE"/>
    <w:rPr>
      <w:rFonts w:cs="Times New Roman"/>
      <w:i/>
      <w:iCs/>
    </w:rPr>
  </w:style>
  <w:style w:type="character" w:styleId="a5">
    <w:name w:val="Strong"/>
    <w:basedOn w:val="a0"/>
    <w:uiPriority w:val="99"/>
    <w:qFormat/>
    <w:rsid w:val="00D226BE"/>
    <w:rPr>
      <w:rFonts w:cs="Times New Roman"/>
      <w:b/>
      <w:bCs/>
    </w:rPr>
  </w:style>
  <w:style w:type="character" w:styleId="a6">
    <w:name w:val="Hyperlink"/>
    <w:basedOn w:val="a0"/>
    <w:uiPriority w:val="99"/>
    <w:semiHidden/>
    <w:rsid w:val="00D226BE"/>
    <w:rPr>
      <w:rFonts w:cs="Times New Roman"/>
      <w:color w:val="0000FF"/>
      <w:u w:val="single"/>
    </w:rPr>
  </w:style>
  <w:style w:type="paragraph" w:customStyle="1" w:styleId="headline">
    <w:name w:val="headline"/>
    <w:basedOn w:val="a"/>
    <w:uiPriority w:val="99"/>
    <w:rsid w:val="00C9521A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661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1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66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4</Pages>
  <Words>1239</Words>
  <Characters>7064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007</dc:creator>
  <cp:keywords/>
  <dc:description/>
  <cp:lastModifiedBy>Стефанова Наталья</cp:lastModifiedBy>
  <cp:revision>19</cp:revision>
  <cp:lastPrinted>2018-04-18T16:25:00Z</cp:lastPrinted>
  <dcterms:created xsi:type="dcterms:W3CDTF">2018-04-17T08:47:00Z</dcterms:created>
  <dcterms:modified xsi:type="dcterms:W3CDTF">2022-01-12T21:22:00Z</dcterms:modified>
</cp:coreProperties>
</file>