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Современные педагогические технологии в реализации ФГОС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«Любая деятельность может быть технологией,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либо искусством. Искусство основано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ин-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туиции</w:t>
      </w:r>
      <w:proofErr w:type="spellEnd"/>
      <w:r>
        <w:rPr>
          <w:color w:val="000000"/>
        </w:rPr>
        <w:t>, технология на науке. С искусства все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начинается, технологией заканчивается,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затем все началось сначала</w:t>
      </w:r>
      <w:proofErr w:type="gramStart"/>
      <w:r>
        <w:rPr>
          <w:color w:val="000000"/>
        </w:rPr>
        <w:t>.»</w:t>
      </w:r>
      <w:proofErr w:type="gramEnd"/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В.П.Беспалько</w:t>
      </w:r>
      <w:proofErr w:type="spellEnd"/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br/>
        <w:t>В концепции модернизации, и в новых стандартах приоритетной целью образования становится уже «не передача суммы знаний, а развитие личности» каждого ученика.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настоящее время в сфере российского образования происходят кардинальные изменения.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Стандарты второго поколения нацеливают учителя на формирование у школьников универсальных учебных действий, которое может быть обеспечено только в результате деятельности ученика в условиях выбора и при использовании учителем индивидуально-ориентированных технологий, что делает освоение и внедрение последних особенно актуальными.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настоящее время в педагогический лексикон прочно вошло понятие педагогической технологии. Однако в его понимании и употреблении существуют большие разночтения.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Б. Т. Лихачев дает такое определение: «Педагогическая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методический инструментарий педагогического процесса».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И.П. Волков дает такое определение: «Педагогическая технология – это описание процесса достижения планируемых результатов обучения».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ЮНЕСКО – «Педагогическая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образования».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В. А. </w:t>
      </w:r>
      <w:proofErr w:type="spellStart"/>
      <w:r>
        <w:rPr>
          <w:color w:val="333333"/>
        </w:rPr>
        <w:t>Сластенин</w:t>
      </w:r>
      <w:proofErr w:type="spellEnd"/>
      <w:r>
        <w:rPr>
          <w:color w:val="333333"/>
        </w:rPr>
        <w:t>,  технология 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Г. М. </w:t>
      </w:r>
      <w:proofErr w:type="spellStart"/>
      <w:r>
        <w:rPr>
          <w:color w:val="333333"/>
        </w:rPr>
        <w:t>Коджаспирова</w:t>
      </w:r>
      <w:proofErr w:type="spellEnd"/>
      <w:r>
        <w:rPr>
          <w:color w:val="333333"/>
        </w:rPr>
        <w:t xml:space="preserve"> дает понятие  образовательной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У учителей возникла проблема – превратить традиционное обучение, направленное на накопление знаний, умений, навыков, в процесс развития личности ребенка.    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познавательной и творческой активности школьника в учебном процессе используются </w:t>
      </w:r>
      <w:hyperlink r:id="rId6" w:history="1">
        <w:r>
          <w:rPr>
            <w:rStyle w:val="a4"/>
            <w:color w:val="0066FF"/>
            <w:u w:val="none"/>
          </w:rPr>
          <w:t>современные образовательные технологии</w:t>
        </w:r>
      </w:hyperlink>
      <w:r>
        <w:rPr>
          <w:color w:val="000000"/>
        </w:rPr>
        <w:t xml:space="preserve"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Современные образовательные технологии </w:t>
      </w:r>
      <w:r>
        <w:rPr>
          <w:color w:val="000000"/>
        </w:rPr>
        <w:lastRenderedPageBreak/>
        <w:t xml:space="preserve">ориентированы на индивидуализацию, </w:t>
      </w:r>
      <w:proofErr w:type="spellStart"/>
      <w:r>
        <w:rPr>
          <w:color w:val="000000"/>
        </w:rPr>
        <w:t>дистанционность</w:t>
      </w:r>
      <w:proofErr w:type="spellEnd"/>
      <w:r>
        <w:rPr>
          <w:color w:val="000000"/>
        </w:rPr>
        <w:t xml:space="preserve"> и вариативность образовательного процесса, академическую мобильность </w:t>
      </w:r>
      <w:proofErr w:type="gramStart"/>
      <w:r>
        <w:rPr>
          <w:color w:val="000000"/>
        </w:rPr>
        <w:t>обучаемых</w:t>
      </w:r>
      <w:proofErr w:type="gramEnd"/>
      <w:r>
        <w:rPr>
          <w:color w:val="000000"/>
        </w:rPr>
        <w:t>, независимо от возраста и уровня образования. В школе представлен широкий спектр образовательных педагогических технологий, которые применяются в учебном процессе.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условиях реализации требований ФГОС ООО наиболее актуальными становятся технологии: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Информационно – коммуникационная </w:t>
      </w:r>
      <w:proofErr w:type="gramStart"/>
      <w:r>
        <w:rPr>
          <w:color w:val="333333"/>
        </w:rPr>
        <w:t>технология</w:t>
      </w:r>
      <w:proofErr w:type="gramEnd"/>
      <w:r>
        <w:rPr>
          <w:color w:val="333333"/>
        </w:rPr>
        <w:t>; </w:t>
      </w:r>
      <w:r>
        <w:rPr>
          <w:color w:val="000000"/>
        </w:rPr>
        <w:t>которой отводится большое значение, т.к. ученик должен владеть информацией, уметь ею пользоваться, выбирать из нее необходимое для принятия решения, работать со всеми видами информации и т.д. И сегодня учитель должен понимать, что в информационном обществе он перестает быть единственным носителем знания, как это было раньше. В некоторых ситуациях ученик знает больше, чем он, и роль современного учителя – это в большей степени роль проводника в мире информации.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Технология развития критического мышления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Проектная технология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Технология развивающего обучения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</w:rPr>
        <w:t>Здоровьесберегающие</w:t>
      </w:r>
      <w:proofErr w:type="spellEnd"/>
      <w:r>
        <w:rPr>
          <w:color w:val="333333"/>
        </w:rPr>
        <w:t> технологии  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Игровые технологии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Модульная технология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Технология мастерских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Кейс – технология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Технология интегрированного обучения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Педагогика сотрудничества. 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Технологии уровневой дифференциации 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Групповые технологии. </w:t>
      </w:r>
    </w:p>
    <w:p w:rsidR="00F95478" w:rsidRDefault="00F95478" w:rsidP="00F954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Традиционные технологии (классно-урочная система)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Расскажу о некоторых из них.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u w:val="single"/>
        </w:rPr>
        <w:t>1). Информационные и коммуникационные технологии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Образовательная деятельность на основе ИКТ:</w:t>
      </w:r>
    </w:p>
    <w:p w:rsidR="00F95478" w:rsidRDefault="00F95478" w:rsidP="00F954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открытое (но контролируемое) пространство информационных источников,</w:t>
      </w:r>
    </w:p>
    <w:p w:rsidR="00F95478" w:rsidRDefault="00F95478" w:rsidP="00F9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инструменты «взрослой» информационной деятельности,</w:t>
      </w:r>
    </w:p>
    <w:p w:rsidR="00F95478" w:rsidRDefault="00F95478" w:rsidP="00F9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среда информационной поддержки учебного процесса,</w:t>
      </w:r>
    </w:p>
    <w:p w:rsidR="00F95478" w:rsidRDefault="00F95478" w:rsidP="00F9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гибкое расписание занятий, гибкий состав учебных групп,</w:t>
      </w:r>
    </w:p>
    <w:p w:rsidR="00F95478" w:rsidRDefault="00F95478" w:rsidP="00F95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современные системы управления учебным процессом.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качестве ведущих направлений использования ИКТ на начальной ступени обучения, как правило, выступают следующие:</w:t>
      </w:r>
    </w:p>
    <w:p w:rsidR="00F95478" w:rsidRDefault="00F95478" w:rsidP="00F954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формирование первичных навыков работы с информацией </w:t>
      </w:r>
      <w:r>
        <w:rPr>
          <w:color w:val="333333"/>
        </w:rPr>
        <w:t>– ее </w:t>
      </w:r>
      <w:r>
        <w:rPr>
          <w:i/>
          <w:iCs/>
          <w:color w:val="333333"/>
        </w:rPr>
        <w:t>поиска и сортировки, упорядочивания и хранения</w:t>
      </w:r>
      <w:r>
        <w:rPr>
          <w:color w:val="333333"/>
        </w:rPr>
        <w:t>;</w:t>
      </w:r>
    </w:p>
    <w:p w:rsidR="00F95478" w:rsidRDefault="00F95478" w:rsidP="00F954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освоение информационных и коммуникационных средств</w:t>
      </w:r>
      <w:r>
        <w:rPr>
          <w:color w:val="333333"/>
        </w:rPr>
        <w:t> как одного из основных инструментов деятельности, приобретения навыков работы с </w:t>
      </w:r>
      <w:proofErr w:type="spellStart"/>
      <w:r>
        <w:rPr>
          <w:i/>
          <w:iCs/>
          <w:color w:val="333333"/>
        </w:rPr>
        <w:t>общепользовательскими</w:t>
      </w:r>
      <w:proofErr w:type="spellEnd"/>
      <w:r>
        <w:rPr>
          <w:i/>
          <w:iCs/>
          <w:color w:val="333333"/>
        </w:rPr>
        <w:t xml:space="preserve"> инструментами </w:t>
      </w:r>
      <w:r>
        <w:rPr>
          <w:color w:val="333333"/>
        </w:rPr>
        <w:t>(прежде всего, с </w:t>
      </w:r>
      <w:r>
        <w:rPr>
          <w:i/>
          <w:iCs/>
          <w:color w:val="333333"/>
        </w:rPr>
        <w:t>текстовым редактором</w:t>
      </w:r>
      <w:r>
        <w:rPr>
          <w:color w:val="333333"/>
        </w:rPr>
        <w:t> и </w:t>
      </w:r>
      <w:r>
        <w:rPr>
          <w:i/>
          <w:iCs/>
          <w:color w:val="333333"/>
        </w:rPr>
        <w:t>редактором презентаций</w:t>
      </w:r>
      <w:r>
        <w:rPr>
          <w:color w:val="333333"/>
        </w:rPr>
        <w:t>, </w:t>
      </w:r>
      <w:r>
        <w:rPr>
          <w:i/>
          <w:iCs/>
          <w:color w:val="333333"/>
        </w:rPr>
        <w:t>динамическими таблицами</w:t>
      </w:r>
      <w:r>
        <w:rPr>
          <w:color w:val="333333"/>
        </w:rPr>
        <w:t>); различными </w:t>
      </w:r>
      <w:r>
        <w:rPr>
          <w:i/>
          <w:iCs/>
          <w:color w:val="333333"/>
        </w:rPr>
        <w:t>мультимедийными источниками</w:t>
      </w:r>
      <w:r>
        <w:rPr>
          <w:color w:val="333333"/>
        </w:rPr>
        <w:t>; некоторыми </w:t>
      </w:r>
      <w:r>
        <w:rPr>
          <w:i/>
          <w:iCs/>
          <w:color w:val="333333"/>
        </w:rPr>
        <w:t>инструментами коммуникации</w:t>
      </w:r>
      <w:r>
        <w:rPr>
          <w:color w:val="333333"/>
        </w:rPr>
        <w:t> (прежде всего, с Интернетом).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Уроки с использованием информационных технологий имеют ряд преимуществ перед традиционными уроками.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Урок с использованием информационных технологий становится более интересным для учащихся, следствием чего, как правило, становится более эффективное усвоение знаний; улучшается уровень наглядности на уроке.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Использование некоторых компьютерных программ позволяет облегчить труд педагога: подбор заданий, тестов, проверка и оценка качества знаний, тем самым на уроке освобождается время для дополнительных заданий (за счет того, что материалы заранее заготовлены в электронном виде).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Повышение эффективности урока за счет наглядности. Конечно, достигнуть этого можно и другими методами (плакаты, карты, таблицы, записи на доске), но компьютерные технологии, бесспорно, создают гораздо более высокий уровень наглядности.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Возможность продемонстрировать явления, которые в реальности увидеть невозможно. Современные персональные компьютеры и программы позволяют с помощью анимации, звука, фотографической точности моделировать различные учебные ситуации, имеют возможность представления в мультимедийной форме уникальных информационных материалов (картин, рукописей, видеофрагментов); визуализации изучаемых явлений, процессов и взаимосвязей между объектами.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>
        <w:rPr>
          <w:color w:val="000000"/>
        </w:rPr>
        <w:t>разноуровневых</w:t>
      </w:r>
      <w:proofErr w:type="spellEnd"/>
      <w:r>
        <w:rPr>
          <w:color w:val="000000"/>
        </w:rPr>
        <w:t xml:space="preserve"> заданий, но также и за счёт самообразования учащегося.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(Пример заданий по русскому языку на диске)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u w:val="single"/>
        </w:rPr>
        <w:t>2). Технология развития критического мышления.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</w:rPr>
        <w:t>Что понимается под критическим мышлением? </w:t>
      </w:r>
      <w:r>
        <w:rPr>
          <w:i/>
          <w:iCs/>
          <w:color w:val="333333"/>
          <w:sz w:val="21"/>
          <w:szCs w:val="21"/>
        </w:rPr>
        <w:t>Критическое мышление</w:t>
      </w:r>
      <w:r>
        <w:rPr>
          <w:color w:val="333333"/>
          <w:sz w:val="21"/>
          <w:szCs w:val="21"/>
        </w:rPr>
        <w:t xml:space="preserve"> – тот тип мышления, который </w:t>
      </w:r>
      <w:proofErr w:type="gramStart"/>
      <w:r>
        <w:rPr>
          <w:color w:val="333333"/>
          <w:sz w:val="21"/>
          <w:szCs w:val="21"/>
        </w:rPr>
        <w:t>помогает критически относится</w:t>
      </w:r>
      <w:proofErr w:type="gramEnd"/>
      <w:r>
        <w:rPr>
          <w:color w:val="333333"/>
          <w:sz w:val="21"/>
          <w:szCs w:val="21"/>
        </w:rPr>
        <w:t xml:space="preserve"> к любым утверждениям, не принимать ничего на веру без доказательств, но быть при этом открытым новым идеям, методам. Критическое мышление – необходимое условие свободы выбора, качества прогноза, ответственности за собственные решения. Критическое мышление, таким образом, по сути – некоторая тавтология, синоним качественного мышления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333333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  <w:proofErr w:type="gramEnd"/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    </w:t>
      </w:r>
      <w:r>
        <w:rPr>
          <w:color w:val="333333"/>
        </w:rPr>
        <w:t>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</w:t>
      </w:r>
      <w:proofErr w:type="gramStart"/>
      <w:r>
        <w:rPr>
          <w:color w:val="333333"/>
        </w:rPr>
        <w:t>.</w:t>
      </w:r>
      <w:r>
        <w:rPr>
          <w:color w:val="000000"/>
          <w:sz w:val="21"/>
          <w:szCs w:val="21"/>
        </w:rPr>
        <w:t>(</w:t>
      </w:r>
      <w:proofErr w:type="gramEnd"/>
      <w:r>
        <w:rPr>
          <w:i/>
          <w:iCs/>
          <w:color w:val="000000"/>
          <w:sz w:val="21"/>
          <w:szCs w:val="21"/>
        </w:rPr>
        <w:t xml:space="preserve">Использование сигнальных </w:t>
      </w:r>
      <w:proofErr w:type="spellStart"/>
      <w:r>
        <w:rPr>
          <w:i/>
          <w:iCs/>
          <w:color w:val="000000"/>
          <w:sz w:val="21"/>
          <w:szCs w:val="21"/>
        </w:rPr>
        <w:t>светофориков</w:t>
      </w:r>
      <w:proofErr w:type="spellEnd"/>
      <w:r>
        <w:rPr>
          <w:i/>
          <w:iCs/>
          <w:color w:val="000000"/>
          <w:sz w:val="21"/>
          <w:szCs w:val="21"/>
        </w:rPr>
        <w:t>)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Основу технологии составляют трехфазовый процесс: </w:t>
      </w:r>
      <w:r>
        <w:rPr>
          <w:i/>
          <w:iCs/>
          <w:color w:val="333333"/>
        </w:rPr>
        <w:t>вызов – реализация смысла (осмысление содержания) – рефлексия (размышление).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Стадия вызова:</w:t>
      </w:r>
      <w:r>
        <w:rPr>
          <w:color w:val="333333"/>
        </w:rPr>
        <w:t> 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Стадия реализации смысла: </w:t>
      </w:r>
      <w:r>
        <w:rPr>
          <w:color w:val="333333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Стадия рефлексии:</w:t>
      </w:r>
      <w:r>
        <w:rPr>
          <w:color w:val="333333"/>
        </w:rPr>
        <w:t xml:space="preserve"> анализ только что пройденного процесса усвоения нового содержания и само это содержание. Возможность оценить себя и своих товарищей в плане </w:t>
      </w:r>
      <w:proofErr w:type="spellStart"/>
      <w:r>
        <w:rPr>
          <w:color w:val="333333"/>
        </w:rPr>
        <w:t>прирощенного</w:t>
      </w:r>
      <w:proofErr w:type="spellEnd"/>
      <w:r>
        <w:rPr>
          <w:color w:val="333333"/>
        </w:rPr>
        <w:t xml:space="preserve"> знания, а также сам процесс, методы и приемы.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Основные методические приемы развития критического мышления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1.           Прием «Кластер»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2.            Таблица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3.           Учебн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мозговой штурм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4.           Интеллектуальная разминка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5.           Зигзаг, зигзаг -2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lastRenderedPageBreak/>
        <w:t>6.            Прием «</w:t>
      </w:r>
      <w:proofErr w:type="spellStart"/>
      <w:r>
        <w:rPr>
          <w:color w:val="333333"/>
        </w:rPr>
        <w:t>Инсерт</w:t>
      </w:r>
      <w:proofErr w:type="spellEnd"/>
      <w:r>
        <w:rPr>
          <w:color w:val="333333"/>
        </w:rPr>
        <w:t>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7.           Эссе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8.           Приём «Корзина идей»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9.           Приём «Составление </w:t>
      </w:r>
      <w:proofErr w:type="spellStart"/>
      <w:r>
        <w:rPr>
          <w:color w:val="333333"/>
        </w:rPr>
        <w:t>синквейнов</w:t>
      </w:r>
      <w:proofErr w:type="spellEnd"/>
      <w:r>
        <w:rPr>
          <w:color w:val="333333"/>
        </w:rPr>
        <w:t>»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10.       Метод контрольных вопросов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11.       Приём «Знаю../Хочу узнать</w:t>
      </w:r>
      <w:proofErr w:type="gramStart"/>
      <w:r>
        <w:rPr>
          <w:color w:val="333333"/>
        </w:rPr>
        <w:t>…/У</w:t>
      </w:r>
      <w:proofErr w:type="gramEnd"/>
      <w:r>
        <w:rPr>
          <w:color w:val="333333"/>
        </w:rPr>
        <w:t>знал…»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12.       Круги по воде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13.       Ролевой проект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14.       Да - нет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15.       Приём «Чтение с остановками»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16.       Приём « </w:t>
      </w:r>
      <w:proofErr w:type="spellStart"/>
      <w:r>
        <w:rPr>
          <w:color w:val="333333"/>
        </w:rPr>
        <w:t>Взаимоопрос</w:t>
      </w:r>
      <w:proofErr w:type="spellEnd"/>
      <w:r>
        <w:rPr>
          <w:color w:val="333333"/>
        </w:rPr>
        <w:t>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17.       Приём «Перепутанные логические цепочки»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18.       Приём « Перекрёстная дискуссия»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u w:val="single"/>
        </w:rPr>
        <w:t>3). Проектная технология.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color w:val="333333"/>
        </w:rPr>
        <w:t xml:space="preserve">Метод проектов не является принципиально новым в мировой педагогике. Он возник еще в начале нынешнего столетия в США. Его называли также методом </w:t>
      </w:r>
      <w:proofErr w:type="gramStart"/>
      <w:r>
        <w:rPr>
          <w:color w:val="333333"/>
        </w:rPr>
        <w:t>проблем</w:t>
      </w:r>
      <w:proofErr w:type="gramEnd"/>
      <w:r>
        <w:rPr>
          <w:color w:val="333333"/>
        </w:rPr>
        <w:t xml:space="preserve"> и связывался он с идеями гуманистического направления в философии и образовании, разработанными американским философом и педагогом Дж. </w:t>
      </w:r>
      <w:proofErr w:type="spellStart"/>
      <w:r>
        <w:rPr>
          <w:color w:val="333333"/>
        </w:rPr>
        <w:t>Дьюи</w:t>
      </w:r>
      <w:proofErr w:type="spellEnd"/>
      <w:r>
        <w:rPr>
          <w:color w:val="333333"/>
        </w:rPr>
        <w:t xml:space="preserve">, а также его учеником В. Х. </w:t>
      </w:r>
      <w:proofErr w:type="spellStart"/>
      <w:r>
        <w:rPr>
          <w:color w:val="333333"/>
        </w:rPr>
        <w:t>Килпатриком</w:t>
      </w:r>
      <w:proofErr w:type="spellEnd"/>
      <w:r>
        <w:rPr>
          <w:color w:val="333333"/>
        </w:rPr>
        <w:t>. 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color w:val="333333"/>
        </w:rPr>
        <w:t>Цель технологии - 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 современной российской школе проектная система обучения начала возрождаться лишь  в 1980-х – 90-х годах, в связи с реформированием школьного образования, демократизацией отношений между учителем и учениками, поиском активных форм познавательной деятельности школьников.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color w:val="333333"/>
        </w:rPr>
        <w:t>Данная технология подразумевает триаду действий учащихся при поддержке и направляющей функции учителя: </w:t>
      </w:r>
      <w:r>
        <w:rPr>
          <w:i/>
          <w:iCs/>
          <w:color w:val="333333"/>
          <w:sz w:val="21"/>
          <w:szCs w:val="21"/>
        </w:rPr>
        <w:t>замысел-реализация-продукт; </w:t>
      </w:r>
      <w:r>
        <w:rPr>
          <w:color w:val="333333"/>
          <w:sz w:val="21"/>
          <w:szCs w:val="21"/>
        </w:rPr>
        <w:t>а также прохождение следующих этапов деятельности:</w:t>
      </w:r>
    </w:p>
    <w:p w:rsidR="00F95478" w:rsidRDefault="00F95478" w:rsidP="00F954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Принятие  решения о выполнении какой-либо деятельности (подготовка к каким-либо мероприятиям, исследования, изготовление макетов и др.).</w:t>
      </w:r>
    </w:p>
    <w:p w:rsidR="00F95478" w:rsidRDefault="00F95478" w:rsidP="00F954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Формулирование цели и задач деятельности.</w:t>
      </w:r>
    </w:p>
    <w:p w:rsidR="00F95478" w:rsidRDefault="00F95478" w:rsidP="00F954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Составление плана и программы.</w:t>
      </w:r>
    </w:p>
    <w:p w:rsidR="00F95478" w:rsidRDefault="00F95478" w:rsidP="00F954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2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Выполнение плана.</w:t>
      </w:r>
    </w:p>
    <w:p w:rsidR="00F95478" w:rsidRDefault="00F95478" w:rsidP="00F954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Презентация готового продукта.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То есть проект – это “пять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”: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Проблема – Проектирование (планирование) – Поиск информации – Продукт – Презентация.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Шестое “П” проекта – его Портфолио, т.е. папка, в которой собраны все рабочие материалы проекта, в том числе черновики, дневные планы и отчеты и др.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Важное правило: каждый этап работы над проектом должен иметь свой конкретный продукт!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4). Технология развивающего обучения.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Основой развивающего обучения является «зона ближайшего развития». Это понятие принадлежит советскому психологу Л.С. Выготскому.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Главная идея заключается в том, что все знания, которым можно научить учащихся, делятся на три вида. Первый вид включает в себя то, что ученик уже знает. Третий – это, наоборот, то, что ученику абсолютно неизвестно. Вторая же часть находится в промежуточном положении между первой и второй. Это и есть зона ближайшего развития.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Развивающее обучение разрабатывалось с конца 50-х годов в рамках школ Л.В. </w:t>
      </w:r>
      <w:proofErr w:type="spellStart"/>
      <w:r>
        <w:rPr>
          <w:color w:val="000000"/>
        </w:rPr>
        <w:t>Занкова</w:t>
      </w:r>
      <w:proofErr w:type="spellEnd"/>
      <w:r>
        <w:rPr>
          <w:color w:val="000000"/>
        </w:rPr>
        <w:t xml:space="preserve"> и Д.Б. </w:t>
      </w:r>
      <w:proofErr w:type="spellStart"/>
      <w:r>
        <w:rPr>
          <w:color w:val="000000"/>
        </w:rPr>
        <w:t>Эльконина</w:t>
      </w:r>
      <w:proofErr w:type="spellEnd"/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333333"/>
        </w:rPr>
        <w:t>Сегодня под </w:t>
      </w:r>
      <w:r>
        <w:rPr>
          <w:i/>
          <w:iCs/>
          <w:color w:val="333333"/>
        </w:rPr>
        <w:t>проблемным обучением </w:t>
      </w:r>
      <w:r>
        <w:rPr>
          <w:color w:val="333333"/>
        </w:rPr>
        <w:t>понимается такая организация учебных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профессиональными знаниями, навыками, умениями и развитие мыслительных способностей.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проблем, в ходе которых у учащихся формируются новые знания, умения и навыки, развиваются способности, познавательная активность, любознательность, эрудиция, творческое мышление и </w:t>
      </w:r>
      <w:proofErr w:type="gramStart"/>
      <w:r>
        <w:rPr>
          <w:color w:val="333333"/>
        </w:rPr>
        <w:t>другие</w:t>
      </w:r>
      <w:proofErr w:type="gramEnd"/>
      <w:r>
        <w:rPr>
          <w:color w:val="333333"/>
        </w:rPr>
        <w:t xml:space="preserve"> личностно значимые качества.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 xml:space="preserve">Проблемная ситуация в обучении имеет обучающую ценность только тогда, когда предлагаемое ученику проблемное задание соответствует его интеллектуальным возможностям, способствует пробуждению у </w:t>
      </w:r>
      <w:proofErr w:type="gramStart"/>
      <w:r>
        <w:rPr>
          <w:color w:val="333333"/>
        </w:rPr>
        <w:t>обучаемых</w:t>
      </w:r>
      <w:proofErr w:type="gramEnd"/>
      <w:r>
        <w:rPr>
          <w:color w:val="333333"/>
        </w:rPr>
        <w:t xml:space="preserve"> желания выйти из этой ситуации, снять возникшее противоречие.</w:t>
      </w:r>
      <w:r>
        <w:rPr>
          <w:color w:val="333333"/>
        </w:rPr>
        <w:br/>
        <w:t xml:space="preserve">   В качестве проблемных заданий могут выступать учебные задачи, вопросы, практические задания и т. п. Однако нельзя смешивать проблемное задание и проблемную ситуацию. Проблемное задание само по себе не является проблемной ситуацией, оно может вызвать проблемную ситуацию лишь при определенных условиях. Одна и та же проблемная ситуация может быть вызвана различными типами заданий. В общем виде технология проблемного обучения состоит в том, что перед учащимися ставится </w:t>
      </w:r>
      <w:proofErr w:type="gramStart"/>
      <w:r>
        <w:rPr>
          <w:color w:val="333333"/>
        </w:rPr>
        <w:t>проблема</w:t>
      </w:r>
      <w:proofErr w:type="gramEnd"/>
      <w:r>
        <w:rPr>
          <w:color w:val="333333"/>
        </w:rPr>
        <w:t xml:space="preserve"> и они при непосредственном участии учителя или самостоятельно исследуют пути и способы ее решения, т. е.</w:t>
      </w:r>
    </w:p>
    <w:p w:rsidR="00F95478" w:rsidRDefault="00F95478" w:rsidP="00F954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строят гипотезу,</w:t>
      </w:r>
    </w:p>
    <w:p w:rsidR="00F95478" w:rsidRDefault="00F95478" w:rsidP="00F954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намечают и обсуждают способы проверки ее истинности,</w:t>
      </w:r>
    </w:p>
    <w:p w:rsidR="00F95478" w:rsidRDefault="00F95478" w:rsidP="00F954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аргументируют, проводят эксперименты, наблюдения, анализируют их результаты, рассуждают, доказывают.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br/>
        <w:t>По степени познавательной самостоятельности учащихся проблемное обучение осуществляется в трех основных формах: проблемного изложения, частично-поисковой деятельности и самостоятельной исследовательской деятельности. Наименьшая познавательная самостоятельность учащихся имеет место при проблемном изложении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сообщение нового материала осуществляется самим преподавателем. </w:t>
      </w:r>
      <w:proofErr w:type="gramStart"/>
      <w:r>
        <w:rPr>
          <w:color w:val="333333"/>
        </w:rPr>
        <w:t>Поставив проблему</w:t>
      </w:r>
      <w:proofErr w:type="gramEnd"/>
      <w:r>
        <w:rPr>
          <w:color w:val="333333"/>
        </w:rPr>
        <w:t>, учитель вскрывает путь ее решения, демонстрирует учащимся ход научного мышления, заставляет их следить за диалектическим движением мысли к истине, делает их как бы соучастниками научного поиска. В условиях частично-поисковой деятельности работа в основном направляется преподавателем с помощью специальных вопросов, побуждающих обучаемого к самостоятельному рассуждению, активному поиску ответа на отдельные части проблемы.</w:t>
      </w:r>
      <w:r>
        <w:rPr>
          <w:color w:val="333333"/>
        </w:rPr>
        <w:br/>
      </w:r>
      <w:r>
        <w:rPr>
          <w:color w:val="333333"/>
        </w:rPr>
        <w:lastRenderedPageBreak/>
        <w:br/>
        <w:t>Технология проблемного обучения, как и другие технологии, имеет положительные и отрицательные стороны.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u w:val="single"/>
        </w:rPr>
        <w:t>Преимущества технологии проблемного обучения</w:t>
      </w:r>
      <w:r>
        <w:rPr>
          <w:color w:val="333333"/>
        </w:rPr>
        <w:t>: способствует не только приобретению учащимися необходимой системы знаний, умений и навыков, но и достижению высокого уровня их умственного развития, формированию у них способности к самостоятельному добыванию знаний путем собственной творческой деятельности; развивает интерес к учебному труду; обеспечивает прочные результаты обучения.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u w:val="single"/>
        </w:rPr>
        <w:t>Недостатки: </w:t>
      </w:r>
      <w:r>
        <w:rPr>
          <w:color w:val="333333"/>
        </w:rPr>
        <w:t>большие затраты времени на достижение запланированных результатов, слабая управляемость познавательной деятельностью учащихся.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u w:val="single"/>
        </w:rPr>
        <w:t xml:space="preserve">5). </w:t>
      </w:r>
      <w:proofErr w:type="spellStart"/>
      <w:r>
        <w:rPr>
          <w:b/>
          <w:bCs/>
          <w:i/>
          <w:iCs/>
          <w:color w:val="FF0000"/>
          <w:u w:val="single"/>
        </w:rPr>
        <w:t>Здоровьесберегающие</w:t>
      </w:r>
      <w:proofErr w:type="spellEnd"/>
      <w:r>
        <w:rPr>
          <w:b/>
          <w:bCs/>
          <w:i/>
          <w:iCs/>
          <w:color w:val="FF0000"/>
          <w:u w:val="single"/>
        </w:rPr>
        <w:t xml:space="preserve"> технологии.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Обеспечение школьнику возможности сохранения здоровья за период обучения в школе, формирование у него необходимых знаний, умений и навыков по здоровому образу жизни и  применение полученных знаний в  повседневной жизни.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u w:val="single"/>
        </w:rPr>
        <w:t xml:space="preserve">Организация учебной деятельности с учетом основных  требований к уроку с комплексом </w:t>
      </w:r>
      <w:proofErr w:type="spellStart"/>
      <w:r>
        <w:rPr>
          <w:i/>
          <w:iCs/>
          <w:color w:val="333333"/>
          <w:u w:val="single"/>
        </w:rPr>
        <w:t>здоровьесберегающих</w:t>
      </w:r>
      <w:proofErr w:type="spellEnd"/>
      <w:r>
        <w:rPr>
          <w:i/>
          <w:iCs/>
          <w:color w:val="333333"/>
          <w:u w:val="single"/>
        </w:rPr>
        <w:t xml:space="preserve"> технологий: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соблюдение санитарно - гигиенических требований (свежий воздух, оптимальный тепловой режим, хорошая освещенность, чистота), правил техники безопасности;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рациональная плотность урока (время, затраченное школьниками на учебную работу) должно составлять не менее 60 % и не более 75-80 %;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четкая организация учебного труда;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строгая дозировка учебной нагрузки;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смена видов деятельности;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обучение   с учетом ведущих каналов восприятия информации учащимися (</w:t>
      </w:r>
      <w:proofErr w:type="gramStart"/>
      <w:r>
        <w:rPr>
          <w:color w:val="333333"/>
        </w:rPr>
        <w:t>аудиовизуальный</w:t>
      </w:r>
      <w:proofErr w:type="gramEnd"/>
      <w:r>
        <w:rPr>
          <w:color w:val="333333"/>
        </w:rPr>
        <w:t>, кинестетический и т.д.);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место и длительность применения ТСО;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включение  в урок технологических приемов и методов, способствующих самопознанию, самооценке учащихся;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построение урока с учетом работоспособности учащихся;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индивидуальный подход к учащимся с учетом личностных возможностей;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формирование внешней и внутренней мотивации деятельности учащихся;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благоприятный психологический климат, ситуации успеха и эмоциональные разрядки;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профилактика стрессов: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333333"/>
        </w:rPr>
        <w:t>работа в парах, в группах, как на местах, так и у доски, где ведомый, более "слабый” ученик чувствует поддержку товарища;  стимулирование учащихся к использованию различных способов решения, без боязни ошибиться и получить  неправильный ответ;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проведение физкультминуток и динамических пауз на уроках;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· целенаправленная рефлексия в течение всего урока и в его итоговой  части.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Применение таких технологий помогает сохранению и укрепление здоровья  школьников</w:t>
      </w:r>
      <w:proofErr w:type="gramStart"/>
      <w:r>
        <w:rPr>
          <w:color w:val="333333"/>
        </w:rPr>
        <w:t xml:space="preserve">:, </w:t>
      </w:r>
      <w:proofErr w:type="gramEnd"/>
      <w:r>
        <w:rPr>
          <w:color w:val="333333"/>
        </w:rPr>
        <w:t>предупреждение переутомления учащихся на уроках; улучшение психологического климата в детских коллективах; приобщение родителей к работе по укреплению здоровья школьников; повышение концентрации внимания; снижение показателей заболеваемости детей, уровня тревожности.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>
        <w:rPr>
          <w:color w:val="000000"/>
        </w:rPr>
        <w:t>физминутками</w:t>
      </w:r>
      <w:proofErr w:type="spellEnd"/>
      <w:r>
        <w:rPr>
          <w:color w:val="000000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обучении. 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u w:val="single"/>
        </w:rPr>
        <w:t>6). Игровые технологии.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</w:t>
      </w:r>
      <w:r>
        <w:rPr>
          <w:color w:val="000000"/>
        </w:rPr>
        <w:lastRenderedPageBreak/>
        <w:t>школьников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связи с этим возникает актуальность в разработках игровых технологий для современной школы. В последнее время опубликовано несколько пособий по игровым технологиям. Хочется отметить работу </w:t>
      </w:r>
      <w:proofErr w:type="spellStart"/>
      <w:r>
        <w:rPr>
          <w:color w:val="000000"/>
        </w:rPr>
        <w:t>А.Б.Плешаковой</w:t>
      </w:r>
      <w:proofErr w:type="spellEnd"/>
      <w:r>
        <w:rPr>
          <w:color w:val="000000"/>
        </w:rPr>
        <w:t xml:space="preserve"> «Игровые технологии в учебном процессе», </w:t>
      </w:r>
      <w:proofErr w:type="spellStart"/>
      <w:r>
        <w:rPr>
          <w:color w:val="000000"/>
        </w:rPr>
        <w:t>А.В.Финогенова</w:t>
      </w:r>
      <w:proofErr w:type="spellEnd"/>
      <w:r>
        <w:rPr>
          <w:color w:val="000000"/>
        </w:rPr>
        <w:t xml:space="preserve"> «Игровые технологии в школе» и </w:t>
      </w:r>
      <w:proofErr w:type="spellStart"/>
      <w:r>
        <w:rPr>
          <w:color w:val="000000"/>
        </w:rPr>
        <w:t>О.А.Степановой</w:t>
      </w:r>
      <w:proofErr w:type="spellEnd"/>
      <w:r>
        <w:rPr>
          <w:color w:val="000000"/>
        </w:rPr>
        <w:t xml:space="preserve"> «Профилактика школьных трудностей у детей».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Изученный в процессе игровой деятельности материал забывается учащимися в меньшей степени и медленнее, чем материал, при изучении которого игра не использовалась. Это объясняется, прежде всего, тем, что в игре органически сочетается занимательность, делающая процесс познания доступным и увлекательным для школьников, и деятельность, благодаря участию которой в процессе обучения, усвоение знаний становится более качественным и прочным.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отличие от игр вообще педагогическая игра обладает существенным признаком — наличием четко поставленной цели обучения и соответствующего ей педагогического результата, которые могут быть обоснованы, выделены в ясном виде и характеризуются учебно-познавательной направленностью.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Определение места и роли игровой технологии в учебном процессе, сочетания элементов игры и учения во многом зависят от понимания учителем функций и классификации педагогических игр.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развивающих играх, в этом заключается их главная особенность — удалось объединить один из основных принципов обучения — от простого к сложному — с очень важным принципом творческой деятельности — самостоятельно по способностям, когда ребенок может подняться до «потолка» своих возможностей.</w:t>
      </w:r>
      <w:proofErr w:type="gramEnd"/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младшего школьного возраста характерны яркость и непосредственность восприятия, легкость вхождения в образы. Дети легко вовлекаются в любую деятельность, особенно,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игровую. Они самостоятельно организуются в групповую игру, продолжают игры с предметами и появляются </w:t>
      </w:r>
      <w:proofErr w:type="spellStart"/>
      <w:r>
        <w:rPr>
          <w:color w:val="000000"/>
        </w:rPr>
        <w:t>неимитационные</w:t>
      </w:r>
      <w:proofErr w:type="spellEnd"/>
      <w:r>
        <w:rPr>
          <w:color w:val="000000"/>
        </w:rPr>
        <w:t xml:space="preserve"> игры.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развивается параллельно основному содержанию обучения, помогает активизировать учебный процесс, усваивать ряд учебных элементов. Составление игровых технологий из отдельных игр и элементов — забота каждого учителя начальной школы.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По определению, игра - 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u w:val="single"/>
        </w:rPr>
        <w:t>Классификация педагогических игр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1.     </w:t>
      </w:r>
      <w:r>
        <w:rPr>
          <w:i/>
          <w:iCs/>
          <w:color w:val="333333"/>
          <w:u w:val="single"/>
        </w:rPr>
        <w:t>По области применения: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—</w:t>
      </w:r>
      <w:r>
        <w:rPr>
          <w:color w:val="333333"/>
        </w:rPr>
        <w:t>физические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интеллектуальные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трудовые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социальные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психологические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2.     </w:t>
      </w:r>
      <w:r>
        <w:rPr>
          <w:i/>
          <w:iCs/>
          <w:color w:val="333333"/>
          <w:u w:val="single"/>
        </w:rPr>
        <w:t>По (характеристике) характеру педагогического процесса: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обучающие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proofErr w:type="spellStart"/>
      <w:r>
        <w:rPr>
          <w:color w:val="333333"/>
        </w:rPr>
        <w:t>тренинговые</w:t>
      </w:r>
      <w:proofErr w:type="spellEnd"/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контролирующие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обобщающие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познавательные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творческие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развивающие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3.     </w:t>
      </w:r>
      <w:r>
        <w:rPr>
          <w:i/>
          <w:iCs/>
          <w:color w:val="333333"/>
          <w:u w:val="single"/>
        </w:rPr>
        <w:t>По игровой технологии: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предметные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сюжетные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ролевые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деловые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имитационные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драматизация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4.     </w:t>
      </w:r>
      <w:r>
        <w:rPr>
          <w:i/>
          <w:iCs/>
          <w:color w:val="333333"/>
          <w:u w:val="single"/>
        </w:rPr>
        <w:t>По предметной области: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математические, химические, биологические, физические, экологические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музыкальные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трудовые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спортивные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экономически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5.     </w:t>
      </w:r>
      <w:r>
        <w:rPr>
          <w:i/>
          <w:iCs/>
          <w:color w:val="333333"/>
          <w:u w:val="single"/>
        </w:rPr>
        <w:t>По игровой среде: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без предметов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с предметами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настольные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комнатные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уличные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компьютерные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телевизионные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циклические, со средствами передвижения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u w:val="single"/>
        </w:rPr>
        <w:t>Какие задачи решает использование такой формы обучения: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Осуществляет более свободные, психологически раскрепощённый контроль знаний.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Исчезает болезненная реакция учащихся на неудачные ответы.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—</w:t>
      </w:r>
      <w:r>
        <w:rPr>
          <w:color w:val="333333"/>
        </w:rPr>
        <w:t>Подход к учащимся в обучении становится более деликатным и дифференцированным.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u w:val="single"/>
        </w:rPr>
        <w:t>Обучение в  игре  позволяет научить: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Распознавать, сравнивать, характеризовать, раскрывать понятия</w:t>
      </w:r>
      <w:proofErr w:type="gramStart"/>
      <w:r>
        <w:rPr>
          <w:color w:val="333333"/>
        </w:rPr>
        <w:t xml:space="preserve"> ,</w:t>
      </w:r>
      <w:proofErr w:type="gramEnd"/>
      <w:r>
        <w:rPr>
          <w:color w:val="333333"/>
        </w:rPr>
        <w:t xml:space="preserve"> обосновывать, применять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u w:val="single"/>
        </w:rPr>
        <w:t>В результате применения методов игрового обучения достигаются следующие цели: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§        стимулируется познавательная деятельность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§        активизируется мыслительная деятельность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§        самопроизвольно запоминаются сведения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§        формируется ассоциативное запоминание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§        усиливается мотивация к изучению предмета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</w:rPr>
        <w:t>Всё это говорит об эффективности обучения в процессе игры, которая является </w:t>
      </w:r>
      <w:r>
        <w:rPr>
          <w:color w:val="333333"/>
        </w:rPr>
        <w:t>профессиональной деятельностью, имеющей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Таким образом, используя инновационные образовательные технологии, можно решить следующее взаимообусловленные проблемы: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Через формирование умений ориентироваться в современном мире, способствовать развитию личности </w:t>
      </w:r>
      <w:proofErr w:type="gramStart"/>
      <w:r>
        <w:rPr>
          <w:color w:val="000000"/>
        </w:rPr>
        <w:t>учащихся</w:t>
      </w:r>
      <w:proofErr w:type="gramEnd"/>
      <w:r>
        <w:rPr>
          <w:color w:val="000000"/>
        </w:rPr>
        <w:t xml:space="preserve"> с активной гражданской позицией умеющей ориентироваться в сложных жизненных ситуациях и позитивно решать свои проблемы.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2.Изменить характер взаимодействия субъектов школьной системы образования: учитель и ученик – партнеры, единомышленники, равноправные члены “одной команды”.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3.Повысить мотивацию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учебной деятельности.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Позитивная мотивация к учебе у ребенка может возникнуть в том случае, когда соблюдены 3 условия:</w:t>
      </w:r>
    </w:p>
    <w:p w:rsidR="00F95478" w:rsidRDefault="00F95478" w:rsidP="00F954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мне интересно то, чему меня учат;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мне интересен тот, кто меня учит;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мне интересно как меня учат.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Высокая мотивация к учебной деятельности обусловлена еще и многогранностью учебного процесса. Идет развитие разных сторон личности обучающихся, путем внедрения в учебный процесс различных видов деятельности учащихся.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Уделять больше внимания изучению и овладению современными педагогическими технологиями, позволяющими существенно изменить методы организации образовательного процесса, характер взаимодействия субъектов системы, и, наконец, их мышление и уровень развития.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Однако внедрение современных образовательных и информационных технологий не означает, что они полностью заменят традиционную методику преподавания, а будут являться её составной частью. Ведь 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>
        <w:rPr>
          <w:color w:val="000000"/>
        </w:rPr>
        <w:t>обучающемуся</w:t>
      </w:r>
      <w:proofErr w:type="gramEnd"/>
      <w:r>
        <w:rPr>
          <w:color w:val="000000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 Современная система образования предоставляет учителю возможность выбрать среди множества инновационных методик «свою», по-новому взглянуть на собственный опыт работы.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Именно сегодня для успешного проведения современного урока необходимо осмыслить по-новому собственную позицию, понять, зачем и для чего необходимы изменения, и, прежде всего, измениться самому.</w:t>
      </w:r>
    </w:p>
    <w:p w:rsidR="00F95478" w:rsidRDefault="00F95478" w:rsidP="00F954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3352C" w:rsidRDefault="0083352C">
      <w:bookmarkStart w:id="0" w:name="_GoBack"/>
      <w:bookmarkEnd w:id="0"/>
    </w:p>
    <w:sectPr w:rsidR="0083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E94"/>
    <w:multiLevelType w:val="multilevel"/>
    <w:tmpl w:val="020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5FEC"/>
    <w:multiLevelType w:val="multilevel"/>
    <w:tmpl w:val="4B82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219E4"/>
    <w:multiLevelType w:val="multilevel"/>
    <w:tmpl w:val="F3A4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C762A"/>
    <w:multiLevelType w:val="multilevel"/>
    <w:tmpl w:val="D89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908A4"/>
    <w:multiLevelType w:val="multilevel"/>
    <w:tmpl w:val="628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5404A"/>
    <w:multiLevelType w:val="multilevel"/>
    <w:tmpl w:val="1950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72993"/>
    <w:multiLevelType w:val="multilevel"/>
    <w:tmpl w:val="666E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78"/>
    <w:rsid w:val="0083352C"/>
    <w:rsid w:val="00F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infourok.ru%2Fgo.html%3Fhref%3Dhttp%253A%252F%252Fwww.uchportal.ru%252Fload%252F131-1-0-7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3808</Words>
  <Characters>21708</Characters>
  <Application>Microsoft Office Word</Application>
  <DocSecurity>0</DocSecurity>
  <Lines>180</Lines>
  <Paragraphs>50</Paragraphs>
  <ScaleCrop>false</ScaleCrop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2020-02-18T18:14:00Z</dcterms:created>
  <dcterms:modified xsi:type="dcterms:W3CDTF">2020-02-18T18:14:00Z</dcterms:modified>
</cp:coreProperties>
</file>