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DD" w:rsidRPr="00876CDD" w:rsidRDefault="00876CDD" w:rsidP="00876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D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6CDD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876CDD">
        <w:rPr>
          <w:rFonts w:ascii="Times New Roman" w:hAnsi="Times New Roman" w:cs="Times New Roman"/>
          <w:b/>
          <w:sz w:val="24"/>
          <w:szCs w:val="24"/>
        </w:rPr>
        <w:t xml:space="preserve"> технологии во время учебного процесса в рамках ФГОС второго поколения»</w:t>
      </w:r>
    </w:p>
    <w:p w:rsidR="00876CDD" w:rsidRPr="00876CDD" w:rsidRDefault="00876CDD" w:rsidP="00876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DD">
        <w:rPr>
          <w:rFonts w:ascii="Times New Roman" w:hAnsi="Times New Roman" w:cs="Times New Roman"/>
          <w:b/>
          <w:sz w:val="24"/>
          <w:szCs w:val="24"/>
        </w:rPr>
        <w:t>Чтобы сделать ребёнка умным и рассудительным,</w:t>
      </w:r>
      <w:r w:rsidRPr="00876CDD">
        <w:rPr>
          <w:rFonts w:ascii="Times New Roman" w:hAnsi="Times New Roman" w:cs="Times New Roman"/>
          <w:b/>
          <w:sz w:val="24"/>
          <w:szCs w:val="24"/>
        </w:rPr>
        <w:br/>
        <w:t>сделайте его крепким и здоровым</w:t>
      </w:r>
      <w:r w:rsidRPr="00876CDD">
        <w:rPr>
          <w:rFonts w:ascii="Times New Roman" w:hAnsi="Times New Roman" w:cs="Times New Roman"/>
          <w:b/>
          <w:sz w:val="24"/>
          <w:szCs w:val="24"/>
        </w:rPr>
        <w:br/>
        <w:t>                                                                             Ж.-Ж. Руссо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 xml:space="preserve">Самый драгоценный дар, который человек получает от природы – здоровье. Здоровье детей – это главная и основная тема для всего человечества. В последние годы наблюдается значительное ухудшение здоровья детей. Во многих документах Министерства образования РФ подчеркивается, что одним из необходимых условий достижения нового, современного качества общего образования является создание в учебных учреждениях условий для сохранения и укрепления здоровья школьников. В начальной школе внедряются </w:t>
      </w:r>
      <w:proofErr w:type="spellStart"/>
      <w:r w:rsidRPr="00876CD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76CDD">
        <w:rPr>
          <w:rFonts w:ascii="Times New Roman" w:hAnsi="Times New Roman" w:cs="Times New Roman"/>
          <w:sz w:val="24"/>
          <w:szCs w:val="24"/>
        </w:rPr>
        <w:t xml:space="preserve"> технологии, которые помогают решить важнейшие задачи – сохранить здоровье ребенка, приучить его к активной здоровой жизни.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Здоровье ребенка,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всю оставшуюся жизнь.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Факторы, отрицательно влияющие на здоровье школьников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 xml:space="preserve">Исследования ИВФ РАО позволяют </w:t>
      </w:r>
      <w:proofErr w:type="spellStart"/>
      <w:r w:rsidRPr="00876CDD">
        <w:rPr>
          <w:rFonts w:ascii="Times New Roman" w:hAnsi="Times New Roman" w:cs="Times New Roman"/>
          <w:sz w:val="24"/>
          <w:szCs w:val="24"/>
        </w:rPr>
        <w:t>проранжировать</w:t>
      </w:r>
      <w:proofErr w:type="spellEnd"/>
      <w:r w:rsidRPr="00876CDD">
        <w:rPr>
          <w:rFonts w:ascii="Times New Roman" w:hAnsi="Times New Roman" w:cs="Times New Roman"/>
          <w:sz w:val="24"/>
          <w:szCs w:val="24"/>
        </w:rPr>
        <w:t> школьные факторы риска по убыванию значимости и силы влияния на здоровье учащихся: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Стрессовая педагогическая тактика;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Несоответствие методик и технологий обучения возрастным и функциональным возможностям школьников;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Несоблюдение элементарных физиологических и гигиенических требований к организации учебного процесса;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Недостаточная грамотность родителей в вопросах сохранения здоровья детей;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Провалы в существующей системе физического воспитания;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Интенсификация учебного процесса;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Функциональная неграмотность педагога в вопросах охраны и укрепления здоровья;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Частичное разрушение служб школьного медицинского контроля;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Отсутствие системной работы по формированию ценности здоровья и здорового образа жизни.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6CDD">
        <w:rPr>
          <w:rFonts w:ascii="Times New Roman" w:hAnsi="Times New Roman" w:cs="Times New Roman"/>
          <w:sz w:val="24"/>
          <w:szCs w:val="24"/>
        </w:rPr>
        <w:lastRenderedPageBreak/>
        <w:t>Здоровьесберегающие</w:t>
      </w:r>
      <w:proofErr w:type="spellEnd"/>
      <w:r w:rsidRPr="00876CDD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 -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 В эту систему входит: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учет особенностей возрастного развития школьников и разработка образовательной стратегии, соответствующей особенностям памяти, мышления, работоспособности, активности и т.д. учащихся данной возрастной группы;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создание благоприятного эмоционально-психологического климата в процессе реализации технологии;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видов </w:t>
      </w:r>
      <w:proofErr w:type="spellStart"/>
      <w:r w:rsidRPr="00876CD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76CDD">
        <w:rPr>
          <w:rFonts w:ascii="Times New Roman" w:hAnsi="Times New Roman" w:cs="Times New Roman"/>
          <w:sz w:val="24"/>
          <w:szCs w:val="24"/>
        </w:rPr>
        <w:t xml:space="preserve"> деятельности учащихся, направленных на сохранение и повышение резервов здоровья, работоспособности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 w:rsidRPr="00876CDD">
        <w:rPr>
          <w:rFonts w:ascii="Times New Roman" w:hAnsi="Times New Roman" w:cs="Times New Roman"/>
          <w:sz w:val="24"/>
          <w:szCs w:val="24"/>
        </w:rPr>
        <w:t>здоровьясбережения</w:t>
      </w:r>
      <w:proofErr w:type="spellEnd"/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 xml:space="preserve">Технологии должны удовлетворять принципам </w:t>
      </w:r>
      <w:proofErr w:type="spellStart"/>
      <w:r w:rsidRPr="00876CD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76CDD">
        <w:rPr>
          <w:rFonts w:ascii="Times New Roman" w:hAnsi="Times New Roman" w:cs="Times New Roman"/>
          <w:sz w:val="24"/>
          <w:szCs w:val="24"/>
        </w:rPr>
        <w:t>, которые сформулировал Н. К. Смирнов: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«Не навреди!» -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Непрерывность и преемственность - работа ведется не от случая к случаю, а каждый день и на каждом уроке.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 xml:space="preserve">Субъект - субъектные взаимоотношения - учащийся является непосредственным участником </w:t>
      </w:r>
      <w:proofErr w:type="spellStart"/>
      <w:r w:rsidRPr="00876CD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76CDD">
        <w:rPr>
          <w:rFonts w:ascii="Times New Roman" w:hAnsi="Times New Roman" w:cs="Times New Roman"/>
          <w:sz w:val="24"/>
          <w:szCs w:val="24"/>
        </w:rPr>
        <w:t xml:space="preserve"> мероприятий и в </w:t>
      </w:r>
      <w:proofErr w:type="gramStart"/>
      <w:r w:rsidRPr="00876CDD">
        <w:rPr>
          <w:rFonts w:ascii="Times New Roman" w:hAnsi="Times New Roman" w:cs="Times New Roman"/>
          <w:sz w:val="24"/>
          <w:szCs w:val="24"/>
        </w:rPr>
        <w:t>содержательном</w:t>
      </w:r>
      <w:proofErr w:type="gramEnd"/>
      <w:r w:rsidRPr="00876CDD">
        <w:rPr>
          <w:rFonts w:ascii="Times New Roman" w:hAnsi="Times New Roman" w:cs="Times New Roman"/>
          <w:sz w:val="24"/>
          <w:szCs w:val="24"/>
        </w:rPr>
        <w:t>, и в процессуальном аспектах.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Соответствие содержания и организации обучения возрастным особенностям учащихся - объем учебной нагрузки, сложность материала должны соответствовать возрасту учащихся.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Комплексный, междисциплинарный подход - единство в действиях педагогов, психологов и врачей.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 xml:space="preserve">Успех порождает успех - акцент делается только на </w:t>
      </w:r>
      <w:proofErr w:type="gramStart"/>
      <w:r w:rsidRPr="00876CDD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876CDD">
        <w:rPr>
          <w:rFonts w:ascii="Times New Roman" w:hAnsi="Times New Roman" w:cs="Times New Roman"/>
          <w:sz w:val="24"/>
          <w:szCs w:val="24"/>
        </w:rPr>
        <w:t>; в любом поступке, действии сначала выделяют положительное, а только потом отмечают недостатки.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Активность - активное включение, а любой процесс снижает риск переутомления.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Три группы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 xml:space="preserve">Следует отметить, что все </w:t>
      </w:r>
      <w:proofErr w:type="spellStart"/>
      <w:r w:rsidRPr="00876CD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76CDD">
        <w:rPr>
          <w:rFonts w:ascii="Times New Roman" w:hAnsi="Times New Roman" w:cs="Times New Roman"/>
          <w:sz w:val="24"/>
          <w:szCs w:val="24"/>
        </w:rPr>
        <w:t xml:space="preserve"> технологии, применяемые в учебно-воспитательном процессе, можно разделить на три основные группы: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lastRenderedPageBreak/>
        <w:t>технологии, обеспечивающие гигиенически оптимальные условия образовательного процесса;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технологии оптимальной организации учебного процесса и физической активности школьников;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Технологии, обеспечивающие гигиенически оптимальные условия образовательного процесса: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Обстановка и гигиенические условия в классе (температура и свежесть воздуха, освещение класса и доски)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Количество видов учебной деятельности (Норма – 4-7 видов за урок)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6CDD">
        <w:rPr>
          <w:rFonts w:ascii="Times New Roman" w:hAnsi="Times New Roman" w:cs="Times New Roman"/>
          <w:sz w:val="24"/>
          <w:szCs w:val="24"/>
        </w:rPr>
        <w:t>Количество видов преподавания (Виды преподавания: словесный, наглядный, самостоятельная работа, аудиовизуальный, практическая работа, самостоятельная работа и т.п.</w:t>
      </w:r>
      <w:proofErr w:type="gramEnd"/>
      <w:r w:rsidRPr="00876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CDD">
        <w:rPr>
          <w:rFonts w:ascii="Times New Roman" w:hAnsi="Times New Roman" w:cs="Times New Roman"/>
          <w:sz w:val="24"/>
          <w:szCs w:val="24"/>
        </w:rPr>
        <w:t>Норма – не менее 3х)</w:t>
      </w:r>
      <w:proofErr w:type="gramEnd"/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 xml:space="preserve">Правильная посадка ученика, смена видов деятельности требует смены позы. Наличие, место, содержание и продолжительность на уроке моментов оздоровления </w:t>
      </w:r>
      <w:proofErr w:type="gramStart"/>
      <w:r w:rsidRPr="00876C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76CDD">
        <w:rPr>
          <w:rFonts w:ascii="Times New Roman" w:hAnsi="Times New Roman" w:cs="Times New Roman"/>
          <w:sz w:val="24"/>
          <w:szCs w:val="24"/>
        </w:rPr>
        <w:t>физкультминутки, динамические паузы, дыхательная гимнастика, гимнастика для глаз, массаж активных точек)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Наличие мотивации деятельности учащихся на уроке. Внешняя мотивация: оценка, похвала,  поддержка, соревновательный момент.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 xml:space="preserve">Психологический климат на уроке.  Взаимоотношения на уроке: учитель — ученик (комфорт— </w:t>
      </w:r>
      <w:proofErr w:type="gramStart"/>
      <w:r w:rsidRPr="00876C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6CDD">
        <w:rPr>
          <w:rFonts w:ascii="Times New Roman" w:hAnsi="Times New Roman" w:cs="Times New Roman"/>
          <w:sz w:val="24"/>
          <w:szCs w:val="24"/>
        </w:rPr>
        <w:t>пряжение, сотрудничество — авторитарность, учет возрастных особенностей); ученик — ученик(сотрудничество — соперничество, дружелюбие — враждебность, активность — пассивность, заинтересованность — безразличие).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Эмоциональные разрядки на уроке (шутка, улыбка, юмористическая или поучительная картинка, поговорка, афоризм, музыкальная минутка).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Психолого-педагогические технологии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Снятие эмоционального напряжения (использование игровых технологий, игровых обучающих программ, оригинальных заданий и задач, введение в урок исторических экскурсов и отступлений позволяют снять эмоциональное напряжение)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6CDD">
        <w:rPr>
          <w:rFonts w:ascii="Times New Roman" w:hAnsi="Times New Roman" w:cs="Times New Roman"/>
          <w:sz w:val="24"/>
          <w:szCs w:val="24"/>
        </w:rPr>
        <w:t>Создание благоприятного психологического климата на уроке (Доброжелательная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ребенка)</w:t>
      </w:r>
      <w:proofErr w:type="gramEnd"/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lastRenderedPageBreak/>
        <w:t>Охрана здоровья и пропаганда здорового образа жизни (создание необходимых гигиенических и психологических условий для организации учебной деятельности, но и профилактику различных заболеваний, а также пропаганду здорового образа жизни)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Психолого-педагогические технологии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Комплексное использование личностно-ориентированных технологий (учитывающие особенности каждого ученика и направленные на возможно более полное раскрытие его потенциала)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        Для решения этих задач могут применяться следующие компоненты: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настроя на работу всех учеников в ходе урока;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использование проблемных творческих заданий;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стимулирование учеников к выбору и самостоятельному использованию разных способов выполнения заданий;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применение заданий, позволяющих ученику самому выбирать тип, вид и форму материала (словесную, графическую, условно-символическую);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рефлексия. Обсуждение того, что получилось, а что - нет, в чем были ошибки, как они были исправлены.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Технологии оптимальной организации учебного процесса и физической активности школьников;</w:t>
      </w:r>
    </w:p>
    <w:p w:rsidR="00876CDD" w:rsidRPr="00876CDD" w:rsidRDefault="00876CDD" w:rsidP="00876CDD">
      <w:pPr>
        <w:rPr>
          <w:rFonts w:ascii="Times New Roman" w:hAnsi="Times New Roman" w:cs="Times New Roman"/>
          <w:b/>
          <w:sz w:val="24"/>
          <w:szCs w:val="24"/>
        </w:rPr>
      </w:pPr>
      <w:r w:rsidRPr="00876CDD">
        <w:rPr>
          <w:rFonts w:ascii="Times New Roman" w:hAnsi="Times New Roman" w:cs="Times New Roman"/>
          <w:b/>
          <w:sz w:val="24"/>
          <w:szCs w:val="24"/>
        </w:rPr>
        <w:t>Правило 1. Правильная организация урока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 xml:space="preserve">        Обязательный учет всех критериев </w:t>
      </w:r>
      <w:proofErr w:type="spellStart"/>
      <w:r w:rsidRPr="00876CD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76CDD">
        <w:rPr>
          <w:rFonts w:ascii="Times New Roman" w:hAnsi="Times New Roman" w:cs="Times New Roman"/>
          <w:sz w:val="24"/>
          <w:szCs w:val="24"/>
        </w:rPr>
        <w:t xml:space="preserve"> на рациональном уровне. Главная цель учителя - научить ученика запрашивать необходимую информацию и получать требуемый ответ. А для этого необходимо сформировать у него интерес, мотивацию к познанию, обучению, осознание того что он хочет узнать, готовность и умение задать (сформулировать) вопрос. Задавание вопросов является: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показателем включенности ученика в обсуждаемую проблему и, следовательно, хорошего уровня его работоспособности;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проявлением и тренировкой познавательной активности;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показателем адекватно развитых коммуникативных навыков.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        Таким образом, количество и качество задаваемых учеником вопросов служат одними из индикаторов его психофизического состояния, психологического здоровья, а также тренируют его успешность в учебной деятельности.</w:t>
      </w:r>
      <w:r w:rsidRPr="00876CDD">
        <w:rPr>
          <w:rFonts w:ascii="Times New Roman" w:hAnsi="Times New Roman" w:cs="Times New Roman"/>
          <w:sz w:val="24"/>
          <w:szCs w:val="24"/>
        </w:rPr>
        <w:br/>
        <w:t>Организация урока должна обязательно включать три этапа:</w:t>
      </w:r>
      <w:r w:rsidRPr="00876CDD">
        <w:rPr>
          <w:rFonts w:ascii="Times New Roman" w:hAnsi="Times New Roman" w:cs="Times New Roman"/>
          <w:sz w:val="24"/>
          <w:szCs w:val="24"/>
        </w:rPr>
        <w:br/>
        <w:t>- 1-й этап: учитель сообщает информацию (одновременно стимулирует вопросы);</w:t>
      </w:r>
      <w:r w:rsidRPr="00876CDD">
        <w:rPr>
          <w:rFonts w:ascii="Times New Roman" w:hAnsi="Times New Roman" w:cs="Times New Roman"/>
          <w:sz w:val="24"/>
          <w:szCs w:val="24"/>
        </w:rPr>
        <w:br/>
        <w:t>- 2-й этап: ученики формулируют и задают вопросы</w:t>
      </w:r>
      <w:r w:rsidRPr="00876CDD">
        <w:rPr>
          <w:rFonts w:ascii="Times New Roman" w:hAnsi="Times New Roman" w:cs="Times New Roman"/>
          <w:sz w:val="24"/>
          <w:szCs w:val="24"/>
        </w:rPr>
        <w:br/>
        <w:t>-3-й этап: учитель и ученики отвечают на вопросы.</w:t>
      </w:r>
      <w:r w:rsidRPr="00876CDD">
        <w:rPr>
          <w:rFonts w:ascii="Times New Roman" w:hAnsi="Times New Roman" w:cs="Times New Roman"/>
          <w:sz w:val="24"/>
          <w:szCs w:val="24"/>
        </w:rPr>
        <w:br/>
        <w:t>Результат урока - взаимный интерес, который подавляет утомление.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lastRenderedPageBreak/>
        <w:t>Технологии оптимальной организации учебного процесса и физической активности школьников;</w:t>
      </w:r>
    </w:p>
    <w:p w:rsidR="00876CDD" w:rsidRPr="00876CDD" w:rsidRDefault="00876CDD" w:rsidP="00876CDD">
      <w:pPr>
        <w:rPr>
          <w:rFonts w:ascii="Times New Roman" w:hAnsi="Times New Roman" w:cs="Times New Roman"/>
          <w:b/>
          <w:sz w:val="24"/>
          <w:szCs w:val="24"/>
        </w:rPr>
      </w:pPr>
      <w:r w:rsidRPr="00876CDD">
        <w:rPr>
          <w:rFonts w:ascii="Times New Roman" w:hAnsi="Times New Roman" w:cs="Times New Roman"/>
          <w:b/>
          <w:sz w:val="24"/>
          <w:szCs w:val="24"/>
        </w:rPr>
        <w:t>Правило 2. Использование каналов восприятия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                Особенности восприятия определяются одним из важнейших свойств индивидуальности — функциональной асимметрией мозга: распределением психических функций между полушариями. Выделяются различные типы функциональной организации двух полушарий мозга:</w:t>
      </w:r>
      <w:r w:rsidRPr="00876CDD">
        <w:rPr>
          <w:rFonts w:ascii="Times New Roman" w:hAnsi="Times New Roman" w:cs="Times New Roman"/>
          <w:sz w:val="24"/>
          <w:szCs w:val="24"/>
        </w:rPr>
        <w:br/>
        <w:t>- </w:t>
      </w:r>
      <w:proofErr w:type="spellStart"/>
      <w:r w:rsidRPr="00876CDD">
        <w:rPr>
          <w:rFonts w:ascii="Times New Roman" w:hAnsi="Times New Roman" w:cs="Times New Roman"/>
          <w:sz w:val="24"/>
          <w:szCs w:val="24"/>
        </w:rPr>
        <w:t>левополушарные</w:t>
      </w:r>
      <w:proofErr w:type="spellEnd"/>
      <w:r w:rsidRPr="00876CDD">
        <w:rPr>
          <w:rFonts w:ascii="Times New Roman" w:hAnsi="Times New Roman" w:cs="Times New Roman"/>
          <w:sz w:val="24"/>
          <w:szCs w:val="24"/>
        </w:rPr>
        <w:t xml:space="preserve"> люди— </w:t>
      </w:r>
      <w:proofErr w:type="gramStart"/>
      <w:r w:rsidRPr="00876CD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76CDD">
        <w:rPr>
          <w:rFonts w:ascii="Times New Roman" w:hAnsi="Times New Roman" w:cs="Times New Roman"/>
          <w:sz w:val="24"/>
          <w:szCs w:val="24"/>
        </w:rPr>
        <w:t>и доминировании левого полушария. Для них характерен словесно-логический стиль познавательных процессов, склонность к абстрагированию и обобщению;</w:t>
      </w:r>
      <w:r w:rsidRPr="00876CDD">
        <w:rPr>
          <w:rFonts w:ascii="Times New Roman" w:hAnsi="Times New Roman" w:cs="Times New Roman"/>
          <w:sz w:val="24"/>
          <w:szCs w:val="24"/>
        </w:rPr>
        <w:br/>
        <w:t xml:space="preserve">- правополушарные люди— </w:t>
      </w:r>
      <w:proofErr w:type="gramStart"/>
      <w:r w:rsidRPr="00876CD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76CDD">
        <w:rPr>
          <w:rFonts w:ascii="Times New Roman" w:hAnsi="Times New Roman" w:cs="Times New Roman"/>
          <w:sz w:val="24"/>
          <w:szCs w:val="24"/>
        </w:rPr>
        <w:t>минирование правого полушария, У данного типа развиты конкретно-образное мышление и воображение;</w:t>
      </w:r>
      <w:r w:rsidRPr="00876CDD">
        <w:rPr>
          <w:rFonts w:ascii="Times New Roman" w:hAnsi="Times New Roman" w:cs="Times New Roman"/>
          <w:sz w:val="24"/>
          <w:szCs w:val="24"/>
        </w:rPr>
        <w:br/>
        <w:t>- </w:t>
      </w:r>
      <w:proofErr w:type="spellStart"/>
      <w:r w:rsidRPr="00876CDD">
        <w:rPr>
          <w:rFonts w:ascii="Times New Roman" w:hAnsi="Times New Roman" w:cs="Times New Roman"/>
          <w:sz w:val="24"/>
          <w:szCs w:val="24"/>
        </w:rPr>
        <w:t>равнополушарные</w:t>
      </w:r>
      <w:proofErr w:type="spellEnd"/>
      <w:r w:rsidRPr="00876CDD">
        <w:rPr>
          <w:rFonts w:ascii="Times New Roman" w:hAnsi="Times New Roman" w:cs="Times New Roman"/>
          <w:sz w:val="24"/>
          <w:szCs w:val="24"/>
        </w:rPr>
        <w:t> люди— у них отсутствует ярко выраженное доминирование одного из полушарий.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     На основе предпочтительных каналов восприятия информации различают:</w:t>
      </w:r>
      <w:r w:rsidRPr="00876CDD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876CDD">
        <w:rPr>
          <w:rFonts w:ascii="Times New Roman" w:hAnsi="Times New Roman" w:cs="Times New Roman"/>
          <w:sz w:val="24"/>
          <w:szCs w:val="24"/>
        </w:rPr>
        <w:t>аудиальное</w:t>
      </w:r>
      <w:proofErr w:type="spellEnd"/>
      <w:r w:rsidRPr="00876CDD">
        <w:rPr>
          <w:rFonts w:ascii="Times New Roman" w:hAnsi="Times New Roman" w:cs="Times New Roman"/>
          <w:sz w:val="24"/>
          <w:szCs w:val="24"/>
        </w:rPr>
        <w:t xml:space="preserve"> восприятие;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- визуальное восприятие;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- кинестетическое восприятие.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        Знание этих характеристик детей позволит педагогу излагать учебный материал на доступном для всех учащихся языке, облегчив процесс его запоминания.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Технологии оптимальной организации учебного процесса и физической активности школьников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b/>
          <w:sz w:val="24"/>
          <w:szCs w:val="24"/>
        </w:rPr>
        <w:t>Правило 3. Учет зоны работоспособности учащихся</w:t>
      </w:r>
      <w:r w:rsidRPr="00876CDD">
        <w:rPr>
          <w:rFonts w:ascii="Times New Roman" w:hAnsi="Times New Roman" w:cs="Times New Roman"/>
          <w:b/>
          <w:sz w:val="24"/>
          <w:szCs w:val="24"/>
        </w:rPr>
        <w:br/>
      </w:r>
      <w:r w:rsidRPr="00876CDD">
        <w:rPr>
          <w:rFonts w:ascii="Times New Roman" w:hAnsi="Times New Roman" w:cs="Times New Roman"/>
          <w:sz w:val="24"/>
          <w:szCs w:val="24"/>
        </w:rPr>
        <w:t xml:space="preserve">Экспериментально доказано, что </w:t>
      </w:r>
      <w:proofErr w:type="spellStart"/>
      <w:r w:rsidRPr="00876CDD">
        <w:rPr>
          <w:rFonts w:ascii="Times New Roman" w:hAnsi="Times New Roman" w:cs="Times New Roman"/>
          <w:sz w:val="24"/>
          <w:szCs w:val="24"/>
        </w:rPr>
        <w:t>биоритмологический</w:t>
      </w:r>
      <w:proofErr w:type="spellEnd"/>
      <w:r w:rsidRPr="00876CDD">
        <w:rPr>
          <w:rFonts w:ascii="Times New Roman" w:hAnsi="Times New Roman" w:cs="Times New Roman"/>
          <w:sz w:val="24"/>
          <w:szCs w:val="24"/>
        </w:rPr>
        <w:t xml:space="preserve"> оптимум работоспособности у школьников имеет свои пики и спады как в течение учебного дня, так и в разные дни учебной недели. Работоспособность зависит и от возрастных особенностей детей</w:t>
      </w:r>
      <w:proofErr w:type="gramStart"/>
      <w:r w:rsidRPr="00876CD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Технологии оптимальной организации учебного процесса и физической активности школьников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b/>
          <w:sz w:val="24"/>
          <w:szCs w:val="24"/>
        </w:rPr>
        <w:t>Правило 4. Распределение интенсивности умственной деятельности</w:t>
      </w:r>
      <w:proofErr w:type="gramStart"/>
      <w:r w:rsidRPr="00876CDD">
        <w:rPr>
          <w:rFonts w:ascii="Times New Roman" w:hAnsi="Times New Roman" w:cs="Times New Roman"/>
          <w:b/>
          <w:sz w:val="24"/>
          <w:szCs w:val="24"/>
        </w:rPr>
        <w:br/>
      </w:r>
      <w:r w:rsidRPr="00876CD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76CDD">
        <w:rPr>
          <w:rFonts w:ascii="Times New Roman" w:hAnsi="Times New Roman" w:cs="Times New Roman"/>
          <w:sz w:val="24"/>
          <w:szCs w:val="24"/>
        </w:rPr>
        <w:t xml:space="preserve">ри организации урока выделяют три основных этапа с точки зрения </w:t>
      </w:r>
      <w:proofErr w:type="spellStart"/>
      <w:r w:rsidRPr="00876CD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76CDD">
        <w:rPr>
          <w:rFonts w:ascii="Times New Roman" w:hAnsi="Times New Roman" w:cs="Times New Roman"/>
          <w:sz w:val="24"/>
          <w:szCs w:val="24"/>
        </w:rPr>
        <w:t>, которые характеризуются своей продолжительностью, объемом нагрузки и характерными видами деятельности. Данные представлены в таблице 1.3.</w:t>
      </w:r>
      <w:r w:rsidRPr="00876CDD">
        <w:rPr>
          <w:rFonts w:ascii="Times New Roman" w:hAnsi="Times New Roman" w:cs="Times New Roman"/>
          <w:sz w:val="24"/>
          <w:szCs w:val="24"/>
        </w:rPr>
        <w:br/>
      </w:r>
      <w:r w:rsidRPr="00876CDD">
        <w:rPr>
          <w:rFonts w:ascii="Times New Roman" w:hAnsi="Times New Roman" w:cs="Times New Roman"/>
          <w:sz w:val="24"/>
          <w:szCs w:val="24"/>
        </w:rPr>
        <w:br/>
        <w:t>Эффективность усвоения знаний учащихся в течение урока такова:</w:t>
      </w:r>
      <w:r w:rsidRPr="00876CDD">
        <w:rPr>
          <w:rFonts w:ascii="Times New Roman" w:hAnsi="Times New Roman" w:cs="Times New Roman"/>
          <w:sz w:val="24"/>
          <w:szCs w:val="24"/>
        </w:rPr>
        <w:br/>
      </w:r>
      <w:r w:rsidRPr="00876CDD">
        <w:rPr>
          <w:rFonts w:ascii="Times New Roman" w:hAnsi="Times New Roman" w:cs="Times New Roman"/>
          <w:sz w:val="24"/>
          <w:szCs w:val="24"/>
        </w:rPr>
        <w:br/>
        <w:t>5-25-я минута — 80%;</w:t>
      </w:r>
      <w:r w:rsidRPr="00876CDD">
        <w:rPr>
          <w:rFonts w:ascii="Times New Roman" w:hAnsi="Times New Roman" w:cs="Times New Roman"/>
          <w:sz w:val="24"/>
          <w:szCs w:val="24"/>
        </w:rPr>
        <w:br/>
      </w:r>
      <w:r w:rsidRPr="00876CDD">
        <w:rPr>
          <w:rFonts w:ascii="Times New Roman" w:hAnsi="Times New Roman" w:cs="Times New Roman"/>
          <w:sz w:val="24"/>
          <w:szCs w:val="24"/>
        </w:rPr>
        <w:br/>
        <w:t>25-35-я минута — 60-40%;</w:t>
      </w:r>
      <w:r w:rsidRPr="00876CDD">
        <w:rPr>
          <w:rFonts w:ascii="Times New Roman" w:hAnsi="Times New Roman" w:cs="Times New Roman"/>
          <w:sz w:val="24"/>
          <w:szCs w:val="24"/>
        </w:rPr>
        <w:br/>
      </w:r>
      <w:r w:rsidRPr="00876CDD">
        <w:rPr>
          <w:rFonts w:ascii="Times New Roman" w:hAnsi="Times New Roman" w:cs="Times New Roman"/>
          <w:sz w:val="24"/>
          <w:szCs w:val="24"/>
        </w:rPr>
        <w:lastRenderedPageBreak/>
        <w:br/>
        <w:t>35—40-я минута — 10%.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Интенсивность умственной деятельности учащихся в ходе урока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 xml:space="preserve">Практически все исследователи сходятся во мнении, что урок, организованный на основе принципов </w:t>
      </w:r>
      <w:proofErr w:type="spellStart"/>
      <w:r w:rsidRPr="00876CD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76CDD">
        <w:rPr>
          <w:rFonts w:ascii="Times New Roman" w:hAnsi="Times New Roman" w:cs="Times New Roman"/>
          <w:sz w:val="24"/>
          <w:szCs w:val="24"/>
        </w:rPr>
        <w:t>, не должен приводить к тому, чтобы учащиеся заканчивали обучение с сильными и выраженными формами утомления.</w:t>
      </w:r>
    </w:p>
    <w:tbl>
      <w:tblPr>
        <w:tblW w:w="0" w:type="auto"/>
        <w:tblInd w:w="-2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5"/>
        <w:gridCol w:w="1276"/>
        <w:gridCol w:w="2274"/>
        <w:gridCol w:w="3260"/>
      </w:tblGrid>
      <w:tr w:rsidR="00876CDD" w:rsidRPr="00876CDD" w:rsidTr="00876CDD">
        <w:trPr>
          <w:trHeight w:val="700"/>
        </w:trPr>
        <w:tc>
          <w:tcPr>
            <w:tcW w:w="21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CDD" w:rsidRPr="00876CDD" w:rsidRDefault="00876CDD" w:rsidP="008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DD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  <w:tc>
          <w:tcPr>
            <w:tcW w:w="1276" w:type="dxa"/>
            <w:tcBorders>
              <w:top w:val="single" w:sz="8" w:space="0" w:color="A5A5A5"/>
              <w:left w:val="single" w:sz="2" w:space="0" w:color="000000"/>
              <w:bottom w:val="single" w:sz="8" w:space="0" w:color="A5A5A5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CDD" w:rsidRPr="00876CDD" w:rsidRDefault="00876CDD" w:rsidP="008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D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8" w:space="0" w:color="A5A5A5"/>
              <w:left w:val="single" w:sz="2" w:space="0" w:color="000000"/>
              <w:bottom w:val="single" w:sz="8" w:space="0" w:color="A5A5A5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CDD" w:rsidRPr="00876CDD" w:rsidRDefault="00876CDD" w:rsidP="008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DD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3260" w:type="dxa"/>
            <w:tcBorders>
              <w:top w:val="single" w:sz="8" w:space="0" w:color="A5A5A5"/>
              <w:left w:val="single" w:sz="2" w:space="0" w:color="000000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CDD" w:rsidRPr="00876CDD" w:rsidRDefault="00876CDD" w:rsidP="008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D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876CDD" w:rsidRPr="00876CDD" w:rsidTr="00876CDD">
        <w:trPr>
          <w:trHeight w:val="1860"/>
        </w:trPr>
        <w:tc>
          <w:tcPr>
            <w:tcW w:w="21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CDD" w:rsidRPr="00876CDD" w:rsidRDefault="00876CDD" w:rsidP="008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DD">
              <w:rPr>
                <w:rFonts w:ascii="Times New Roman" w:hAnsi="Times New Roman" w:cs="Times New Roman"/>
                <w:sz w:val="24"/>
                <w:szCs w:val="24"/>
              </w:rPr>
              <w:t>1-й этап. Врабатывание</w:t>
            </w:r>
          </w:p>
        </w:tc>
        <w:tc>
          <w:tcPr>
            <w:tcW w:w="1276" w:type="dxa"/>
            <w:tcBorders>
              <w:top w:val="single" w:sz="8" w:space="0" w:color="A5A5A5"/>
              <w:left w:val="single" w:sz="2" w:space="0" w:color="000000"/>
              <w:bottom w:val="single" w:sz="8" w:space="0" w:color="A5A5A5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CDD" w:rsidRPr="00876CDD" w:rsidRDefault="00876CDD" w:rsidP="008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DD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26" w:type="dxa"/>
            <w:tcBorders>
              <w:top w:val="single" w:sz="8" w:space="0" w:color="A5A5A5"/>
              <w:left w:val="single" w:sz="2" w:space="0" w:color="000000"/>
              <w:bottom w:val="single" w:sz="8" w:space="0" w:color="A5A5A5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CDD" w:rsidRPr="00876CDD" w:rsidRDefault="00876CDD" w:rsidP="008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DD">
              <w:rPr>
                <w:rFonts w:ascii="Times New Roman" w:hAnsi="Times New Roman" w:cs="Times New Roman"/>
                <w:sz w:val="24"/>
                <w:szCs w:val="24"/>
              </w:rPr>
              <w:t>Относительно невелика</w:t>
            </w:r>
          </w:p>
        </w:tc>
        <w:tc>
          <w:tcPr>
            <w:tcW w:w="3260" w:type="dxa"/>
            <w:tcBorders>
              <w:top w:val="single" w:sz="8" w:space="0" w:color="A5A5A5"/>
              <w:left w:val="single" w:sz="2" w:space="0" w:color="000000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CDD" w:rsidRPr="00876CDD" w:rsidRDefault="00876CDD" w:rsidP="008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DD">
              <w:rPr>
                <w:rFonts w:ascii="Times New Roman" w:hAnsi="Times New Roman" w:cs="Times New Roman"/>
                <w:sz w:val="24"/>
                <w:szCs w:val="24"/>
              </w:rPr>
              <w:t>Репродуктивная, переходящая в продуктивную. Повторение</w:t>
            </w:r>
          </w:p>
        </w:tc>
      </w:tr>
      <w:tr w:rsidR="00876CDD" w:rsidRPr="00876CDD" w:rsidTr="00876CDD">
        <w:trPr>
          <w:trHeight w:val="1440"/>
        </w:trPr>
        <w:tc>
          <w:tcPr>
            <w:tcW w:w="21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CDD" w:rsidRPr="00876CDD" w:rsidRDefault="00876CDD" w:rsidP="008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DD">
              <w:rPr>
                <w:rFonts w:ascii="Times New Roman" w:hAnsi="Times New Roman" w:cs="Times New Roman"/>
                <w:sz w:val="24"/>
                <w:szCs w:val="24"/>
              </w:rPr>
              <w:t>2-й этап.</w:t>
            </w:r>
            <w:r w:rsidRPr="00876CDD">
              <w:rPr>
                <w:rFonts w:ascii="Times New Roman" w:hAnsi="Times New Roman" w:cs="Times New Roman"/>
                <w:sz w:val="24"/>
                <w:szCs w:val="24"/>
              </w:rPr>
              <w:br/>
              <w:t>Максимальная работоспособность</w:t>
            </w:r>
          </w:p>
        </w:tc>
        <w:tc>
          <w:tcPr>
            <w:tcW w:w="1276" w:type="dxa"/>
            <w:tcBorders>
              <w:top w:val="single" w:sz="8" w:space="0" w:color="A5A5A5"/>
              <w:left w:val="single" w:sz="2" w:space="0" w:color="000000"/>
              <w:bottom w:val="single" w:sz="8" w:space="0" w:color="A5A5A5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CDD" w:rsidRPr="00876CDD" w:rsidRDefault="00876CDD" w:rsidP="008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D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  <w:r w:rsidRPr="00876CDD">
              <w:rPr>
                <w:rFonts w:ascii="Times New Roman" w:hAnsi="Times New Roman" w:cs="Times New Roman"/>
                <w:sz w:val="24"/>
                <w:szCs w:val="24"/>
              </w:rPr>
              <w:br/>
              <w:t>мин.</w:t>
            </w:r>
          </w:p>
        </w:tc>
        <w:tc>
          <w:tcPr>
            <w:tcW w:w="2126" w:type="dxa"/>
            <w:tcBorders>
              <w:top w:val="single" w:sz="8" w:space="0" w:color="A5A5A5"/>
              <w:left w:val="single" w:sz="2" w:space="0" w:color="000000"/>
              <w:bottom w:val="single" w:sz="8" w:space="0" w:color="A5A5A5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CDD" w:rsidRPr="00876CDD" w:rsidRDefault="00876CDD" w:rsidP="008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DD">
              <w:rPr>
                <w:rFonts w:ascii="Times New Roman" w:hAnsi="Times New Roman" w:cs="Times New Roman"/>
                <w:sz w:val="24"/>
                <w:szCs w:val="24"/>
              </w:rPr>
              <w:t>Максимальное снижение на 15-й мин.</w:t>
            </w:r>
          </w:p>
        </w:tc>
        <w:tc>
          <w:tcPr>
            <w:tcW w:w="3260" w:type="dxa"/>
            <w:tcBorders>
              <w:top w:val="single" w:sz="8" w:space="0" w:color="A5A5A5"/>
              <w:left w:val="single" w:sz="2" w:space="0" w:color="000000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CDD" w:rsidRPr="00876CDD" w:rsidRDefault="00876CDD" w:rsidP="008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CDD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proofErr w:type="gramEnd"/>
            <w:r w:rsidRPr="00876CDD">
              <w:rPr>
                <w:rFonts w:ascii="Times New Roman" w:hAnsi="Times New Roman" w:cs="Times New Roman"/>
                <w:sz w:val="24"/>
                <w:szCs w:val="24"/>
              </w:rPr>
              <w:t>, творческая, знакомство с новым материалом</w:t>
            </w:r>
          </w:p>
        </w:tc>
      </w:tr>
      <w:tr w:rsidR="00876CDD" w:rsidRPr="00876CDD" w:rsidTr="00876CDD">
        <w:trPr>
          <w:trHeight w:val="980"/>
        </w:trPr>
        <w:tc>
          <w:tcPr>
            <w:tcW w:w="21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CDD" w:rsidRPr="00876CDD" w:rsidRDefault="00876CDD" w:rsidP="008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DD">
              <w:rPr>
                <w:rFonts w:ascii="Times New Roman" w:hAnsi="Times New Roman" w:cs="Times New Roman"/>
                <w:sz w:val="24"/>
                <w:szCs w:val="24"/>
              </w:rPr>
              <w:t>3-й этап. Конечный порыв</w:t>
            </w:r>
          </w:p>
        </w:tc>
        <w:tc>
          <w:tcPr>
            <w:tcW w:w="1276" w:type="dxa"/>
            <w:tcBorders>
              <w:top w:val="single" w:sz="8" w:space="0" w:color="A5A5A5"/>
              <w:left w:val="single" w:sz="2" w:space="0" w:color="000000"/>
              <w:bottom w:val="single" w:sz="8" w:space="0" w:color="A5A5A5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CDD" w:rsidRPr="00876CDD" w:rsidRDefault="00876CDD" w:rsidP="008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DD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  <w:tc>
          <w:tcPr>
            <w:tcW w:w="2126" w:type="dxa"/>
            <w:tcBorders>
              <w:top w:val="single" w:sz="8" w:space="0" w:color="A5A5A5"/>
              <w:left w:val="single" w:sz="2" w:space="0" w:color="000000"/>
              <w:bottom w:val="single" w:sz="8" w:space="0" w:color="A5A5A5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CDD" w:rsidRPr="00876CDD" w:rsidRDefault="00876CDD" w:rsidP="008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DD">
              <w:rPr>
                <w:rFonts w:ascii="Times New Roman" w:hAnsi="Times New Roman" w:cs="Times New Roman"/>
                <w:sz w:val="24"/>
                <w:szCs w:val="24"/>
              </w:rPr>
              <w:t>Небольшое повышение работоспособности</w:t>
            </w:r>
          </w:p>
        </w:tc>
        <w:tc>
          <w:tcPr>
            <w:tcW w:w="3260" w:type="dxa"/>
            <w:tcBorders>
              <w:top w:val="single" w:sz="8" w:space="0" w:color="A5A5A5"/>
              <w:left w:val="single" w:sz="2" w:space="0" w:color="000000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CDD" w:rsidRPr="00876CDD" w:rsidRDefault="00876CDD" w:rsidP="008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DD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Репродуктивная, отработка узловых моментов </w:t>
            </w:r>
            <w:proofErr w:type="gramStart"/>
            <w:r w:rsidRPr="00876CD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</w:tr>
    </w:tbl>
    <w:p w:rsidR="00876CDD" w:rsidRPr="00876CDD" w:rsidRDefault="00876CDD" w:rsidP="00876CDD">
      <w:pPr>
        <w:rPr>
          <w:rFonts w:ascii="Times New Roman" w:hAnsi="Times New Roman" w:cs="Times New Roman"/>
          <w:b/>
          <w:sz w:val="24"/>
          <w:szCs w:val="24"/>
        </w:rPr>
      </w:pPr>
      <w:r w:rsidRPr="00876CDD">
        <w:rPr>
          <w:rFonts w:ascii="Times New Roman" w:hAnsi="Times New Roman" w:cs="Times New Roman"/>
          <w:b/>
          <w:sz w:val="24"/>
          <w:szCs w:val="24"/>
        </w:rPr>
        <w:t>Двигательная активность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Основная проблема в том, что дети мало двигаются. 3 часа уроков физической культуры не спасают учащихся от низкой двигательной активности на других уроках. Утомление глаз, нагрузка на зрение, вследствие чего возникающая головная боль и головокружение.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        Как помочь ребенку сохранить зрение, как увеличить двигательную активность на уроке?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Покрутились-повертелись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По периметру класса на стенах, стендах, на цветочных подвесках размещены карточки с рабочим материалом. У детей, при поиске необходимого материала появляется возможность двигательной активности.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Сенсорные «круги»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Также карточки можно расположить и на сенсорных «кругах», которые закреплены на потолке на расстоянии 2 – 2,3 метра от пола (таких кругов 4)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Сенсорный круг способствует формированию правильной осанки и стимулирует развитие спинных мышц.  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lastRenderedPageBreak/>
        <w:t xml:space="preserve">При повторении, изучении нового дети обращаются к карточкам. Каждое упражнение базируется на зрительно – поисковых стимулах; в процессе такого поиска ребята совершают движения головой, глазами и туловищем. При этом им приходится поворачиваться в разные стороны для поиска необходимого материала. Активизируют базовое телесно – </w:t>
      </w:r>
      <w:proofErr w:type="spellStart"/>
      <w:r w:rsidRPr="00876CDD">
        <w:rPr>
          <w:rFonts w:ascii="Times New Roman" w:hAnsi="Times New Roman" w:cs="Times New Roman"/>
          <w:sz w:val="24"/>
          <w:szCs w:val="24"/>
        </w:rPr>
        <w:t>координаторное</w:t>
      </w:r>
      <w:proofErr w:type="spellEnd"/>
      <w:r w:rsidRPr="00876CDD">
        <w:rPr>
          <w:rFonts w:ascii="Times New Roman" w:hAnsi="Times New Roman" w:cs="Times New Roman"/>
          <w:sz w:val="24"/>
          <w:szCs w:val="24"/>
        </w:rPr>
        <w:t xml:space="preserve"> чувство на фоне зрительно – </w:t>
      </w:r>
      <w:proofErr w:type="gramStart"/>
      <w:r w:rsidRPr="00876CDD">
        <w:rPr>
          <w:rFonts w:ascii="Times New Roman" w:hAnsi="Times New Roman" w:cs="Times New Roman"/>
          <w:sz w:val="24"/>
          <w:szCs w:val="24"/>
        </w:rPr>
        <w:t>поискового</w:t>
      </w:r>
      <w:proofErr w:type="gramEnd"/>
      <w:r w:rsidRPr="00876CDD">
        <w:rPr>
          <w:rFonts w:ascii="Times New Roman" w:hAnsi="Times New Roman" w:cs="Times New Roman"/>
          <w:sz w:val="24"/>
          <w:szCs w:val="24"/>
        </w:rPr>
        <w:t>, зрительные  (зрительно - поисковые) стимулы несут в себе значительный  мотивационно – активизирующий заряд на весь организм.</w:t>
      </w:r>
    </w:p>
    <w:p w:rsidR="00876CDD" w:rsidRPr="00876CDD" w:rsidRDefault="00876CDD" w:rsidP="00876CD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6CDD">
        <w:rPr>
          <w:rFonts w:ascii="Times New Roman" w:hAnsi="Times New Roman" w:cs="Times New Roman"/>
          <w:b/>
          <w:sz w:val="24"/>
          <w:szCs w:val="24"/>
        </w:rPr>
        <w:t>Офтальмотренажер</w:t>
      </w:r>
      <w:proofErr w:type="spellEnd"/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6CDD">
        <w:rPr>
          <w:rFonts w:ascii="Times New Roman" w:hAnsi="Times New Roman" w:cs="Times New Roman"/>
          <w:sz w:val="24"/>
          <w:szCs w:val="24"/>
        </w:rPr>
        <w:t xml:space="preserve">Специальный </w:t>
      </w:r>
      <w:proofErr w:type="spellStart"/>
      <w:r w:rsidRPr="00876CDD">
        <w:rPr>
          <w:rFonts w:ascii="Times New Roman" w:hAnsi="Times New Roman" w:cs="Times New Roman"/>
          <w:sz w:val="24"/>
          <w:szCs w:val="24"/>
        </w:rPr>
        <w:t>офтальмотренажер</w:t>
      </w:r>
      <w:proofErr w:type="spellEnd"/>
      <w:r w:rsidRPr="00876CDD">
        <w:rPr>
          <w:rFonts w:ascii="Times New Roman" w:hAnsi="Times New Roman" w:cs="Times New Roman"/>
          <w:sz w:val="24"/>
          <w:szCs w:val="24"/>
        </w:rPr>
        <w:t> Движение глазами по траектории под счет.</w:t>
      </w:r>
      <w:proofErr w:type="gramEnd"/>
      <w:r w:rsidRPr="00876CDD">
        <w:rPr>
          <w:rFonts w:ascii="Times New Roman" w:hAnsi="Times New Roman" w:cs="Times New Roman"/>
          <w:sz w:val="24"/>
          <w:szCs w:val="24"/>
        </w:rPr>
        <w:t xml:space="preserve"> В зависимости от величины дорожки меняется длительность счета. Например, по самому большому кругу «бегут» глазами под счет 1-2-3-4. Под этот счет одновременно с движением глазами ребенок должен выполнить вдох через нос. Выдох через нос, но бег «глазами» в обратную сторону. Важно, чтобы вдох и выдох совпал со счетом. На других дорожках можно менять инструментарий («бегут» носом, подбородком по желанию детей). Тренажер расположен на потолке. Малый – на стене. С помощью данного тренажера развиваются: зрительно – моторная реакция, стереоскопическое зрение, различительно – цветовая функция, чувство локализации в пространстве.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 xml:space="preserve">Комплекс упражнений технологии В.Ф. </w:t>
      </w:r>
      <w:proofErr w:type="gramStart"/>
      <w:r w:rsidRPr="00876CDD">
        <w:rPr>
          <w:rFonts w:ascii="Times New Roman" w:hAnsi="Times New Roman" w:cs="Times New Roman"/>
          <w:sz w:val="24"/>
          <w:szCs w:val="24"/>
        </w:rPr>
        <w:t>Базарного</w:t>
      </w:r>
      <w:proofErr w:type="gramEnd"/>
      <w:r w:rsidRPr="00876CDD">
        <w:rPr>
          <w:rFonts w:ascii="Times New Roman" w:hAnsi="Times New Roman" w:cs="Times New Roman"/>
          <w:sz w:val="24"/>
          <w:szCs w:val="24"/>
        </w:rPr>
        <w:t>: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 xml:space="preserve">сделать глубокий вдох, затем, </w:t>
      </w:r>
      <w:proofErr w:type="spellStart"/>
      <w:r w:rsidRPr="00876CDD">
        <w:rPr>
          <w:rFonts w:ascii="Times New Roman" w:hAnsi="Times New Roman" w:cs="Times New Roman"/>
          <w:sz w:val="24"/>
          <w:szCs w:val="24"/>
        </w:rPr>
        <w:t>наклонясь</w:t>
      </w:r>
      <w:proofErr w:type="spellEnd"/>
      <w:r w:rsidRPr="00876CDD">
        <w:rPr>
          <w:rFonts w:ascii="Times New Roman" w:hAnsi="Times New Roman" w:cs="Times New Roman"/>
          <w:sz w:val="24"/>
          <w:szCs w:val="24"/>
        </w:rPr>
        <w:t xml:space="preserve"> вперед к крышке парты, выдох (5 раз)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 Крепко зажмурить глаза, потом резко открыть (4-5 раз)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 Руки на пояс, поворачивая попеременно голову в стороны, смотреть попеременно на правый, левый локоть (4-5 раз)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Смотреть сначала на доску, затем на кончик пальца перед собой (5-6 раз)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 Руки вытянуть вперед и, смотря на кончики пальцев, поднимать их и опускать, глаза следят за пальцами (5-6 раз)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 Держа указательный палец перед собой, проводить рукой слева направо («маятник») (4-5 раз)</w:t>
      </w:r>
    </w:p>
    <w:p w:rsidR="00876CDD" w:rsidRPr="00876CDD" w:rsidRDefault="00876CDD" w:rsidP="00876CDD">
      <w:pPr>
        <w:rPr>
          <w:rFonts w:ascii="Times New Roman" w:hAnsi="Times New Roman" w:cs="Times New Roman"/>
          <w:b/>
          <w:sz w:val="24"/>
          <w:szCs w:val="24"/>
        </w:rPr>
      </w:pPr>
      <w:r w:rsidRPr="00876CDD">
        <w:rPr>
          <w:rFonts w:ascii="Times New Roman" w:hAnsi="Times New Roman" w:cs="Times New Roman"/>
          <w:b/>
          <w:sz w:val="24"/>
          <w:szCs w:val="24"/>
        </w:rPr>
        <w:t>«Цветные сны»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Специально – восстановительные игры: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«Цветные сны» Игра проводится после напряженной работы. По указанию учителя дети закрывают глаза, прикрывают их ладонями и опускают голову.</w:t>
      </w:r>
    </w:p>
    <w:p w:rsidR="00876CDD" w:rsidRPr="00876CDD" w:rsidRDefault="00876CDD" w:rsidP="00876CDD">
      <w:pPr>
        <w:rPr>
          <w:rFonts w:ascii="Times New Roman" w:hAnsi="Times New Roman" w:cs="Times New Roman"/>
          <w:sz w:val="24"/>
          <w:szCs w:val="24"/>
        </w:rPr>
      </w:pPr>
      <w:r w:rsidRPr="00876CDD">
        <w:rPr>
          <w:rFonts w:ascii="Times New Roman" w:hAnsi="Times New Roman" w:cs="Times New Roman"/>
          <w:sz w:val="24"/>
          <w:szCs w:val="24"/>
        </w:rPr>
        <w:t>Учитель называет цвета, а дети должны «увидеть» в чем-то заданный цвет (синяя река, синее небо, желтое платье, зеленая трава и т.д.) выборочно опросив детей, называется другой цвет. Учитель, касаясь ребенка рукой, просит ответить. Затем цвет меняется. Продолжительность одного цикла – 10 – 15 сек, продолжительность игры – 1 минута</w:t>
      </w:r>
    </w:p>
    <w:p w:rsidR="00E50919" w:rsidRPr="00876CDD" w:rsidRDefault="00E50919" w:rsidP="00876CDD">
      <w:pPr>
        <w:rPr>
          <w:rFonts w:ascii="Times New Roman" w:hAnsi="Times New Roman" w:cs="Times New Roman"/>
          <w:sz w:val="24"/>
          <w:szCs w:val="24"/>
        </w:rPr>
      </w:pPr>
    </w:p>
    <w:sectPr w:rsidR="00E50919" w:rsidRPr="0087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6AC"/>
    <w:multiLevelType w:val="multilevel"/>
    <w:tmpl w:val="2FC0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22437"/>
    <w:multiLevelType w:val="multilevel"/>
    <w:tmpl w:val="02FE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913A3"/>
    <w:multiLevelType w:val="multilevel"/>
    <w:tmpl w:val="2C9E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C757E"/>
    <w:multiLevelType w:val="multilevel"/>
    <w:tmpl w:val="5FB6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04FB4"/>
    <w:multiLevelType w:val="multilevel"/>
    <w:tmpl w:val="C3B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4138F"/>
    <w:multiLevelType w:val="multilevel"/>
    <w:tmpl w:val="11AA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E2312"/>
    <w:multiLevelType w:val="multilevel"/>
    <w:tmpl w:val="6522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66077"/>
    <w:multiLevelType w:val="multilevel"/>
    <w:tmpl w:val="0AC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87F1B"/>
    <w:multiLevelType w:val="multilevel"/>
    <w:tmpl w:val="1452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E3691"/>
    <w:multiLevelType w:val="multilevel"/>
    <w:tmpl w:val="31C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87C72"/>
    <w:multiLevelType w:val="multilevel"/>
    <w:tmpl w:val="07EA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B797E"/>
    <w:multiLevelType w:val="multilevel"/>
    <w:tmpl w:val="4FE4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3B309D"/>
    <w:multiLevelType w:val="multilevel"/>
    <w:tmpl w:val="6FE2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390F24"/>
    <w:multiLevelType w:val="multilevel"/>
    <w:tmpl w:val="F652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876CDD"/>
    <w:rsid w:val="00876CDD"/>
    <w:rsid w:val="00E5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76CDD"/>
  </w:style>
  <w:style w:type="paragraph" w:customStyle="1" w:styleId="c21">
    <w:name w:val="c21"/>
    <w:basedOn w:val="a"/>
    <w:rsid w:val="0087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76CDD"/>
  </w:style>
  <w:style w:type="character" w:customStyle="1" w:styleId="c0">
    <w:name w:val="c0"/>
    <w:basedOn w:val="a0"/>
    <w:rsid w:val="00876CDD"/>
  </w:style>
  <w:style w:type="character" w:customStyle="1" w:styleId="c17">
    <w:name w:val="c17"/>
    <w:basedOn w:val="a0"/>
    <w:rsid w:val="00876CDD"/>
  </w:style>
  <w:style w:type="character" w:customStyle="1" w:styleId="c2">
    <w:name w:val="c2"/>
    <w:basedOn w:val="a0"/>
    <w:rsid w:val="00876CDD"/>
  </w:style>
  <w:style w:type="character" w:customStyle="1" w:styleId="c9">
    <w:name w:val="c9"/>
    <w:basedOn w:val="a0"/>
    <w:rsid w:val="00876CDD"/>
  </w:style>
  <w:style w:type="character" w:customStyle="1" w:styleId="c13">
    <w:name w:val="c13"/>
    <w:basedOn w:val="a0"/>
    <w:rsid w:val="00876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2194</Words>
  <Characters>12506</Characters>
  <Application>Microsoft Office Word</Application>
  <DocSecurity>0</DocSecurity>
  <Lines>104</Lines>
  <Paragraphs>29</Paragraphs>
  <ScaleCrop>false</ScaleCrop>
  <Company>Grizli777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2021-01-02T10:41:00Z</dcterms:created>
  <dcterms:modified xsi:type="dcterms:W3CDTF">2021-01-02T10:44:00Z</dcterms:modified>
</cp:coreProperties>
</file>