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63" w:rsidRDefault="00DE6063" w:rsidP="00DE6063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Масалова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М.В. учитель - логопед</w:t>
      </w:r>
    </w:p>
    <w:p w:rsidR="00C61298" w:rsidRDefault="00DE6063" w:rsidP="00DE6063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Здоровье сберегающие технологии в коррекционной работе учителя логопеда</w:t>
      </w:r>
    </w:p>
    <w:p w:rsidR="00A47CED" w:rsidRPr="00D439CE" w:rsidRDefault="00D439CE" w:rsidP="00D439CE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D439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Дыхательная гимнастика</w:t>
      </w:r>
      <w:r w:rsidR="001332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E34BD" w:rsidRPr="00A35450" w:rsidRDefault="005E34BD" w:rsidP="005E34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Правильное дыхание очень важно для развития речи, так как дыхательная система –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диафрагменное дыхание, а также продолжительность, силу и правильное распределение выдоха. Можно использовать упражнения, при которых дыхательные мышцы работают с особым напряжением. Регулярные выполнения дыхательной гимнастики способствуют воспитанию правильного речевого дыхания с удлиненным, постепенны выдохом, что позволяет получить запас воздуха для произнесения различных по длине отрезков.</w:t>
      </w:r>
      <w:r w:rsidR="001332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E34BD" w:rsidRPr="00D439CE" w:rsidRDefault="005E34BD" w:rsidP="005E34BD">
      <w:pPr>
        <w:spacing w:after="150" w:line="342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39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по проведению дыхательной гимнастики:</w:t>
      </w:r>
      <w:r w:rsidR="008441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E34BD" w:rsidRPr="00A35450" w:rsidRDefault="005E34BD" w:rsidP="005E34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</w:t>
      </w:r>
      <w:proofErr w:type="gramStart"/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</w:t>
      </w:r>
      <w:proofErr w:type="gramEnd"/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проведение дыхательной гимнастики необходимо вытереть пыль в помещении, проветрить его.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Упражнения рекомендуется выполнять в свободной одежде, которая не стесняет движения.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Необходимо следить за тем, чтобы во время выполнения упражнений не напрягались мышцы рук, шеи, груди.</w:t>
      </w:r>
    </w:p>
    <w:p w:rsidR="005E34BD" w:rsidRPr="00D439CE" w:rsidRDefault="005E34BD" w:rsidP="005E34BD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39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Упражнения для развития речевого дыхания:</w:t>
      </w:r>
    </w:p>
    <w:p w:rsidR="005E34BD" w:rsidRPr="00A35450" w:rsidRDefault="005E34BD" w:rsidP="005E34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Футбол.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Скатать ватный шарик и поставить два кубика в качества ворот. Ребенок должен, дуя на шарик, загнать его в ворота.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5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Ветряная мельница.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Ребенок дует на лопасти игрушки-вертушки или мельницы из песочного набора.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5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Снегопад.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Сделать снежинки из ваты (рыхлые комочки). Объяснить ребенку, что такое снегопад и предложить ребенку сдувать «снежинки» с ладони.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5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Листопад.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A35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Бабочка.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5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Кораблик.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Дуть плавно и длительно на бумажный кораблик.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5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Одуванчик.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Предложите ребенку подуть на отцветший одуванчик (следить за правильностью выдоха).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5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Шторм в стакане.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Предложите ребенку подуть через соломинку в стакан с водой (нужно следить, чтобы щеки не надувал</w:t>
      </w:r>
      <w:r w:rsidR="00D439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ись, а губы были неподвижными).</w:t>
      </w:r>
    </w:p>
    <w:p w:rsidR="005E34BD" w:rsidRPr="00D439CE" w:rsidRDefault="005E34BD" w:rsidP="005E34BD">
      <w:pPr>
        <w:spacing w:after="150" w:line="342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39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Техника выполнения упражнений</w:t>
      </w:r>
      <w:r w:rsidR="008441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E34BD" w:rsidRPr="00A35450" w:rsidRDefault="005E34BD" w:rsidP="005E34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воздух набирать через нос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плечи не поднимать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выдох должен быть длительным и плавным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необходимо следить за тем, чтобы не надувались щеки (для начала их можно придерживать руками)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нельзя много раз подряд повторять упражнения, так как это можно привести к головокружению.</w:t>
      </w:r>
    </w:p>
    <w:p w:rsidR="005E34BD" w:rsidRPr="00D439CE" w:rsidRDefault="005E34BD" w:rsidP="005E34BD">
      <w:pPr>
        <w:spacing w:after="150" w:line="342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39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Особенности проведения артикуляционной гимнастики с детьми по формированию ЗКР</w:t>
      </w:r>
      <w:r w:rsidR="00C470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E34BD" w:rsidRPr="00A35450" w:rsidRDefault="005E34BD" w:rsidP="005E34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Артикуляционная гимнастика – это система упражнений для органов речи, является зарядкой для артикуляционных мышц.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5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Цель АГ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выработка полноценных движений органов речи, необходимых для правильного произнесения звуков, подготовка речевого аппарата к речевым нагрузкам.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5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АГ бывает двух видов: пассивная и активная.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 зависимости от того, чему мы будем учить ребенка, либо переключаемся с одной позы на другую, либо удерживать позу, </w:t>
      </w:r>
      <w:r w:rsidRPr="00A35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артикуляционные упражнения бывают: динамические и статические.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E34BD" w:rsidRPr="00D439CE" w:rsidRDefault="005E34BD" w:rsidP="005E34BD">
      <w:pPr>
        <w:spacing w:after="150" w:line="342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39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проведения артикуляционной гимнастики</w:t>
      </w:r>
      <w:r w:rsidR="008441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E34BD" w:rsidRPr="00A35450" w:rsidRDefault="005E34BD" w:rsidP="005E34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необходимо для проведения артикуляционной гимнастики? Зеркало, игровой момент, наглядный материал.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Взрослый рассказывает о предстоящем упражнении, используя игровые приемы.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Взрослый показывает выполнение упражнения, выполняя методические указания.</w:t>
      </w:r>
    </w:p>
    <w:p w:rsidR="005E34BD" w:rsidRPr="00A35450" w:rsidRDefault="005E34BD" w:rsidP="005E34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Упражнение выполняет ребенок, а взрослый контролирует выполнение – следит за качеством выполняемых ребенком движений: точность движения, плавность, темп выполнения, устойчивость, переход от одного движения к 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другому.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Важно следить, чтобы движения каждого органа артикуляции выполнялись симметрично по отношению к правой и левой стороне лица. В противном случае, артикуляционная гимнастика не достигает своей цели.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 Соблюдать гигиенические требования – чистота рук и инвентаря.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E34BD" w:rsidRPr="00D439CE" w:rsidRDefault="005E34BD" w:rsidP="005E34BD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39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по проведению упражнений артикуляционной гимнастики:</w:t>
      </w:r>
      <w:r w:rsidR="008441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E34BD" w:rsidRPr="00D439CE" w:rsidRDefault="005E34BD" w:rsidP="005E34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Проводить артикуляционную гимнастику нужно ежедневно.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Проводить занятия необходимо в хорошо проветриваемом помещении.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Артикуляционную гимнастику выполняют только сидя.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Ребенок должен хорошо видеть лицо взрослого, а также свое лицо, чтобы самостоятельно контролировать правильность выполнения упражнений.</w:t>
      </w:r>
      <w:r w:rsidR="00C470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 При отборе упражнений для артикуляционной гимнастики надо соблюдать определенную последовательность, идти от простых упражнений к более сложным.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6. Выполняется артикуляционная гимнастика как индивидуально, так и небольшими подгруппами.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7. В комплексе должны присутствовать 2-3 упражнения статических и 2-3 упражнения динамических. Начинают гимнастику со статических упражнений, они выполняются по 10-15 секунд, далее переходят к динамическим. Из выполняемых 2-3 упражнений новым может быть только одно, второе и третье даются для повторения и закрепления. Лучше выполнять упражнения 3-4 раза в день по 5-10 минут. Не следует предлагать детям более 2-3 упражнений за один раз – разбиваем комплекс на весь день.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8. Комплекс упражнений следует планировать на неделю. На следующей неделе хорошо выполняемое упражнение заменяем другим, новым, и закрепляем его на протяжение всей второй недели.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9. На первых занятиях упражнение повторяется 2-3 раза в связи с повышенной истощаемостью упражняемой мышцы, в дальнейшем каждое упражнение выполняет до 10-15 раз.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10. При отборе упражнений для артикуляционной гимнастики надо соблюдать определенную последовательность, идти от простых упражнений к более сложным.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11. Проводить их лучше</w:t>
      </w:r>
      <w:r w:rsidR="00D439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эмоционально, в игровой форме.</w:t>
      </w:r>
    </w:p>
    <w:p w:rsidR="00905B36" w:rsidRPr="00A35450" w:rsidRDefault="005E34BD" w:rsidP="00905B36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05B36" w:rsidRPr="00A35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Сказка «У бабушки с дедушкой»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Жили были дедушка и бабушка.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НИМ ТОЛСТЫЕ ВНУКИ ПРИЕХАЛИ В ГОСТИ 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(надуваем щёки),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 НИМИ ХУДЫЕ - ЛИШЬ КОЖА ДА КОСТИ 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(втягиваем щёки).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БАБУШКА С ДЕДУШКОЙ ВСЕМ УЛЫБНУЛИСЬ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(губы в широкой улыбке, видны верхние и нижние зубы),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ПОЦЕЛОВАТЬ ОНИ ВСЕХ ПОТЯНУЛИСЬ 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(губы тянутся вперёд).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УТРОМ ПРОСНУЛИСЬ — В УЛЫБОЧКУ ГУБЫ (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снова широкая улыбка).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ЧИСТИЛИ МЫ СВОИ ВЕРХНИЕ ЗУБЫ 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(широкий язык за верхними зубами)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ВПРАВО И ВЛЕВО, ВНУТРИ И СНАРУЖИ (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соответствующие движения широким языком).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НИЖНИМИ ЗУБКАМИ ТОЖЕ МЫ ДРУЖИМ (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повторение этих движений языком в положении за нижними зубами).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ГУБЫ СОЖМЁМ МЫ, И РОТ ПРОПОЛОЩЕМ (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поочерёдное надувание щёк — губы не пропускают воздух),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САМОВАРОМ ПЫХТИМ, ЧТО ЕСТЬ МОЧИ 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(одновременное надувание обеих щёк с последующим выпусканием воздуха через губы).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БЛЮДЦА ПОСТАВИМ - ПОЛОЖАТ БЛИНЫ НАМ (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широкий язык лежит на нижней губе).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ДУЕМ НА БЛИНЧИК — НЕ В ЩЁКИ, НЕ МИМО 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(подуть на широкий язык)</w:t>
      </w: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БЛИНЧИК ЖУЁМ, ЗАВЕРНЁМ И ПРИКУСИМ 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(жуём распластанный язык, потом прикусываем его, завернув за нижние зубы),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БЛИНЧИК С ВАРЕНЬЕМ МАЛИНОВЫМ ВКУСНЫМ 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(облизываем широким языком верхнюю губу спереди назад).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ЧАШКИ ПОСТАВИМ, ЧТОБ ЧАЮ НАЛИЛИ 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(широкий язык загибаем кверху чашечкой),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НОС ПОДУЛИ - МЫ ЧАЙ ОСТУДИЛИ 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(подуть с «чашечки» вверх).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ЧАЮ ПОПИЛИ — НИКТО НЕ ОБИЖЕН 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(«чашечка» двигается вперёд-назад).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ВКУСНЫЙ БЫЛ ЗАВТРАК - МЫ ГУБКИ ОБЛИЖЕМ </w:t>
      </w:r>
      <w:r w:rsidRPr="00A3545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(кончик языка облизывает губы по кругу).</w:t>
      </w:r>
    </w:p>
    <w:p w:rsidR="00905B36" w:rsidRPr="00A35450" w:rsidRDefault="00905B36" w:rsidP="00905B3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905B36" w:rsidRPr="00D439CE" w:rsidRDefault="00D439CE" w:rsidP="00905B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39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Пальчиковая гимнастика.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A35450">
        <w:rPr>
          <w:b/>
          <w:bCs/>
          <w:i/>
          <w:iCs/>
          <w:color w:val="000000"/>
          <w:sz w:val="32"/>
          <w:szCs w:val="32"/>
        </w:rPr>
        <w:t>Рекомендации по проведению пальчиковой гимнастики</w:t>
      </w:r>
      <w:r w:rsidRPr="00A35450">
        <w:rPr>
          <w:b/>
          <w:bCs/>
          <w:i/>
          <w:iCs/>
          <w:color w:val="000000"/>
          <w:sz w:val="32"/>
          <w:szCs w:val="32"/>
        </w:rPr>
        <w:br/>
        <w:t>для дошкольников</w:t>
      </w:r>
      <w:r w:rsidR="00C47086">
        <w:rPr>
          <w:b/>
          <w:bCs/>
          <w:i/>
          <w:iCs/>
          <w:color w:val="000000"/>
          <w:sz w:val="32"/>
          <w:szCs w:val="32"/>
        </w:rPr>
        <w:t xml:space="preserve"> 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t xml:space="preserve">Давно доказано, что между речевой и двигательной функцией руки существует тесная взаимосвязь. Чем выше развита двигательная и </w:t>
      </w:r>
      <w:proofErr w:type="spellStart"/>
      <w:r w:rsidRPr="00A35450">
        <w:rPr>
          <w:color w:val="000000"/>
          <w:sz w:val="32"/>
          <w:szCs w:val="32"/>
        </w:rPr>
        <w:t>координаторная</w:t>
      </w:r>
      <w:proofErr w:type="spellEnd"/>
      <w:r w:rsidRPr="00A35450">
        <w:rPr>
          <w:color w:val="000000"/>
          <w:sz w:val="32"/>
          <w:szCs w:val="32"/>
        </w:rPr>
        <w:t xml:space="preserve"> активность руки, тем лучше развивается речь, тем меньше трудностей ребенок будет испытывать, когда будет учиться писать.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b/>
          <w:bCs/>
          <w:color w:val="000000"/>
          <w:sz w:val="32"/>
          <w:szCs w:val="32"/>
        </w:rPr>
        <w:t>Пальчиковая гимнастика </w:t>
      </w:r>
      <w:r w:rsidRPr="00A35450">
        <w:rPr>
          <w:color w:val="000000"/>
          <w:sz w:val="32"/>
          <w:szCs w:val="32"/>
        </w:rPr>
        <w:t>- это не только стимул развития речи и мелкой моторики, но и один из вариантов радостного общения с близкими людьми.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lastRenderedPageBreak/>
        <w:t>Очень важным фактором для развития речи является то, что в </w:t>
      </w:r>
      <w:r w:rsidRPr="00A35450">
        <w:rPr>
          <w:b/>
          <w:bCs/>
          <w:color w:val="000000"/>
          <w:sz w:val="32"/>
          <w:szCs w:val="32"/>
        </w:rPr>
        <w:t>пальчиковых играх</w:t>
      </w:r>
      <w:r w:rsidRPr="00A35450">
        <w:rPr>
          <w:color w:val="000000"/>
          <w:sz w:val="32"/>
          <w:szCs w:val="32"/>
        </w:rPr>
        <w:t> все подражательные действия сопровождаются стихами. Стихи привлекают внимание малышей и легко запоминаются. Ритм и неизменный порядок слов, рифма для малыша являются чем-то магическим, утешающим и успокаивающим.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t>Тексты для </w:t>
      </w:r>
      <w:r w:rsidRPr="00A35450">
        <w:rPr>
          <w:b/>
          <w:bCs/>
          <w:color w:val="000000"/>
          <w:sz w:val="32"/>
          <w:szCs w:val="32"/>
        </w:rPr>
        <w:t>пальчиковых игр</w:t>
      </w:r>
      <w:r w:rsidRPr="00A35450">
        <w:rPr>
          <w:color w:val="000000"/>
          <w:sz w:val="32"/>
          <w:szCs w:val="32"/>
        </w:rPr>
        <w:t> можно петь на подходящие знакомые мелодии. А можно использовать специальные музыкально - образовательные записи. Прослушивая их с малышом, вы развиваете не только детскую речь, крупную и мелкую моторику, но и музыкальный слух, чувство ритма, координацию движений.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t>Конечно, для выразительного исполнения взрослому следует выучить стихи наизусть.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t>Значительно больше маленькому ребенку нравится, когда вы не читаете книгу, уткнувшись в нее, а рассказываете, и ребенок видит ваше лицо, глаза. Для малыша очень важен зрительный контакт с вами, это помогает ему лучше понять содержание текста, соотнося свои эмоции с вашими.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t>Для малыша двух-трех лет некоторые игры станут особенно интересны, если вы для его пальчиков свернете бумажные колпачки-куколки. Фломастером можно нарисовать на колпачке глазки, ротик, рубашку, пуговки, вырезать из цветной бумаги и приклеить гребешок, клюв, крылышки, шапочку и др.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t>Дети 3—4 лет готовы вместе со взрослыми выполнять под музыку пальчиковые игры, постепенно запоминают мелодию и подпевают.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b/>
          <w:bCs/>
          <w:color w:val="000000"/>
          <w:sz w:val="32"/>
          <w:szCs w:val="32"/>
        </w:rPr>
        <w:t>Этапы разучивания пальчиковых игр</w:t>
      </w:r>
      <w:r w:rsidR="00C47086">
        <w:rPr>
          <w:b/>
          <w:bCs/>
          <w:color w:val="000000"/>
          <w:sz w:val="32"/>
          <w:szCs w:val="32"/>
        </w:rPr>
        <w:t xml:space="preserve"> 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t>1. Взрослый сначала показывает игру малышу сам.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t>2. Взрослый показывает игру, манипулируя пальцами и ручкам ребёнка.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t>З. Взрослый и ребенок выполняют движения одновременно, взрослый проговаривает текст.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t>4. Ребенок выполняет движения с необходимой помощью взрослого, который произносит текст.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t>5. Ребенок выполняет движения и проговаривает текст, а взрослый подсказывает и помогает.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b/>
          <w:bCs/>
          <w:color w:val="000000"/>
          <w:sz w:val="32"/>
          <w:szCs w:val="32"/>
        </w:rPr>
        <w:t>Рекомендации к проведению пальчиковой гимнастики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b/>
          <w:bCs/>
          <w:color w:val="000000"/>
          <w:sz w:val="32"/>
          <w:szCs w:val="32"/>
        </w:rPr>
        <w:t>Организация занятий пальчиковой гимнастики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t>1. Перед началом пальчиковых игр взрослому рекомендуется попробовать поработать самостоятельно, чтобы уметь правильно проводить занятия с ребенком.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t>2. Не проводите игру холодными руками.</w:t>
      </w:r>
    </w:p>
    <w:p w:rsidR="00A35450" w:rsidRPr="00A35450" w:rsidRDefault="00A35450" w:rsidP="00A35450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t>Руки можно согреть в теплой воде или растерев ладони.</w:t>
      </w:r>
    </w:p>
    <w:p w:rsidR="00D439CE" w:rsidRDefault="00A35450" w:rsidP="0013323B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35450">
        <w:rPr>
          <w:color w:val="000000"/>
          <w:sz w:val="32"/>
          <w:szCs w:val="32"/>
        </w:rPr>
        <w:t>3. Если в новой игре имеются незнакомые малышам персонажи и понятия, сначала расскажите о них,</w:t>
      </w:r>
      <w:r w:rsidR="0013323B">
        <w:rPr>
          <w:color w:val="000000"/>
          <w:sz w:val="32"/>
          <w:szCs w:val="32"/>
        </w:rPr>
        <w:t xml:space="preserve"> используя картинки или игрушки. </w:t>
      </w:r>
    </w:p>
    <w:p w:rsidR="0013323B" w:rsidRDefault="0013323B" w:rsidP="0013323B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323B" w:rsidRDefault="0013323B" w:rsidP="0013323B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3323B" w:rsidRPr="0013323B" w:rsidRDefault="0013323B" w:rsidP="00C61298">
      <w:pPr>
        <w:pStyle w:val="a4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sectPr w:rsidR="0013323B" w:rsidRPr="0013323B" w:rsidSect="00C61298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BBD"/>
    <w:multiLevelType w:val="multilevel"/>
    <w:tmpl w:val="3F1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DC1"/>
    <w:multiLevelType w:val="multilevel"/>
    <w:tmpl w:val="A3AA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E4292"/>
    <w:multiLevelType w:val="multilevel"/>
    <w:tmpl w:val="2DE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31AAA"/>
    <w:multiLevelType w:val="hybridMultilevel"/>
    <w:tmpl w:val="3164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15E8C"/>
    <w:multiLevelType w:val="multilevel"/>
    <w:tmpl w:val="D1C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A0"/>
    <w:rsid w:val="0013323B"/>
    <w:rsid w:val="00400403"/>
    <w:rsid w:val="005E34BD"/>
    <w:rsid w:val="00601FA0"/>
    <w:rsid w:val="00721FB4"/>
    <w:rsid w:val="00844114"/>
    <w:rsid w:val="00905B36"/>
    <w:rsid w:val="00A35450"/>
    <w:rsid w:val="00A47CED"/>
    <w:rsid w:val="00B244F7"/>
    <w:rsid w:val="00C47086"/>
    <w:rsid w:val="00C61298"/>
    <w:rsid w:val="00C65610"/>
    <w:rsid w:val="00D1163A"/>
    <w:rsid w:val="00D1452C"/>
    <w:rsid w:val="00D439CE"/>
    <w:rsid w:val="00DE6063"/>
    <w:rsid w:val="00E229AE"/>
    <w:rsid w:val="00F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29AE"/>
  </w:style>
  <w:style w:type="paragraph" w:customStyle="1" w:styleId="c13">
    <w:name w:val="c13"/>
    <w:basedOn w:val="a"/>
    <w:rsid w:val="00E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65610"/>
  </w:style>
  <w:style w:type="paragraph" w:customStyle="1" w:styleId="c6">
    <w:name w:val="c6"/>
    <w:basedOn w:val="a"/>
    <w:rsid w:val="00C6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5610"/>
  </w:style>
  <w:style w:type="character" w:styleId="a3">
    <w:name w:val="Strong"/>
    <w:basedOn w:val="a0"/>
    <w:uiPriority w:val="22"/>
    <w:qFormat/>
    <w:rsid w:val="005E34BD"/>
    <w:rPr>
      <w:b/>
      <w:bCs/>
    </w:rPr>
  </w:style>
  <w:style w:type="paragraph" w:styleId="a4">
    <w:name w:val="Normal (Web)"/>
    <w:basedOn w:val="a"/>
    <w:uiPriority w:val="99"/>
    <w:unhideWhenUsed/>
    <w:rsid w:val="00A3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3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29AE"/>
  </w:style>
  <w:style w:type="paragraph" w:customStyle="1" w:styleId="c13">
    <w:name w:val="c13"/>
    <w:basedOn w:val="a"/>
    <w:rsid w:val="00E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65610"/>
  </w:style>
  <w:style w:type="paragraph" w:customStyle="1" w:styleId="c6">
    <w:name w:val="c6"/>
    <w:basedOn w:val="a"/>
    <w:rsid w:val="00C6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5610"/>
  </w:style>
  <w:style w:type="character" w:styleId="a3">
    <w:name w:val="Strong"/>
    <w:basedOn w:val="a0"/>
    <w:uiPriority w:val="22"/>
    <w:qFormat/>
    <w:rsid w:val="005E34BD"/>
    <w:rPr>
      <w:b/>
      <w:bCs/>
    </w:rPr>
  </w:style>
  <w:style w:type="paragraph" w:styleId="a4">
    <w:name w:val="Normal (Web)"/>
    <w:basedOn w:val="a"/>
    <w:uiPriority w:val="99"/>
    <w:unhideWhenUsed/>
    <w:rsid w:val="00A3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4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191</cp:lastModifiedBy>
  <cp:revision>3</cp:revision>
  <dcterms:created xsi:type="dcterms:W3CDTF">2022-11-17T11:46:00Z</dcterms:created>
  <dcterms:modified xsi:type="dcterms:W3CDTF">2023-02-08T03:37:00Z</dcterms:modified>
</cp:coreProperties>
</file>