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35" w:rsidRPr="00810D30" w:rsidRDefault="00020F8F" w:rsidP="00EB465F">
      <w:pPr>
        <w:jc w:val="center"/>
        <w:rPr>
          <w:rFonts w:ascii="Times New Roman" w:hAnsi="Times New Roman" w:cs="Times New Roman"/>
          <w:sz w:val="26"/>
          <w:szCs w:val="26"/>
        </w:rPr>
      </w:pPr>
      <w:r w:rsidRPr="00810D30">
        <w:rPr>
          <w:rFonts w:ascii="Times New Roman" w:hAnsi="Times New Roman" w:cs="Times New Roman"/>
          <w:b/>
          <w:sz w:val="26"/>
          <w:szCs w:val="26"/>
        </w:rPr>
        <w:t>КВЕСТ «</w:t>
      </w:r>
      <w:r w:rsidR="00EB465F" w:rsidRPr="00810D30">
        <w:rPr>
          <w:rFonts w:ascii="Times New Roman" w:hAnsi="Times New Roman" w:cs="Times New Roman"/>
          <w:b/>
          <w:sz w:val="26"/>
          <w:szCs w:val="26"/>
        </w:rPr>
        <w:t>Зимние забавы</w:t>
      </w:r>
      <w:r w:rsidR="001A37C1">
        <w:rPr>
          <w:rFonts w:ascii="Times New Roman" w:hAnsi="Times New Roman" w:cs="Times New Roman"/>
          <w:b/>
          <w:sz w:val="26"/>
          <w:szCs w:val="26"/>
        </w:rPr>
        <w:t>»</w:t>
      </w:r>
      <w:r w:rsidR="00586114" w:rsidRPr="00810D3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810D30">
        <w:rPr>
          <w:rFonts w:ascii="Times New Roman" w:hAnsi="Times New Roman" w:cs="Times New Roman"/>
          <w:b/>
          <w:sz w:val="26"/>
          <w:szCs w:val="26"/>
        </w:rPr>
        <w:br/>
      </w:r>
      <w:bookmarkEnd w:id="0"/>
      <w:r w:rsidR="00EB465F" w:rsidRPr="00810D30">
        <w:rPr>
          <w:rFonts w:ascii="Times New Roman" w:hAnsi="Times New Roman" w:cs="Times New Roman"/>
          <w:b/>
          <w:sz w:val="26"/>
          <w:szCs w:val="26"/>
        </w:rPr>
        <w:br/>
      </w:r>
      <w:r w:rsidR="00EB465F" w:rsidRPr="00810D30">
        <w:rPr>
          <w:rFonts w:ascii="Times New Roman" w:hAnsi="Times New Roman" w:cs="Times New Roman"/>
          <w:sz w:val="26"/>
          <w:szCs w:val="26"/>
        </w:rPr>
        <w:t>(Спортив</w:t>
      </w:r>
      <w:r w:rsidR="00586114" w:rsidRPr="00810D30">
        <w:rPr>
          <w:rFonts w:ascii="Times New Roman" w:hAnsi="Times New Roman" w:cs="Times New Roman"/>
          <w:sz w:val="26"/>
          <w:szCs w:val="26"/>
        </w:rPr>
        <w:t xml:space="preserve">ное мероприятие </w:t>
      </w:r>
      <w:r w:rsidRPr="00810D30">
        <w:rPr>
          <w:rFonts w:ascii="Times New Roman" w:hAnsi="Times New Roman" w:cs="Times New Roman"/>
          <w:sz w:val="26"/>
          <w:szCs w:val="26"/>
        </w:rPr>
        <w:t xml:space="preserve">на свежем воздухе </w:t>
      </w:r>
      <w:r w:rsidR="00810D30" w:rsidRPr="00810D30">
        <w:rPr>
          <w:rFonts w:ascii="Times New Roman" w:hAnsi="Times New Roman" w:cs="Times New Roman"/>
          <w:sz w:val="26"/>
          <w:szCs w:val="26"/>
        </w:rPr>
        <w:t>для учащихся 7-8</w:t>
      </w:r>
      <w:r w:rsidR="00EB465F" w:rsidRPr="00810D30">
        <w:rPr>
          <w:rFonts w:ascii="Times New Roman" w:hAnsi="Times New Roman" w:cs="Times New Roman"/>
          <w:sz w:val="26"/>
          <w:szCs w:val="26"/>
        </w:rPr>
        <w:t xml:space="preserve"> классов)</w:t>
      </w:r>
    </w:p>
    <w:p w:rsidR="00EB465F" w:rsidRPr="00810D30" w:rsidRDefault="00EB465F" w:rsidP="00EB465F">
      <w:pPr>
        <w:rPr>
          <w:rFonts w:ascii="Times New Roman" w:hAnsi="Times New Roman" w:cs="Times New Roman"/>
          <w:sz w:val="26"/>
          <w:szCs w:val="26"/>
        </w:rPr>
      </w:pPr>
      <w:r w:rsidRPr="00810D30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810D30">
        <w:rPr>
          <w:rFonts w:ascii="Times New Roman" w:hAnsi="Times New Roman" w:cs="Times New Roman"/>
          <w:sz w:val="26"/>
          <w:szCs w:val="26"/>
        </w:rPr>
        <w:t xml:space="preserve">Приобщение учащихся к здоровому образу жизни, организация досуга во </w:t>
      </w:r>
      <w:r w:rsidR="00F24A12" w:rsidRPr="00810D30">
        <w:rPr>
          <w:rFonts w:ascii="Times New Roman" w:hAnsi="Times New Roman" w:cs="Times New Roman"/>
          <w:sz w:val="26"/>
          <w:szCs w:val="26"/>
        </w:rPr>
        <w:t xml:space="preserve">   </w:t>
      </w:r>
      <w:r w:rsidR="00F24A12" w:rsidRPr="00810D30">
        <w:rPr>
          <w:rFonts w:ascii="Times New Roman" w:hAnsi="Times New Roman" w:cs="Times New Roman"/>
          <w:sz w:val="26"/>
          <w:szCs w:val="26"/>
        </w:rPr>
        <w:br/>
        <w:t xml:space="preserve">            </w:t>
      </w:r>
      <w:r w:rsidRPr="00810D30">
        <w:rPr>
          <w:rFonts w:ascii="Times New Roman" w:hAnsi="Times New Roman" w:cs="Times New Roman"/>
          <w:sz w:val="26"/>
          <w:szCs w:val="26"/>
        </w:rPr>
        <w:t>внеурочное время.</w:t>
      </w:r>
      <w:r w:rsidRPr="00810D30">
        <w:rPr>
          <w:rFonts w:ascii="Times New Roman" w:hAnsi="Times New Roman" w:cs="Times New Roman"/>
          <w:sz w:val="26"/>
          <w:szCs w:val="26"/>
        </w:rPr>
        <w:br/>
      </w:r>
      <w:r w:rsidRPr="00810D30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  <w:r w:rsidR="00020F8F" w:rsidRPr="00810D30">
        <w:rPr>
          <w:rFonts w:ascii="Times New Roman" w:hAnsi="Times New Roman" w:cs="Times New Roman"/>
          <w:sz w:val="26"/>
          <w:szCs w:val="26"/>
        </w:rPr>
        <w:t xml:space="preserve">1. Способствовать развитию </w:t>
      </w:r>
      <w:r w:rsidRPr="00810D30">
        <w:rPr>
          <w:rFonts w:ascii="Times New Roman" w:hAnsi="Times New Roman" w:cs="Times New Roman"/>
          <w:sz w:val="26"/>
          <w:szCs w:val="26"/>
        </w:rPr>
        <w:t>и двигательных</w:t>
      </w:r>
      <w:r w:rsidR="00020F8F" w:rsidRPr="00810D30">
        <w:rPr>
          <w:rFonts w:ascii="Times New Roman" w:hAnsi="Times New Roman" w:cs="Times New Roman"/>
          <w:sz w:val="26"/>
          <w:szCs w:val="26"/>
        </w:rPr>
        <w:t xml:space="preserve"> (спортивных)</w:t>
      </w:r>
      <w:r w:rsidRPr="00810D30">
        <w:rPr>
          <w:rFonts w:ascii="Times New Roman" w:hAnsi="Times New Roman" w:cs="Times New Roman"/>
          <w:sz w:val="26"/>
          <w:szCs w:val="26"/>
        </w:rPr>
        <w:t xml:space="preserve"> качеств.</w:t>
      </w:r>
    </w:p>
    <w:p w:rsidR="00EB465F" w:rsidRPr="00810D30" w:rsidRDefault="00EB465F" w:rsidP="00EB465F">
      <w:pPr>
        <w:rPr>
          <w:rFonts w:ascii="Times New Roman" w:hAnsi="Times New Roman" w:cs="Times New Roman"/>
          <w:sz w:val="26"/>
          <w:szCs w:val="26"/>
        </w:rPr>
      </w:pPr>
      <w:r w:rsidRPr="00810D30">
        <w:rPr>
          <w:rFonts w:ascii="Times New Roman" w:hAnsi="Times New Roman" w:cs="Times New Roman"/>
          <w:sz w:val="26"/>
          <w:szCs w:val="26"/>
        </w:rPr>
        <w:t xml:space="preserve">               2. Формировать положительные качества личности, нравственные и </w:t>
      </w:r>
      <w:r w:rsidR="00F24A12" w:rsidRPr="00810D30">
        <w:rPr>
          <w:rFonts w:ascii="Times New Roman" w:hAnsi="Times New Roman" w:cs="Times New Roman"/>
          <w:sz w:val="26"/>
          <w:szCs w:val="26"/>
        </w:rPr>
        <w:br/>
        <w:t xml:space="preserve">                   </w:t>
      </w:r>
      <w:r w:rsidRPr="00810D30">
        <w:rPr>
          <w:rFonts w:ascii="Times New Roman" w:hAnsi="Times New Roman" w:cs="Times New Roman"/>
          <w:sz w:val="26"/>
          <w:szCs w:val="26"/>
        </w:rPr>
        <w:t>коллективные.</w:t>
      </w:r>
    </w:p>
    <w:p w:rsidR="00586114" w:rsidRPr="00810D30" w:rsidRDefault="00EB465F" w:rsidP="00EB465F">
      <w:pPr>
        <w:rPr>
          <w:rFonts w:ascii="Times New Roman" w:hAnsi="Times New Roman" w:cs="Times New Roman"/>
          <w:sz w:val="26"/>
          <w:szCs w:val="26"/>
        </w:rPr>
      </w:pPr>
      <w:r w:rsidRPr="00810D30">
        <w:rPr>
          <w:rFonts w:ascii="Times New Roman" w:hAnsi="Times New Roman" w:cs="Times New Roman"/>
          <w:sz w:val="26"/>
          <w:szCs w:val="26"/>
        </w:rPr>
        <w:t xml:space="preserve">               3. Учить преодолевать пре</w:t>
      </w:r>
      <w:r w:rsidR="00020F8F" w:rsidRPr="00810D30">
        <w:rPr>
          <w:rFonts w:ascii="Times New Roman" w:hAnsi="Times New Roman" w:cs="Times New Roman"/>
          <w:sz w:val="26"/>
          <w:szCs w:val="26"/>
        </w:rPr>
        <w:t>пятствия, укреплять здоровье</w:t>
      </w:r>
      <w:r w:rsidR="00586114" w:rsidRPr="00810D30">
        <w:rPr>
          <w:rFonts w:ascii="Times New Roman" w:hAnsi="Times New Roman" w:cs="Times New Roman"/>
          <w:sz w:val="26"/>
          <w:szCs w:val="26"/>
        </w:rPr>
        <w:t xml:space="preserve"> посредством физических </w:t>
      </w:r>
      <w:r w:rsidR="00586114" w:rsidRPr="00810D30">
        <w:rPr>
          <w:rFonts w:ascii="Times New Roman" w:hAnsi="Times New Roman" w:cs="Times New Roman"/>
          <w:sz w:val="26"/>
          <w:szCs w:val="26"/>
        </w:rPr>
        <w:br/>
        <w:t xml:space="preserve">                   упражнений.</w:t>
      </w:r>
    </w:p>
    <w:p w:rsidR="00422DD5" w:rsidRPr="00810D30" w:rsidRDefault="00586114" w:rsidP="00EB465F">
      <w:pPr>
        <w:rPr>
          <w:rFonts w:ascii="Times New Roman" w:hAnsi="Times New Roman" w:cs="Times New Roman"/>
          <w:sz w:val="26"/>
          <w:szCs w:val="26"/>
        </w:rPr>
      </w:pPr>
      <w:r w:rsidRPr="00810D30">
        <w:rPr>
          <w:rFonts w:ascii="Times New Roman" w:hAnsi="Times New Roman" w:cs="Times New Roman"/>
          <w:b/>
          <w:sz w:val="26"/>
          <w:szCs w:val="26"/>
        </w:rPr>
        <w:t>Ход мероприятия:</w:t>
      </w:r>
      <w:r w:rsidRPr="00810D30">
        <w:rPr>
          <w:rFonts w:ascii="Times New Roman" w:hAnsi="Times New Roman" w:cs="Times New Roman"/>
          <w:sz w:val="26"/>
          <w:szCs w:val="26"/>
        </w:rPr>
        <w:t xml:space="preserve"> </w:t>
      </w:r>
      <w:r w:rsidRPr="00810D30">
        <w:rPr>
          <w:rFonts w:ascii="Times New Roman" w:hAnsi="Times New Roman" w:cs="Times New Roman"/>
          <w:sz w:val="26"/>
          <w:szCs w:val="26"/>
        </w:rPr>
        <w:br/>
        <w:t>Построение команд участниц, напутственные слова учителя физкультуры, ознакомление с программой мероприятия.</w:t>
      </w:r>
    </w:p>
    <w:p w:rsidR="00422DD5" w:rsidRPr="00810D30" w:rsidRDefault="00586114" w:rsidP="00EB465F">
      <w:pPr>
        <w:rPr>
          <w:rFonts w:ascii="Times New Roman" w:hAnsi="Times New Roman" w:cs="Times New Roman"/>
          <w:sz w:val="26"/>
          <w:szCs w:val="26"/>
        </w:rPr>
      </w:pPr>
      <w:r w:rsidRPr="00810D30">
        <w:rPr>
          <w:rFonts w:ascii="Times New Roman" w:hAnsi="Times New Roman" w:cs="Times New Roman"/>
          <w:b/>
          <w:sz w:val="26"/>
          <w:szCs w:val="26"/>
        </w:rPr>
        <w:t>Программа:</w:t>
      </w:r>
      <w:r w:rsidR="00C513E3" w:rsidRPr="00810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3E3" w:rsidRPr="00810D30">
        <w:rPr>
          <w:rFonts w:ascii="Times New Roman" w:hAnsi="Times New Roman" w:cs="Times New Roman"/>
          <w:sz w:val="26"/>
          <w:szCs w:val="26"/>
        </w:rPr>
        <w:t>Старт и финиш – командный.</w:t>
      </w:r>
      <w:r w:rsidR="00C513E3" w:rsidRPr="00810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br/>
        <w:t xml:space="preserve">1. </w:t>
      </w:r>
      <w:r w:rsidR="00020F8F" w:rsidRPr="00810D30">
        <w:rPr>
          <w:rFonts w:ascii="Times New Roman" w:hAnsi="Times New Roman" w:cs="Times New Roman"/>
          <w:b/>
          <w:sz w:val="26"/>
          <w:szCs w:val="26"/>
        </w:rPr>
        <w:t>«Переправа» - п</w:t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t>реодоление скамейки</w:t>
      </w:r>
      <w:r w:rsidR="00C513E3" w:rsidRPr="00810D30">
        <w:rPr>
          <w:rFonts w:ascii="Times New Roman" w:hAnsi="Times New Roman" w:cs="Times New Roman"/>
          <w:b/>
          <w:sz w:val="26"/>
          <w:szCs w:val="26"/>
        </w:rPr>
        <w:t>. (</w:t>
      </w:r>
      <w:r w:rsidR="00C513E3" w:rsidRPr="00810D30">
        <w:rPr>
          <w:rFonts w:ascii="Times New Roman" w:hAnsi="Times New Roman" w:cs="Times New Roman"/>
          <w:sz w:val="26"/>
          <w:szCs w:val="26"/>
        </w:rPr>
        <w:t>каждый участник по очереди проходит между своими товарищами</w:t>
      </w:r>
      <w:r w:rsidR="00C513E3" w:rsidRPr="00810D3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513E3" w:rsidRPr="00810D30">
        <w:rPr>
          <w:rFonts w:ascii="Times New Roman" w:hAnsi="Times New Roman" w:cs="Times New Roman"/>
          <w:sz w:val="26"/>
          <w:szCs w:val="26"/>
        </w:rPr>
        <w:t>стараясь не сойти со скамейки</w:t>
      </w:r>
      <w:r w:rsidR="00C513E3" w:rsidRPr="00810D3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513E3" w:rsidRPr="00810D30">
        <w:rPr>
          <w:rFonts w:ascii="Times New Roman" w:hAnsi="Times New Roman" w:cs="Times New Roman"/>
          <w:sz w:val="26"/>
          <w:szCs w:val="26"/>
        </w:rPr>
        <w:t>в случае падения или касания пола ногой, начисляются штрафные очки).</w:t>
      </w:r>
      <w:r w:rsidR="00422DD5" w:rsidRPr="00810D30">
        <w:rPr>
          <w:rFonts w:ascii="Times New Roman" w:hAnsi="Times New Roman" w:cs="Times New Roman"/>
          <w:sz w:val="26"/>
          <w:szCs w:val="26"/>
        </w:rPr>
        <w:br/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20F8F" w:rsidRPr="00810D30">
        <w:rPr>
          <w:rFonts w:ascii="Times New Roman" w:hAnsi="Times New Roman" w:cs="Times New Roman"/>
          <w:b/>
          <w:sz w:val="26"/>
          <w:szCs w:val="26"/>
        </w:rPr>
        <w:t>«</w:t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t>Минное поле</w:t>
      </w:r>
      <w:r w:rsidR="00020F8F" w:rsidRPr="00810D30">
        <w:rPr>
          <w:rFonts w:ascii="Times New Roman" w:hAnsi="Times New Roman" w:cs="Times New Roman"/>
          <w:b/>
          <w:sz w:val="26"/>
          <w:szCs w:val="26"/>
        </w:rPr>
        <w:t>»</w:t>
      </w:r>
      <w:r w:rsidR="007F69E4" w:rsidRPr="00810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9E4" w:rsidRPr="00810D30">
        <w:rPr>
          <w:rFonts w:ascii="Times New Roman" w:hAnsi="Times New Roman" w:cs="Times New Roman"/>
          <w:sz w:val="26"/>
          <w:szCs w:val="26"/>
        </w:rPr>
        <w:t>(Найти 10 кеглей зарытые в снегу на отмеченном участке площадке)</w:t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br/>
        <w:t>3</w:t>
      </w:r>
      <w:r w:rsidR="00020F8F" w:rsidRPr="00810D30">
        <w:rPr>
          <w:rFonts w:ascii="Times New Roman" w:hAnsi="Times New Roman" w:cs="Times New Roman"/>
          <w:b/>
          <w:sz w:val="26"/>
          <w:szCs w:val="26"/>
        </w:rPr>
        <w:t>. «Канатоходцы» - п</w:t>
      </w:r>
      <w:r w:rsidRPr="00810D30">
        <w:rPr>
          <w:rFonts w:ascii="Times New Roman" w:hAnsi="Times New Roman" w:cs="Times New Roman"/>
          <w:b/>
          <w:sz w:val="26"/>
          <w:szCs w:val="26"/>
        </w:rPr>
        <w:t>араллельные верёвки</w:t>
      </w:r>
      <w:r w:rsidR="00020F8F" w:rsidRPr="00810D30">
        <w:rPr>
          <w:rFonts w:ascii="Times New Roman" w:hAnsi="Times New Roman" w:cs="Times New Roman"/>
          <w:b/>
          <w:sz w:val="26"/>
          <w:szCs w:val="26"/>
        </w:rPr>
        <w:t>, сцепленные в виде «бабочки»</w:t>
      </w:r>
      <w:r w:rsidR="007F69E4" w:rsidRPr="00810D30">
        <w:rPr>
          <w:rFonts w:ascii="Times New Roman" w:hAnsi="Times New Roman" w:cs="Times New Roman"/>
          <w:b/>
          <w:sz w:val="26"/>
          <w:szCs w:val="26"/>
        </w:rPr>
        <w:t>.</w:t>
      </w:r>
      <w:r w:rsidR="00020F8F" w:rsidRPr="00810D30">
        <w:rPr>
          <w:rFonts w:ascii="Times New Roman" w:hAnsi="Times New Roman" w:cs="Times New Roman"/>
          <w:sz w:val="26"/>
          <w:szCs w:val="26"/>
        </w:rPr>
        <w:t xml:space="preserve"> </w:t>
      </w:r>
      <w:r w:rsidR="007F69E4" w:rsidRPr="00810D30">
        <w:rPr>
          <w:rFonts w:ascii="Times New Roman" w:hAnsi="Times New Roman" w:cs="Times New Roman"/>
          <w:sz w:val="26"/>
          <w:szCs w:val="26"/>
        </w:rPr>
        <w:t xml:space="preserve">Каждый участник проходит </w:t>
      </w:r>
      <w:r w:rsidR="00020F8F" w:rsidRPr="00810D30">
        <w:rPr>
          <w:rFonts w:ascii="Times New Roman" w:hAnsi="Times New Roman" w:cs="Times New Roman"/>
          <w:sz w:val="26"/>
          <w:szCs w:val="26"/>
        </w:rPr>
        <w:t xml:space="preserve">по очереди </w:t>
      </w:r>
      <w:r w:rsidR="007F69E4" w:rsidRPr="00810D30">
        <w:rPr>
          <w:rFonts w:ascii="Times New Roman" w:hAnsi="Times New Roman" w:cs="Times New Roman"/>
          <w:sz w:val="26"/>
          <w:szCs w:val="26"/>
        </w:rPr>
        <w:t>натянутые параллельные верёвки,</w:t>
      </w:r>
      <w:r w:rsidR="00810D30" w:rsidRPr="00810D30">
        <w:rPr>
          <w:rFonts w:ascii="Times New Roman" w:hAnsi="Times New Roman" w:cs="Times New Roman"/>
          <w:b/>
          <w:sz w:val="26"/>
          <w:szCs w:val="26"/>
        </w:rPr>
        <w:br/>
        <w:t>4. «Прыгуны»</w:t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D30" w:rsidRPr="00810D3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F69E4" w:rsidRPr="00810D30">
        <w:rPr>
          <w:rFonts w:ascii="Times New Roman" w:hAnsi="Times New Roman" w:cs="Times New Roman"/>
          <w:sz w:val="26"/>
          <w:szCs w:val="26"/>
        </w:rPr>
        <w:t>каждый участник команды, поочерёдно прыгает в мешке определённый участок, помощник судьи или капитан команды п</w:t>
      </w:r>
      <w:r w:rsidR="00810D30" w:rsidRPr="00810D30">
        <w:rPr>
          <w:rFonts w:ascii="Times New Roman" w:hAnsi="Times New Roman" w:cs="Times New Roman"/>
          <w:sz w:val="26"/>
          <w:szCs w:val="26"/>
        </w:rPr>
        <w:t>ередаёт мешок каждому участнику</w:t>
      </w:r>
      <w:r w:rsidR="007F69E4" w:rsidRPr="00810D30">
        <w:rPr>
          <w:rFonts w:ascii="Times New Roman" w:hAnsi="Times New Roman" w:cs="Times New Roman"/>
          <w:sz w:val="26"/>
          <w:szCs w:val="26"/>
        </w:rPr>
        <w:t>.</w:t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br/>
        <w:t>5</w:t>
      </w:r>
      <w:r w:rsidRPr="00810D3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10D30" w:rsidRPr="00810D30">
        <w:rPr>
          <w:rFonts w:ascii="Times New Roman" w:hAnsi="Times New Roman" w:cs="Times New Roman"/>
          <w:b/>
          <w:sz w:val="26"/>
          <w:szCs w:val="26"/>
        </w:rPr>
        <w:t>«</w:t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t>Паутина</w:t>
      </w:r>
      <w:r w:rsidR="00810D30" w:rsidRPr="00810D30">
        <w:rPr>
          <w:rFonts w:ascii="Times New Roman" w:hAnsi="Times New Roman" w:cs="Times New Roman"/>
          <w:b/>
          <w:sz w:val="26"/>
          <w:szCs w:val="26"/>
        </w:rPr>
        <w:t>»</w:t>
      </w:r>
      <w:r w:rsidR="007F69E4" w:rsidRPr="00810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D30" w:rsidRPr="00810D30">
        <w:rPr>
          <w:rFonts w:ascii="Times New Roman" w:hAnsi="Times New Roman" w:cs="Times New Roman"/>
          <w:sz w:val="26"/>
          <w:szCs w:val="26"/>
        </w:rPr>
        <w:t xml:space="preserve">- </w:t>
      </w:r>
      <w:r w:rsidR="007F69E4" w:rsidRPr="00810D30">
        <w:rPr>
          <w:rFonts w:ascii="Times New Roman" w:hAnsi="Times New Roman" w:cs="Times New Roman"/>
          <w:sz w:val="26"/>
          <w:szCs w:val="26"/>
        </w:rPr>
        <w:t>Каждый участник пролезает через натянутые верёвки, на которых подвешены колокольчики, если участн</w:t>
      </w:r>
      <w:r w:rsidR="009B60F2" w:rsidRPr="00810D30">
        <w:rPr>
          <w:rFonts w:ascii="Times New Roman" w:hAnsi="Times New Roman" w:cs="Times New Roman"/>
          <w:sz w:val="26"/>
          <w:szCs w:val="26"/>
        </w:rPr>
        <w:t>ик</w:t>
      </w:r>
      <w:r w:rsidR="007F69E4" w:rsidRPr="00810D30">
        <w:rPr>
          <w:rFonts w:ascii="Times New Roman" w:hAnsi="Times New Roman" w:cs="Times New Roman"/>
          <w:sz w:val="26"/>
          <w:szCs w:val="26"/>
        </w:rPr>
        <w:t xml:space="preserve"> коснулся,</w:t>
      </w:r>
      <w:r w:rsidR="009B60F2" w:rsidRPr="00810D30">
        <w:rPr>
          <w:rFonts w:ascii="Times New Roman" w:hAnsi="Times New Roman" w:cs="Times New Roman"/>
          <w:sz w:val="26"/>
          <w:szCs w:val="26"/>
        </w:rPr>
        <w:t xml:space="preserve"> то, </w:t>
      </w:r>
      <w:r w:rsidR="007F69E4" w:rsidRPr="00810D30">
        <w:rPr>
          <w:rFonts w:ascii="Times New Roman" w:hAnsi="Times New Roman" w:cs="Times New Roman"/>
          <w:sz w:val="26"/>
          <w:szCs w:val="26"/>
        </w:rPr>
        <w:t xml:space="preserve"> </w:t>
      </w:r>
      <w:r w:rsidR="009B60F2" w:rsidRPr="00810D30">
        <w:rPr>
          <w:rFonts w:ascii="Times New Roman" w:hAnsi="Times New Roman" w:cs="Times New Roman"/>
          <w:sz w:val="26"/>
          <w:szCs w:val="26"/>
        </w:rPr>
        <w:t xml:space="preserve">он </w:t>
      </w:r>
      <w:r w:rsidR="007F69E4" w:rsidRPr="00810D30">
        <w:rPr>
          <w:rFonts w:ascii="Times New Roman" w:hAnsi="Times New Roman" w:cs="Times New Roman"/>
          <w:sz w:val="26"/>
          <w:szCs w:val="26"/>
        </w:rPr>
        <w:t xml:space="preserve">начинает </w:t>
      </w:r>
      <w:r w:rsidR="009B60F2" w:rsidRPr="00810D30">
        <w:rPr>
          <w:rFonts w:ascii="Times New Roman" w:hAnsi="Times New Roman" w:cs="Times New Roman"/>
          <w:sz w:val="26"/>
          <w:szCs w:val="26"/>
        </w:rPr>
        <w:t xml:space="preserve">преодолевать паутину </w:t>
      </w:r>
      <w:r w:rsidR="007F69E4" w:rsidRPr="00810D30">
        <w:rPr>
          <w:rFonts w:ascii="Times New Roman" w:hAnsi="Times New Roman" w:cs="Times New Roman"/>
          <w:sz w:val="26"/>
          <w:szCs w:val="26"/>
        </w:rPr>
        <w:t>снова</w:t>
      </w:r>
      <w:r w:rsidR="009B60F2" w:rsidRPr="00810D30">
        <w:rPr>
          <w:rFonts w:ascii="Times New Roman" w:hAnsi="Times New Roman" w:cs="Times New Roman"/>
          <w:sz w:val="26"/>
          <w:szCs w:val="26"/>
        </w:rPr>
        <w:t>, при 3 касании фиксируется штрафное очко. В маршрутный лист запис</w:t>
      </w:r>
      <w:r w:rsidR="00810D30" w:rsidRPr="00810D30">
        <w:rPr>
          <w:rFonts w:ascii="Times New Roman" w:hAnsi="Times New Roman" w:cs="Times New Roman"/>
          <w:sz w:val="26"/>
          <w:szCs w:val="26"/>
        </w:rPr>
        <w:t>ывается командные штрафные очки</w:t>
      </w:r>
      <w:r w:rsidR="00F24A12" w:rsidRPr="00810D30">
        <w:rPr>
          <w:rFonts w:ascii="Times New Roman" w:hAnsi="Times New Roman" w:cs="Times New Roman"/>
          <w:sz w:val="26"/>
          <w:szCs w:val="26"/>
        </w:rPr>
        <w:t>.</w:t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br/>
        <w:t xml:space="preserve">6. </w:t>
      </w:r>
      <w:r w:rsidR="00810D30" w:rsidRPr="00810D30">
        <w:rPr>
          <w:rFonts w:ascii="Times New Roman" w:hAnsi="Times New Roman" w:cs="Times New Roman"/>
          <w:b/>
          <w:sz w:val="26"/>
          <w:szCs w:val="26"/>
        </w:rPr>
        <w:t xml:space="preserve">«Хромой лыжник» - </w:t>
      </w:r>
      <w:r w:rsidR="00810D30" w:rsidRPr="00810D30">
        <w:rPr>
          <w:rFonts w:ascii="Times New Roman" w:hAnsi="Times New Roman" w:cs="Times New Roman"/>
          <w:sz w:val="26"/>
          <w:szCs w:val="26"/>
        </w:rPr>
        <w:t>у</w:t>
      </w:r>
      <w:r w:rsidR="009B60F2" w:rsidRPr="00810D30">
        <w:rPr>
          <w:rFonts w:ascii="Times New Roman" w:hAnsi="Times New Roman" w:cs="Times New Roman"/>
          <w:sz w:val="26"/>
          <w:szCs w:val="26"/>
        </w:rPr>
        <w:t>частник</w:t>
      </w:r>
      <w:r w:rsidR="00F24A12" w:rsidRPr="00810D30">
        <w:rPr>
          <w:rFonts w:ascii="Times New Roman" w:hAnsi="Times New Roman" w:cs="Times New Roman"/>
          <w:sz w:val="26"/>
          <w:szCs w:val="26"/>
        </w:rPr>
        <w:t>и</w:t>
      </w:r>
      <w:r w:rsidR="009B60F2" w:rsidRPr="00810D30">
        <w:rPr>
          <w:rFonts w:ascii="Times New Roman" w:hAnsi="Times New Roman" w:cs="Times New Roman"/>
          <w:sz w:val="26"/>
          <w:szCs w:val="26"/>
        </w:rPr>
        <w:t xml:space="preserve"> команды по очереди преод</w:t>
      </w:r>
      <w:r w:rsidR="00810D30" w:rsidRPr="00810D30">
        <w:rPr>
          <w:rFonts w:ascii="Times New Roman" w:hAnsi="Times New Roman" w:cs="Times New Roman"/>
          <w:sz w:val="26"/>
          <w:szCs w:val="26"/>
        </w:rPr>
        <w:t>олевает дистанцию на одной лыже</w:t>
      </w:r>
      <w:r w:rsidR="00F24A12" w:rsidRPr="00810D30">
        <w:rPr>
          <w:rFonts w:ascii="Times New Roman" w:hAnsi="Times New Roman" w:cs="Times New Roman"/>
          <w:sz w:val="26"/>
          <w:szCs w:val="26"/>
        </w:rPr>
        <w:t>.</w:t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br/>
        <w:t xml:space="preserve">7. </w:t>
      </w:r>
      <w:r w:rsidR="00810D30" w:rsidRPr="00810D30">
        <w:rPr>
          <w:rFonts w:ascii="Times New Roman" w:hAnsi="Times New Roman" w:cs="Times New Roman"/>
          <w:b/>
          <w:sz w:val="26"/>
          <w:szCs w:val="26"/>
        </w:rPr>
        <w:t xml:space="preserve">«Олимп» - </w:t>
      </w:r>
      <w:r w:rsidR="00810D30" w:rsidRPr="00810D30">
        <w:rPr>
          <w:rFonts w:ascii="Times New Roman" w:hAnsi="Times New Roman" w:cs="Times New Roman"/>
          <w:sz w:val="26"/>
          <w:szCs w:val="26"/>
        </w:rPr>
        <w:t>вся команда старается за минимальное время поместиться в обруче, допускается держание на руках и плечах более лёгких участников команды.</w:t>
      </w:r>
      <w:r w:rsidR="00810D30" w:rsidRPr="00810D30">
        <w:rPr>
          <w:rFonts w:ascii="Times New Roman" w:hAnsi="Times New Roman" w:cs="Times New Roman"/>
          <w:sz w:val="26"/>
          <w:szCs w:val="26"/>
        </w:rPr>
        <w:br/>
      </w:r>
      <w:r w:rsidR="00810D30" w:rsidRPr="00810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3415" w:rsidRPr="00810D30">
        <w:rPr>
          <w:rFonts w:ascii="Times New Roman" w:hAnsi="Times New Roman" w:cs="Times New Roman"/>
          <w:b/>
          <w:sz w:val="26"/>
          <w:szCs w:val="26"/>
        </w:rPr>
        <w:t>8</w:t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10D30" w:rsidRPr="00810D30">
        <w:rPr>
          <w:rFonts w:ascii="Times New Roman" w:hAnsi="Times New Roman" w:cs="Times New Roman"/>
          <w:b/>
          <w:sz w:val="26"/>
          <w:szCs w:val="26"/>
        </w:rPr>
        <w:t>«Силачи» - п</w:t>
      </w:r>
      <w:r w:rsidR="00422DD5" w:rsidRPr="00810D30">
        <w:rPr>
          <w:rFonts w:ascii="Times New Roman" w:hAnsi="Times New Roman" w:cs="Times New Roman"/>
          <w:b/>
          <w:sz w:val="26"/>
          <w:szCs w:val="26"/>
        </w:rPr>
        <w:t>еретягивание каната</w:t>
      </w:r>
      <w:r w:rsidR="009B60F2" w:rsidRPr="00810D3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B60F2" w:rsidRPr="00810D30">
        <w:rPr>
          <w:rFonts w:ascii="Times New Roman" w:hAnsi="Times New Roman" w:cs="Times New Roman"/>
          <w:sz w:val="26"/>
          <w:szCs w:val="26"/>
        </w:rPr>
        <w:t>Команды стараются перетянуть соперников на противополо</w:t>
      </w:r>
      <w:r w:rsidR="00810D30" w:rsidRPr="00810D30">
        <w:rPr>
          <w:rFonts w:ascii="Times New Roman" w:hAnsi="Times New Roman" w:cs="Times New Roman"/>
          <w:sz w:val="26"/>
          <w:szCs w:val="26"/>
        </w:rPr>
        <w:t>жную сторону до трёх участников</w:t>
      </w:r>
      <w:r w:rsidR="009B60F2" w:rsidRPr="00810D30">
        <w:rPr>
          <w:rFonts w:ascii="Times New Roman" w:hAnsi="Times New Roman" w:cs="Times New Roman"/>
          <w:sz w:val="26"/>
          <w:szCs w:val="26"/>
        </w:rPr>
        <w:t>.</w:t>
      </w:r>
    </w:p>
    <w:p w:rsidR="00422DD5" w:rsidRPr="00810D30" w:rsidRDefault="00586114" w:rsidP="00EB465F">
      <w:pPr>
        <w:rPr>
          <w:rFonts w:ascii="Times New Roman" w:hAnsi="Times New Roman" w:cs="Times New Roman"/>
          <w:sz w:val="26"/>
          <w:szCs w:val="26"/>
        </w:rPr>
      </w:pPr>
      <w:r w:rsidRPr="00810D30">
        <w:rPr>
          <w:rFonts w:ascii="Times New Roman" w:hAnsi="Times New Roman" w:cs="Times New Roman"/>
          <w:sz w:val="26"/>
          <w:szCs w:val="26"/>
        </w:rPr>
        <w:t>Каждой команде выдаётся путевой лист, на котором обозначен по порядку маршрут движения.</w:t>
      </w:r>
      <w:r w:rsidR="00422DD5" w:rsidRPr="00810D30">
        <w:rPr>
          <w:rFonts w:ascii="Times New Roman" w:hAnsi="Times New Roman" w:cs="Times New Roman"/>
          <w:sz w:val="26"/>
          <w:szCs w:val="26"/>
        </w:rPr>
        <w:t xml:space="preserve"> (У каждой команды разный порядок преодоления этапов).</w:t>
      </w:r>
      <w:r w:rsidRPr="00810D30">
        <w:rPr>
          <w:rFonts w:ascii="Times New Roman" w:hAnsi="Times New Roman" w:cs="Times New Roman"/>
          <w:sz w:val="26"/>
          <w:szCs w:val="26"/>
        </w:rPr>
        <w:t xml:space="preserve"> На каждом этапе соревнования находится помощник учителя, который фиксирует время выполнения ко</w:t>
      </w:r>
      <w:r w:rsidR="00422DD5" w:rsidRPr="00810D30">
        <w:rPr>
          <w:rFonts w:ascii="Times New Roman" w:hAnsi="Times New Roman" w:cs="Times New Roman"/>
          <w:sz w:val="26"/>
          <w:szCs w:val="26"/>
        </w:rPr>
        <w:t>мандного задания и штрафные баллы. В случае равенства баллов, победу получает команда</w:t>
      </w:r>
      <w:r w:rsidR="001A37C1">
        <w:rPr>
          <w:rFonts w:ascii="Times New Roman" w:hAnsi="Times New Roman" w:cs="Times New Roman"/>
          <w:sz w:val="26"/>
          <w:szCs w:val="26"/>
        </w:rPr>
        <w:t>,</w:t>
      </w:r>
      <w:r w:rsidR="00422DD5" w:rsidRPr="00810D30">
        <w:rPr>
          <w:rFonts w:ascii="Times New Roman" w:hAnsi="Times New Roman" w:cs="Times New Roman"/>
          <w:sz w:val="26"/>
          <w:szCs w:val="26"/>
        </w:rPr>
        <w:t xml:space="preserve"> у которой больше первых мест.</w:t>
      </w:r>
    </w:p>
    <w:p w:rsidR="009B60F2" w:rsidRPr="00810D30" w:rsidRDefault="00422DD5" w:rsidP="00F365BB">
      <w:pPr>
        <w:rPr>
          <w:rFonts w:ascii="Times New Roman" w:hAnsi="Times New Roman" w:cs="Times New Roman"/>
          <w:sz w:val="26"/>
          <w:szCs w:val="26"/>
        </w:rPr>
      </w:pPr>
      <w:r w:rsidRPr="00810D30">
        <w:rPr>
          <w:rFonts w:ascii="Times New Roman" w:hAnsi="Times New Roman" w:cs="Times New Roman"/>
          <w:sz w:val="26"/>
          <w:szCs w:val="26"/>
        </w:rPr>
        <w:lastRenderedPageBreak/>
        <w:t>По команде учителя все участники выстраиваются на стартовую линию, по сигналу начинают маршрут движения, фиксируется время ухода и прихода команды, учитываются также ошибки при выполнении.</w:t>
      </w:r>
      <w:r w:rsidR="00DC5CA3" w:rsidRPr="00810D30">
        <w:rPr>
          <w:rFonts w:ascii="Times New Roman" w:hAnsi="Times New Roman" w:cs="Times New Roman"/>
          <w:sz w:val="26"/>
          <w:szCs w:val="26"/>
        </w:rPr>
        <w:t xml:space="preserve"> На последнем этапе команды встречаются и по жребию между ними проводится состязание </w:t>
      </w:r>
      <w:r w:rsidR="00994F09" w:rsidRPr="00810D30">
        <w:rPr>
          <w:rFonts w:ascii="Times New Roman" w:hAnsi="Times New Roman" w:cs="Times New Roman"/>
          <w:sz w:val="26"/>
          <w:szCs w:val="26"/>
        </w:rPr>
        <w:t>«Перетягивание каната», где фиксируется время победителя сначала между 8 классами, потом между 9 классами, а потом между проигравшими. Последнему проигравшему записывают худшее время</w:t>
      </w:r>
      <w:r w:rsidR="00847BE1" w:rsidRPr="00810D30">
        <w:rPr>
          <w:rFonts w:ascii="Times New Roman" w:hAnsi="Times New Roman" w:cs="Times New Roman"/>
          <w:sz w:val="26"/>
          <w:szCs w:val="26"/>
        </w:rPr>
        <w:t>.</w:t>
      </w:r>
      <w:r w:rsidR="00994F09" w:rsidRPr="00810D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DD5" w:rsidRPr="00810D30" w:rsidRDefault="00F365BB" w:rsidP="001A37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D30">
        <w:rPr>
          <w:rFonts w:ascii="Times New Roman" w:hAnsi="Times New Roman" w:cs="Times New Roman"/>
          <w:sz w:val="26"/>
          <w:szCs w:val="26"/>
        </w:rPr>
        <w:br/>
      </w:r>
      <w:r w:rsidRPr="00810D30">
        <w:rPr>
          <w:rFonts w:ascii="Times New Roman" w:hAnsi="Times New Roman" w:cs="Times New Roman"/>
          <w:b/>
          <w:sz w:val="26"/>
          <w:szCs w:val="26"/>
        </w:rPr>
        <w:t xml:space="preserve">Маршрутный лист </w:t>
      </w:r>
      <w:proofErr w:type="gramStart"/>
      <w:r w:rsidRPr="00810D30">
        <w:rPr>
          <w:rFonts w:ascii="Times New Roman" w:hAnsi="Times New Roman" w:cs="Times New Roman"/>
          <w:b/>
          <w:sz w:val="26"/>
          <w:szCs w:val="26"/>
        </w:rPr>
        <w:t>команды</w:t>
      </w:r>
      <w:r w:rsidR="00847BE1" w:rsidRPr="00810D30">
        <w:rPr>
          <w:rFonts w:ascii="Times New Roman" w:hAnsi="Times New Roman" w:cs="Times New Roman"/>
          <w:b/>
          <w:sz w:val="26"/>
          <w:szCs w:val="26"/>
        </w:rPr>
        <w:t xml:space="preserve">  _</w:t>
      </w:r>
      <w:proofErr w:type="gramEnd"/>
      <w:r w:rsidR="00847BE1" w:rsidRPr="00810D30">
        <w:rPr>
          <w:rFonts w:ascii="Times New Roman" w:hAnsi="Times New Roman" w:cs="Times New Roman"/>
          <w:b/>
          <w:sz w:val="26"/>
          <w:szCs w:val="26"/>
        </w:rPr>
        <w:t>_____</w:t>
      </w:r>
      <w:r w:rsidRPr="00810D30">
        <w:rPr>
          <w:rFonts w:ascii="Times New Roman" w:hAnsi="Times New Roman" w:cs="Times New Roman"/>
          <w:b/>
          <w:sz w:val="26"/>
          <w:szCs w:val="26"/>
        </w:rPr>
        <w:t>______класса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78"/>
        <w:gridCol w:w="3143"/>
        <w:gridCol w:w="1691"/>
        <w:gridCol w:w="1552"/>
        <w:gridCol w:w="1400"/>
        <w:gridCol w:w="997"/>
        <w:gridCol w:w="18"/>
        <w:gridCol w:w="922"/>
      </w:tblGrid>
      <w:tr w:rsidR="00573415" w:rsidRPr="00810D30" w:rsidTr="00573415">
        <w:trPr>
          <w:trHeight w:val="315"/>
        </w:trPr>
        <w:tc>
          <w:tcPr>
            <w:tcW w:w="438" w:type="dxa"/>
            <w:vMerge w:val="restart"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89" w:type="dxa"/>
            <w:vMerge w:val="restart"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этапа</w:t>
            </w:r>
          </w:p>
        </w:tc>
        <w:tc>
          <w:tcPr>
            <w:tcW w:w="1464" w:type="dxa"/>
            <w:vMerge w:val="restart"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Время выполнения</w:t>
            </w:r>
          </w:p>
        </w:tc>
        <w:tc>
          <w:tcPr>
            <w:tcW w:w="1347" w:type="dxa"/>
            <w:vMerge w:val="restart"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Штрафные очки</w:t>
            </w:r>
          </w:p>
        </w:tc>
        <w:tc>
          <w:tcPr>
            <w:tcW w:w="1498" w:type="dxa"/>
            <w:vMerge w:val="restart"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судьи</w:t>
            </w:r>
          </w:p>
        </w:tc>
        <w:tc>
          <w:tcPr>
            <w:tcW w:w="780" w:type="dxa"/>
            <w:gridSpan w:val="2"/>
          </w:tcPr>
          <w:p w:rsidR="00573415" w:rsidRPr="00810D30" w:rsidRDefault="00573415" w:rsidP="005734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785" w:type="dxa"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573415" w:rsidRPr="00810D30" w:rsidTr="00071976">
        <w:trPr>
          <w:trHeight w:val="180"/>
        </w:trPr>
        <w:tc>
          <w:tcPr>
            <w:tcW w:w="438" w:type="dxa"/>
            <w:vMerge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9" w:type="dxa"/>
            <w:vMerge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7" w:type="dxa"/>
            <w:vMerge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98" w:type="dxa"/>
            <w:vMerge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5" w:type="dxa"/>
            <w:gridSpan w:val="3"/>
          </w:tcPr>
          <w:p w:rsidR="00573415" w:rsidRPr="00810D30" w:rsidRDefault="00573415" w:rsidP="00F36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Подсчитывает жюри</w:t>
            </w:r>
          </w:p>
        </w:tc>
      </w:tr>
      <w:tr w:rsidR="00573415" w:rsidRPr="00810D30" w:rsidTr="00573415">
        <w:tc>
          <w:tcPr>
            <w:tcW w:w="43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9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Преодоление скамейки</w:t>
            </w:r>
          </w:p>
        </w:tc>
        <w:tc>
          <w:tcPr>
            <w:tcW w:w="1464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415" w:rsidRPr="00810D30" w:rsidTr="00573415">
        <w:tc>
          <w:tcPr>
            <w:tcW w:w="43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9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Минное поле</w:t>
            </w:r>
          </w:p>
        </w:tc>
        <w:tc>
          <w:tcPr>
            <w:tcW w:w="1464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415" w:rsidRPr="00810D30" w:rsidTr="00573415">
        <w:tc>
          <w:tcPr>
            <w:tcW w:w="43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9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Параллельные верёвки</w:t>
            </w:r>
          </w:p>
        </w:tc>
        <w:tc>
          <w:tcPr>
            <w:tcW w:w="1464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415" w:rsidRPr="00810D30" w:rsidTr="00573415">
        <w:tc>
          <w:tcPr>
            <w:tcW w:w="43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9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Прыжки в мешках</w:t>
            </w:r>
          </w:p>
        </w:tc>
        <w:tc>
          <w:tcPr>
            <w:tcW w:w="1464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415" w:rsidRPr="00810D30" w:rsidTr="00573415">
        <w:tc>
          <w:tcPr>
            <w:tcW w:w="43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9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Паутина</w:t>
            </w:r>
          </w:p>
        </w:tc>
        <w:tc>
          <w:tcPr>
            <w:tcW w:w="1464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415" w:rsidRPr="00810D30" w:rsidTr="00573415">
        <w:tc>
          <w:tcPr>
            <w:tcW w:w="43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89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Лыжная эстафета</w:t>
            </w:r>
          </w:p>
        </w:tc>
        <w:tc>
          <w:tcPr>
            <w:tcW w:w="1464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415" w:rsidRPr="00810D30" w:rsidTr="00573415">
        <w:tc>
          <w:tcPr>
            <w:tcW w:w="43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89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 xml:space="preserve">Сложить </w:t>
            </w:r>
            <w:proofErr w:type="spellStart"/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</w:p>
        </w:tc>
        <w:tc>
          <w:tcPr>
            <w:tcW w:w="1464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415" w:rsidRPr="00810D30" w:rsidTr="00573415">
        <w:tc>
          <w:tcPr>
            <w:tcW w:w="43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89" w:type="dxa"/>
          </w:tcPr>
          <w:p w:rsidR="00573415" w:rsidRPr="00810D30" w:rsidRDefault="009B60F2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Обруч</w:t>
            </w:r>
          </w:p>
        </w:tc>
        <w:tc>
          <w:tcPr>
            <w:tcW w:w="1464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415" w:rsidRPr="00810D30" w:rsidTr="00573415">
        <w:tc>
          <w:tcPr>
            <w:tcW w:w="43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89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Перетягивание каната</w:t>
            </w:r>
            <w:r w:rsidR="00DC5CA3" w:rsidRPr="00810D30">
              <w:rPr>
                <w:rFonts w:ascii="Times New Roman" w:hAnsi="Times New Roman" w:cs="Times New Roman"/>
                <w:sz w:val="26"/>
                <w:szCs w:val="26"/>
              </w:rPr>
              <w:br/>
              <w:t>(фиксируется время победителя)</w:t>
            </w:r>
          </w:p>
        </w:tc>
        <w:tc>
          <w:tcPr>
            <w:tcW w:w="1464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</w:tcPr>
          <w:p w:rsidR="00573415" w:rsidRPr="00810D30" w:rsidRDefault="00573415" w:rsidP="00EB4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3415" w:rsidRPr="00810D30" w:rsidRDefault="00586114" w:rsidP="00810D30">
      <w:pPr>
        <w:rPr>
          <w:rFonts w:ascii="Times New Roman" w:hAnsi="Times New Roman" w:cs="Times New Roman"/>
          <w:b/>
          <w:sz w:val="26"/>
          <w:szCs w:val="26"/>
        </w:rPr>
      </w:pPr>
      <w:r w:rsidRPr="00810D30">
        <w:rPr>
          <w:rFonts w:ascii="Times New Roman" w:hAnsi="Times New Roman" w:cs="Times New Roman"/>
          <w:sz w:val="26"/>
          <w:szCs w:val="26"/>
        </w:rPr>
        <w:t xml:space="preserve">  </w:t>
      </w:r>
      <w:r w:rsidR="00810D30" w:rsidRPr="00810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465F" w:rsidRPr="00810D30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573415" w:rsidRPr="00810D30" w:rsidRDefault="00EB465F" w:rsidP="005734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D3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73415" w:rsidRPr="00810D30">
        <w:rPr>
          <w:rFonts w:ascii="Times New Roman" w:hAnsi="Times New Roman" w:cs="Times New Roman"/>
          <w:b/>
          <w:sz w:val="26"/>
          <w:szCs w:val="26"/>
        </w:rPr>
        <w:t xml:space="preserve">Маршрутный лист </w:t>
      </w:r>
      <w:proofErr w:type="gramStart"/>
      <w:r w:rsidR="00573415" w:rsidRPr="00810D30">
        <w:rPr>
          <w:rFonts w:ascii="Times New Roman" w:hAnsi="Times New Roman" w:cs="Times New Roman"/>
          <w:b/>
          <w:sz w:val="26"/>
          <w:szCs w:val="26"/>
        </w:rPr>
        <w:t>команды</w:t>
      </w:r>
      <w:r w:rsidR="00847BE1" w:rsidRPr="00810D30">
        <w:rPr>
          <w:rFonts w:ascii="Times New Roman" w:hAnsi="Times New Roman" w:cs="Times New Roman"/>
          <w:b/>
          <w:sz w:val="26"/>
          <w:szCs w:val="26"/>
        </w:rPr>
        <w:t xml:space="preserve">  _</w:t>
      </w:r>
      <w:proofErr w:type="gramEnd"/>
      <w:r w:rsidR="00847BE1" w:rsidRPr="00810D30">
        <w:rPr>
          <w:rFonts w:ascii="Times New Roman" w:hAnsi="Times New Roman" w:cs="Times New Roman"/>
          <w:b/>
          <w:sz w:val="26"/>
          <w:szCs w:val="26"/>
        </w:rPr>
        <w:t>_________</w:t>
      </w:r>
      <w:r w:rsidR="00573415" w:rsidRPr="00810D30">
        <w:rPr>
          <w:rFonts w:ascii="Times New Roman" w:hAnsi="Times New Roman" w:cs="Times New Roman"/>
          <w:b/>
          <w:sz w:val="26"/>
          <w:szCs w:val="26"/>
        </w:rPr>
        <w:t>класса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78"/>
        <w:gridCol w:w="3400"/>
        <w:gridCol w:w="1691"/>
        <w:gridCol w:w="1552"/>
        <w:gridCol w:w="1254"/>
        <w:gridCol w:w="994"/>
        <w:gridCol w:w="980"/>
      </w:tblGrid>
      <w:tr w:rsidR="00573415" w:rsidRPr="00810D30" w:rsidTr="00573415">
        <w:trPr>
          <w:trHeight w:val="330"/>
        </w:trPr>
        <w:tc>
          <w:tcPr>
            <w:tcW w:w="438" w:type="dxa"/>
            <w:vMerge w:val="restart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55" w:type="dxa"/>
            <w:vMerge w:val="restart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этапа</w:t>
            </w:r>
          </w:p>
        </w:tc>
        <w:tc>
          <w:tcPr>
            <w:tcW w:w="1464" w:type="dxa"/>
            <w:vMerge w:val="restart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Время выполнения</w:t>
            </w:r>
          </w:p>
        </w:tc>
        <w:tc>
          <w:tcPr>
            <w:tcW w:w="1347" w:type="dxa"/>
            <w:vMerge w:val="restart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Штрафные очки</w:t>
            </w:r>
          </w:p>
        </w:tc>
        <w:tc>
          <w:tcPr>
            <w:tcW w:w="1260" w:type="dxa"/>
            <w:vMerge w:val="restart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судьи</w:t>
            </w:r>
          </w:p>
        </w:tc>
        <w:tc>
          <w:tcPr>
            <w:tcW w:w="994" w:type="dxa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991" w:type="dxa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573415" w:rsidRPr="00810D30" w:rsidTr="00573415">
        <w:trPr>
          <w:trHeight w:val="165"/>
        </w:trPr>
        <w:tc>
          <w:tcPr>
            <w:tcW w:w="438" w:type="dxa"/>
            <w:vMerge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5" w:type="dxa"/>
            <w:vMerge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7" w:type="dxa"/>
            <w:vMerge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Подсчитывает жюри</w:t>
            </w:r>
          </w:p>
        </w:tc>
      </w:tr>
      <w:tr w:rsidR="00C513E3" w:rsidRPr="00810D30" w:rsidTr="00573415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Параллельные верёвки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573415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Прыжки в мешках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573415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Паутина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573415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Лыжная эстафета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573415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 xml:space="preserve">Сложить </w:t>
            </w:r>
            <w:proofErr w:type="spellStart"/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573415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55" w:type="dxa"/>
          </w:tcPr>
          <w:p w:rsidR="00C513E3" w:rsidRPr="00810D30" w:rsidRDefault="009B60F2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Обруч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573415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Преодоление скамейки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573415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Минное поле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573415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 xml:space="preserve">Перетягивание каната </w:t>
            </w:r>
            <w:r w:rsidRPr="00810D30">
              <w:rPr>
                <w:rFonts w:ascii="Times New Roman" w:hAnsi="Times New Roman" w:cs="Times New Roman"/>
                <w:sz w:val="26"/>
                <w:szCs w:val="26"/>
              </w:rPr>
              <w:br/>
              <w:t>(фиксируется время победителя)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37C1" w:rsidRDefault="001A37C1" w:rsidP="00810D3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C1" w:rsidRDefault="001A37C1" w:rsidP="00810D3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C1" w:rsidRDefault="001A37C1" w:rsidP="00810D3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415" w:rsidRPr="00810D30" w:rsidRDefault="00EB465F" w:rsidP="00810D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D30">
        <w:rPr>
          <w:rFonts w:ascii="Times New Roman" w:hAnsi="Times New Roman" w:cs="Times New Roman"/>
          <w:b/>
          <w:sz w:val="26"/>
          <w:szCs w:val="26"/>
        </w:rPr>
        <w:lastRenderedPageBreak/>
        <w:br/>
      </w:r>
      <w:r w:rsidR="00573415" w:rsidRPr="00810D30">
        <w:rPr>
          <w:rFonts w:ascii="Times New Roman" w:hAnsi="Times New Roman" w:cs="Times New Roman"/>
          <w:b/>
          <w:sz w:val="26"/>
          <w:szCs w:val="26"/>
        </w:rPr>
        <w:t>Маршрутный лист команды  _____</w:t>
      </w:r>
      <w:r w:rsidR="00C513E3" w:rsidRPr="00810D30">
        <w:rPr>
          <w:rFonts w:ascii="Times New Roman" w:hAnsi="Times New Roman" w:cs="Times New Roman"/>
          <w:b/>
          <w:sz w:val="26"/>
          <w:szCs w:val="26"/>
        </w:rPr>
        <w:t>______</w:t>
      </w:r>
      <w:r w:rsidR="00573415" w:rsidRPr="00810D30">
        <w:rPr>
          <w:rFonts w:ascii="Times New Roman" w:hAnsi="Times New Roman" w:cs="Times New Roman"/>
          <w:b/>
          <w:sz w:val="26"/>
          <w:szCs w:val="26"/>
        </w:rPr>
        <w:t>_класса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78"/>
        <w:gridCol w:w="3400"/>
        <w:gridCol w:w="1691"/>
        <w:gridCol w:w="1552"/>
        <w:gridCol w:w="1254"/>
        <w:gridCol w:w="994"/>
        <w:gridCol w:w="980"/>
      </w:tblGrid>
      <w:tr w:rsidR="00573415" w:rsidRPr="00810D30" w:rsidTr="001972E6">
        <w:trPr>
          <w:trHeight w:val="330"/>
        </w:trPr>
        <w:tc>
          <w:tcPr>
            <w:tcW w:w="438" w:type="dxa"/>
            <w:vMerge w:val="restart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55" w:type="dxa"/>
            <w:vMerge w:val="restart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этапа</w:t>
            </w:r>
          </w:p>
        </w:tc>
        <w:tc>
          <w:tcPr>
            <w:tcW w:w="1464" w:type="dxa"/>
            <w:vMerge w:val="restart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Время выполнения</w:t>
            </w:r>
          </w:p>
        </w:tc>
        <w:tc>
          <w:tcPr>
            <w:tcW w:w="1347" w:type="dxa"/>
            <w:vMerge w:val="restart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Штрафные очки</w:t>
            </w:r>
          </w:p>
        </w:tc>
        <w:tc>
          <w:tcPr>
            <w:tcW w:w="1260" w:type="dxa"/>
            <w:vMerge w:val="restart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судьи</w:t>
            </w:r>
          </w:p>
        </w:tc>
        <w:tc>
          <w:tcPr>
            <w:tcW w:w="994" w:type="dxa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991" w:type="dxa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573415" w:rsidRPr="00810D30" w:rsidTr="001972E6">
        <w:trPr>
          <w:trHeight w:val="165"/>
        </w:trPr>
        <w:tc>
          <w:tcPr>
            <w:tcW w:w="438" w:type="dxa"/>
            <w:vMerge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5" w:type="dxa"/>
            <w:vMerge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7" w:type="dxa"/>
            <w:vMerge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573415" w:rsidRPr="00810D30" w:rsidRDefault="00573415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Подсчитывает жюри</w:t>
            </w: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Паутина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Лыжная эстафета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 xml:space="preserve">Сложить </w:t>
            </w:r>
            <w:proofErr w:type="spellStart"/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55" w:type="dxa"/>
          </w:tcPr>
          <w:p w:rsidR="00C513E3" w:rsidRPr="00810D30" w:rsidRDefault="009B60F2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Обруч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Преодоление скамейки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Минное поле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Параллельные верёвки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Прыжки в мешках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Перетягивание каната</w:t>
            </w:r>
            <w:r w:rsidRPr="00810D30">
              <w:rPr>
                <w:rFonts w:ascii="Times New Roman" w:hAnsi="Times New Roman" w:cs="Times New Roman"/>
                <w:sz w:val="26"/>
                <w:szCs w:val="26"/>
              </w:rPr>
              <w:br/>
              <w:t>(фиксируется время победителя)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A12" w:rsidRPr="00810D30" w:rsidRDefault="00F24A12" w:rsidP="00810D30">
      <w:pPr>
        <w:rPr>
          <w:rFonts w:ascii="Times New Roman" w:hAnsi="Times New Roman" w:cs="Times New Roman"/>
          <w:b/>
          <w:sz w:val="26"/>
          <w:szCs w:val="26"/>
        </w:rPr>
      </w:pPr>
    </w:p>
    <w:p w:rsidR="00DC5CA3" w:rsidRPr="00810D30" w:rsidRDefault="00DC5CA3" w:rsidP="00DC5C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D30">
        <w:rPr>
          <w:rFonts w:ascii="Times New Roman" w:hAnsi="Times New Roman" w:cs="Times New Roman"/>
          <w:b/>
          <w:sz w:val="26"/>
          <w:szCs w:val="26"/>
        </w:rPr>
        <w:t xml:space="preserve">Маршрутный лист </w:t>
      </w:r>
      <w:proofErr w:type="gramStart"/>
      <w:r w:rsidRPr="00810D30">
        <w:rPr>
          <w:rFonts w:ascii="Times New Roman" w:hAnsi="Times New Roman" w:cs="Times New Roman"/>
          <w:b/>
          <w:sz w:val="26"/>
          <w:szCs w:val="26"/>
        </w:rPr>
        <w:t>команды</w:t>
      </w:r>
      <w:r w:rsidR="00C513E3" w:rsidRPr="00810D30">
        <w:rPr>
          <w:rFonts w:ascii="Times New Roman" w:hAnsi="Times New Roman" w:cs="Times New Roman"/>
          <w:b/>
          <w:sz w:val="26"/>
          <w:szCs w:val="26"/>
        </w:rPr>
        <w:t xml:space="preserve">  _</w:t>
      </w:r>
      <w:proofErr w:type="gramEnd"/>
      <w:r w:rsidR="00C513E3" w:rsidRPr="00810D30">
        <w:rPr>
          <w:rFonts w:ascii="Times New Roman" w:hAnsi="Times New Roman" w:cs="Times New Roman"/>
          <w:b/>
          <w:sz w:val="26"/>
          <w:szCs w:val="26"/>
        </w:rPr>
        <w:t>____</w:t>
      </w:r>
      <w:r w:rsidRPr="00810D30">
        <w:rPr>
          <w:rFonts w:ascii="Times New Roman" w:hAnsi="Times New Roman" w:cs="Times New Roman"/>
          <w:b/>
          <w:sz w:val="26"/>
          <w:szCs w:val="26"/>
        </w:rPr>
        <w:t>______класса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78"/>
        <w:gridCol w:w="3400"/>
        <w:gridCol w:w="1691"/>
        <w:gridCol w:w="1552"/>
        <w:gridCol w:w="1254"/>
        <w:gridCol w:w="994"/>
        <w:gridCol w:w="980"/>
      </w:tblGrid>
      <w:tr w:rsidR="00DC5CA3" w:rsidRPr="00810D30" w:rsidTr="001972E6">
        <w:trPr>
          <w:trHeight w:val="330"/>
        </w:trPr>
        <w:tc>
          <w:tcPr>
            <w:tcW w:w="438" w:type="dxa"/>
            <w:vMerge w:val="restart"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55" w:type="dxa"/>
            <w:vMerge w:val="restart"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этапа</w:t>
            </w:r>
          </w:p>
        </w:tc>
        <w:tc>
          <w:tcPr>
            <w:tcW w:w="1464" w:type="dxa"/>
            <w:vMerge w:val="restart"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Время выполнения</w:t>
            </w:r>
          </w:p>
        </w:tc>
        <w:tc>
          <w:tcPr>
            <w:tcW w:w="1347" w:type="dxa"/>
            <w:vMerge w:val="restart"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Штрафные очки</w:t>
            </w:r>
          </w:p>
        </w:tc>
        <w:tc>
          <w:tcPr>
            <w:tcW w:w="1260" w:type="dxa"/>
            <w:vMerge w:val="restart"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судьи</w:t>
            </w:r>
          </w:p>
        </w:tc>
        <w:tc>
          <w:tcPr>
            <w:tcW w:w="994" w:type="dxa"/>
          </w:tcPr>
          <w:p w:rsidR="00DC5CA3" w:rsidRPr="00810D30" w:rsidRDefault="00F24A12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991" w:type="dxa"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DC5CA3" w:rsidRPr="00810D30" w:rsidTr="001972E6">
        <w:trPr>
          <w:trHeight w:val="165"/>
        </w:trPr>
        <w:tc>
          <w:tcPr>
            <w:tcW w:w="438" w:type="dxa"/>
            <w:vMerge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5" w:type="dxa"/>
            <w:vMerge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7" w:type="dxa"/>
            <w:vMerge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DC5CA3" w:rsidRPr="00810D30" w:rsidRDefault="00DC5CA3" w:rsidP="00197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b/>
                <w:sz w:val="26"/>
                <w:szCs w:val="26"/>
              </w:rPr>
              <w:t>Подсчитывает жюри</w:t>
            </w: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 xml:space="preserve">Сложить </w:t>
            </w:r>
            <w:proofErr w:type="spellStart"/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55" w:type="dxa"/>
          </w:tcPr>
          <w:p w:rsidR="00C513E3" w:rsidRPr="00810D30" w:rsidRDefault="009B60F2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Обруч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Преодоление скамейки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Минное поле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Параллельные верёвки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Прыжки в мешках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Паутина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Лыжная эстафета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3E3" w:rsidRPr="00810D30" w:rsidTr="001972E6">
        <w:tc>
          <w:tcPr>
            <w:tcW w:w="438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55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D30">
              <w:rPr>
                <w:rFonts w:ascii="Times New Roman" w:hAnsi="Times New Roman" w:cs="Times New Roman"/>
                <w:sz w:val="26"/>
                <w:szCs w:val="26"/>
              </w:rPr>
              <w:t>Перетягивание каната</w:t>
            </w:r>
            <w:r w:rsidRPr="00810D30">
              <w:rPr>
                <w:rFonts w:ascii="Times New Roman" w:hAnsi="Times New Roman" w:cs="Times New Roman"/>
                <w:sz w:val="26"/>
                <w:szCs w:val="26"/>
              </w:rPr>
              <w:br/>
              <w:t>(фиксируется время победителя)</w:t>
            </w:r>
          </w:p>
        </w:tc>
        <w:tc>
          <w:tcPr>
            <w:tcW w:w="146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513E3" w:rsidRPr="00810D30" w:rsidRDefault="00C513E3" w:rsidP="00C51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CA3" w:rsidRPr="00810D30" w:rsidRDefault="00DC5CA3" w:rsidP="005734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0F2" w:rsidRPr="00810D30" w:rsidRDefault="009B60F2" w:rsidP="005734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0F2" w:rsidRPr="00810D30" w:rsidRDefault="009B60F2" w:rsidP="009B60F2">
      <w:pPr>
        <w:rPr>
          <w:rFonts w:ascii="Times New Roman" w:hAnsi="Times New Roman" w:cs="Times New Roman"/>
          <w:sz w:val="26"/>
          <w:szCs w:val="26"/>
        </w:rPr>
      </w:pPr>
      <w:r w:rsidRPr="00810D30">
        <w:rPr>
          <w:rFonts w:ascii="Times New Roman" w:hAnsi="Times New Roman" w:cs="Times New Roman"/>
          <w:sz w:val="26"/>
          <w:szCs w:val="26"/>
        </w:rPr>
        <w:t>По прибытию на финиш, фиксируется время. Команда сдаёт маршрутный лист</w:t>
      </w:r>
      <w:r w:rsidR="00F24A12" w:rsidRPr="00810D30">
        <w:rPr>
          <w:rFonts w:ascii="Times New Roman" w:hAnsi="Times New Roman" w:cs="Times New Roman"/>
          <w:sz w:val="26"/>
          <w:szCs w:val="26"/>
        </w:rPr>
        <w:t>, где члены жюри подводят итоги. В</w:t>
      </w:r>
      <w:r w:rsidRPr="00810D30">
        <w:rPr>
          <w:rFonts w:ascii="Times New Roman" w:hAnsi="Times New Roman" w:cs="Times New Roman"/>
          <w:sz w:val="26"/>
          <w:szCs w:val="26"/>
        </w:rPr>
        <w:t>ыигрывает команда</w:t>
      </w:r>
      <w:r w:rsidR="00F24A12" w:rsidRPr="00810D30">
        <w:rPr>
          <w:rFonts w:ascii="Times New Roman" w:hAnsi="Times New Roman" w:cs="Times New Roman"/>
          <w:sz w:val="26"/>
          <w:szCs w:val="26"/>
        </w:rPr>
        <w:t>, показавшая минимальное время прохождения дистанции,</w:t>
      </w:r>
      <w:r w:rsidRPr="00810D30">
        <w:rPr>
          <w:rFonts w:ascii="Times New Roman" w:hAnsi="Times New Roman" w:cs="Times New Roman"/>
          <w:sz w:val="26"/>
          <w:szCs w:val="26"/>
        </w:rPr>
        <w:t xml:space="preserve"> набравшая минимальное количество </w:t>
      </w:r>
      <w:r w:rsidR="00F24A12" w:rsidRPr="00810D30">
        <w:rPr>
          <w:rFonts w:ascii="Times New Roman" w:hAnsi="Times New Roman" w:cs="Times New Roman"/>
          <w:sz w:val="26"/>
          <w:szCs w:val="26"/>
        </w:rPr>
        <w:t>штрафных баллов. 1 штрафное очко = 5 дополнительным секундам.</w:t>
      </w:r>
    </w:p>
    <w:p w:rsidR="00F24A12" w:rsidRPr="00810D30" w:rsidRDefault="00F24A12" w:rsidP="009B60F2">
      <w:pPr>
        <w:rPr>
          <w:rFonts w:ascii="Times New Roman" w:hAnsi="Times New Roman" w:cs="Times New Roman"/>
          <w:sz w:val="26"/>
          <w:szCs w:val="26"/>
        </w:rPr>
      </w:pPr>
      <w:r w:rsidRPr="00810D30">
        <w:rPr>
          <w:rFonts w:ascii="Times New Roman" w:hAnsi="Times New Roman" w:cs="Times New Roman"/>
          <w:sz w:val="26"/>
          <w:szCs w:val="26"/>
        </w:rPr>
        <w:t>По окончании мероприятия слово предоставляется председателю жюри, который объявляе</w:t>
      </w:r>
      <w:r w:rsidR="002E56CC" w:rsidRPr="00810D30">
        <w:rPr>
          <w:rFonts w:ascii="Times New Roman" w:hAnsi="Times New Roman" w:cs="Times New Roman"/>
          <w:sz w:val="26"/>
          <w:szCs w:val="26"/>
        </w:rPr>
        <w:t>т победителей и вручает грамоты и благодарит всех участников за участие</w:t>
      </w:r>
    </w:p>
    <w:p w:rsidR="00F24A12" w:rsidRPr="00810D30" w:rsidRDefault="00F24A12" w:rsidP="009B60F2">
      <w:pPr>
        <w:rPr>
          <w:rFonts w:ascii="Times New Roman" w:hAnsi="Times New Roman" w:cs="Times New Roman"/>
          <w:sz w:val="26"/>
          <w:szCs w:val="26"/>
        </w:rPr>
      </w:pPr>
      <w:r w:rsidRPr="00810D30">
        <w:rPr>
          <w:rFonts w:ascii="Times New Roman" w:hAnsi="Times New Roman" w:cs="Times New Roman"/>
          <w:sz w:val="26"/>
          <w:szCs w:val="26"/>
        </w:rPr>
        <w:t>Участники команды уходят с места состязания, помощники помогают убирать инвентарь.</w:t>
      </w:r>
    </w:p>
    <w:sectPr w:rsidR="00F24A12" w:rsidRPr="0081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42" w:rsidRDefault="00D86F42" w:rsidP="00566D6B">
      <w:pPr>
        <w:spacing w:after="0" w:line="240" w:lineRule="auto"/>
      </w:pPr>
      <w:r>
        <w:separator/>
      </w:r>
    </w:p>
  </w:endnote>
  <w:endnote w:type="continuationSeparator" w:id="0">
    <w:p w:rsidR="00D86F42" w:rsidRDefault="00D86F42" w:rsidP="0056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42" w:rsidRDefault="00D86F42" w:rsidP="00566D6B">
      <w:pPr>
        <w:spacing w:after="0" w:line="240" w:lineRule="auto"/>
      </w:pPr>
      <w:r>
        <w:separator/>
      </w:r>
    </w:p>
  </w:footnote>
  <w:footnote w:type="continuationSeparator" w:id="0">
    <w:p w:rsidR="00D86F42" w:rsidRDefault="00D86F42" w:rsidP="0056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AA"/>
    <w:rsid w:val="00020F8F"/>
    <w:rsid w:val="00044335"/>
    <w:rsid w:val="001A37C1"/>
    <w:rsid w:val="002E56CC"/>
    <w:rsid w:val="004201AA"/>
    <w:rsid w:val="00422DD5"/>
    <w:rsid w:val="00566D6B"/>
    <w:rsid w:val="00573415"/>
    <w:rsid w:val="00586114"/>
    <w:rsid w:val="005C3E86"/>
    <w:rsid w:val="007F69E4"/>
    <w:rsid w:val="00810D30"/>
    <w:rsid w:val="00847BE1"/>
    <w:rsid w:val="00994F09"/>
    <w:rsid w:val="009B60F2"/>
    <w:rsid w:val="00C513E3"/>
    <w:rsid w:val="00D86F42"/>
    <w:rsid w:val="00DC5CA3"/>
    <w:rsid w:val="00EB465F"/>
    <w:rsid w:val="00F24A12"/>
    <w:rsid w:val="00F3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C542-8808-4FA8-96BD-3DB304F4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D6B"/>
  </w:style>
  <w:style w:type="paragraph" w:styleId="a6">
    <w:name w:val="footer"/>
    <w:basedOn w:val="a"/>
    <w:link w:val="a7"/>
    <w:uiPriority w:val="99"/>
    <w:unhideWhenUsed/>
    <w:rsid w:val="0056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зимние забавы</vt:lpstr>
    </vt:vector>
  </TitlesOfParts>
  <Company>DNA Project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зимние забавы</dc:title>
  <dc:subject/>
  <dc:creator>Манина Л.И.</dc:creator>
  <cp:keywords/>
  <dc:description/>
  <cp:lastModifiedBy>1</cp:lastModifiedBy>
  <cp:revision>9</cp:revision>
  <dcterms:created xsi:type="dcterms:W3CDTF">2017-02-22T11:02:00Z</dcterms:created>
  <dcterms:modified xsi:type="dcterms:W3CDTF">2022-11-20T15:15:00Z</dcterms:modified>
</cp:coreProperties>
</file>